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11381A" w:rsidRDefault="00D90806" w:rsidP="00F92170">
      <w:pPr>
        <w:pStyle w:val="Caption"/>
        <w:jc w:val="center"/>
        <w:rPr>
          <w:rFonts w:eastAsia="Arial Unicode MS" w:cs="Arial"/>
          <w:b/>
          <w:i w:val="0"/>
          <w:sz w:val="22"/>
          <w:lang w:val="sr-Cyrl-RS" w:eastAsia="ar-SA"/>
        </w:rPr>
      </w:pPr>
      <w:r>
        <w:rPr>
          <w:rFonts w:eastAsia="Arial Unicode MS" w:cs="Arial"/>
          <w:b/>
          <w:i w:val="0"/>
          <w:sz w:val="22"/>
          <w:lang w:val="sr-Cyrl-RS" w:eastAsia="ar-SA"/>
        </w:rPr>
        <w:t>Ј</w:t>
      </w:r>
      <w:r w:rsidR="00113B84" w:rsidRPr="0011381A">
        <w:rPr>
          <w:rFonts w:eastAsia="Arial Unicode MS" w:cs="Arial"/>
          <w:b/>
          <w:i w:val="0"/>
          <w:sz w:val="22"/>
          <w:lang w:eastAsia="ar-SA"/>
        </w:rPr>
        <w:t>АВНО ПРЕДУЗЕЋЕ «ЕЛЕКТРОПРИВРЕДА СРБИЈЕ»</w:t>
      </w:r>
      <w:r w:rsidR="00113B84" w:rsidRPr="0011381A">
        <w:rPr>
          <w:rFonts w:eastAsia="Arial Unicode MS" w:cs="Arial"/>
          <w:b/>
          <w:i w:val="0"/>
          <w:sz w:val="22"/>
          <w:lang w:val="sr-Cyrl-RS" w:eastAsia="ar-SA"/>
        </w:rPr>
        <w:t xml:space="preserve"> БЕОГРАД</w:t>
      </w:r>
    </w:p>
    <w:p w:rsidR="00210557" w:rsidRPr="0011381A" w:rsidRDefault="00210557" w:rsidP="00210557">
      <w:pPr>
        <w:jc w:val="center"/>
        <w:rPr>
          <w:rFonts w:cs="Arial"/>
        </w:rPr>
      </w:pPr>
    </w:p>
    <w:p w:rsidR="00210557" w:rsidRPr="0011381A" w:rsidRDefault="00B67C02" w:rsidP="00210557">
      <w:pPr>
        <w:jc w:val="center"/>
        <w:rPr>
          <w:rFonts w:cs="Arial"/>
          <w:lang w:val="sr-Latn-CS"/>
        </w:rPr>
      </w:pPr>
      <w:r w:rsidRPr="0011381A">
        <w:rPr>
          <w:rFonts w:cs="Arial"/>
          <w:noProof/>
        </w:rPr>
        <w:drawing>
          <wp:inline distT="0" distB="0" distL="0" distR="0" wp14:anchorId="70B8D2A4" wp14:editId="7D75C0B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613A2" w:rsidRPr="0011381A" w:rsidRDefault="00E613A2" w:rsidP="00E613A2">
      <w:pPr>
        <w:spacing w:before="0"/>
        <w:jc w:val="center"/>
        <w:rPr>
          <w:rFonts w:cs="Arial"/>
          <w:b/>
        </w:rPr>
      </w:pPr>
      <w:bookmarkStart w:id="0" w:name="_Toc441215596"/>
      <w:bookmarkStart w:id="1" w:name="_Toc441651535"/>
      <w:bookmarkStart w:id="2" w:name="_Toc442559872"/>
    </w:p>
    <w:p w:rsidR="00CE4119" w:rsidRPr="0011381A" w:rsidRDefault="00CE4119" w:rsidP="00E613A2">
      <w:pPr>
        <w:spacing w:before="0"/>
        <w:jc w:val="center"/>
        <w:rPr>
          <w:rFonts w:cs="Arial"/>
          <w:b/>
        </w:rPr>
      </w:pPr>
    </w:p>
    <w:p w:rsidR="00E613A2" w:rsidRPr="0011381A" w:rsidRDefault="00E613A2" w:rsidP="00E613A2">
      <w:pPr>
        <w:spacing w:before="0"/>
        <w:jc w:val="center"/>
        <w:rPr>
          <w:rFonts w:cs="Arial"/>
          <w:b/>
        </w:rPr>
      </w:pPr>
    </w:p>
    <w:p w:rsidR="001257B6" w:rsidRPr="0011381A" w:rsidRDefault="001257B6" w:rsidP="001257B6">
      <w:pPr>
        <w:rPr>
          <w:rFonts w:cs="Arial"/>
          <w:b/>
          <w:bCs/>
          <w:lang w:val="sr-Cyrl-CS"/>
        </w:rPr>
      </w:pPr>
    </w:p>
    <w:p w:rsidR="001257B6" w:rsidRPr="0011381A" w:rsidRDefault="001257B6" w:rsidP="001257B6">
      <w:pPr>
        <w:autoSpaceDE w:val="0"/>
        <w:autoSpaceDN w:val="0"/>
        <w:adjustRightInd w:val="0"/>
        <w:jc w:val="center"/>
        <w:rPr>
          <w:rFonts w:eastAsia="Calibri" w:cs="Arial"/>
          <w:b/>
          <w:iCs/>
          <w:lang w:val="sr-Cyrl-CS"/>
        </w:rPr>
      </w:pPr>
      <w:r w:rsidRPr="0011381A">
        <w:rPr>
          <w:rFonts w:eastAsia="Calibri" w:cs="Arial"/>
          <w:b/>
          <w:iCs/>
        </w:rPr>
        <w:t>K</w:t>
      </w:r>
      <w:r w:rsidRPr="0011381A">
        <w:rPr>
          <w:rFonts w:eastAsia="Calibri" w:cs="Arial"/>
          <w:b/>
          <w:iCs/>
          <w:lang w:val="sr-Cyrl-CS"/>
        </w:rPr>
        <w:t>ОНКУРСНА ДОКУМЕНТАЦИЈА</w:t>
      </w:r>
    </w:p>
    <w:p w:rsidR="001257B6" w:rsidRPr="0011381A" w:rsidRDefault="001257B6" w:rsidP="001257B6">
      <w:pPr>
        <w:autoSpaceDE w:val="0"/>
        <w:autoSpaceDN w:val="0"/>
        <w:adjustRightInd w:val="0"/>
        <w:jc w:val="center"/>
        <w:rPr>
          <w:rFonts w:eastAsia="Calibri" w:cs="Arial"/>
          <w:b/>
          <w:iCs/>
          <w:lang w:val="sr-Cyrl-CS"/>
        </w:rPr>
      </w:pPr>
    </w:p>
    <w:p w:rsidR="001257B6" w:rsidRPr="0011381A" w:rsidRDefault="001257B6" w:rsidP="001257B6">
      <w:pPr>
        <w:jc w:val="center"/>
        <w:rPr>
          <w:rFonts w:cs="Arial"/>
          <w:lang w:val="ru-RU"/>
        </w:rPr>
      </w:pPr>
      <w:r w:rsidRPr="0011381A">
        <w:rPr>
          <w:rFonts w:cs="Arial"/>
          <w:lang w:val="sr-Cyrl-CS"/>
        </w:rPr>
        <w:t xml:space="preserve">за подношење понуда </w:t>
      </w:r>
      <w:r w:rsidRPr="0011381A">
        <w:rPr>
          <w:rFonts w:cs="Arial"/>
          <w:lang w:val="ru-RU"/>
        </w:rPr>
        <w:t xml:space="preserve">у </w:t>
      </w:r>
      <w:r w:rsidRPr="0011381A">
        <w:rPr>
          <w:rFonts w:cs="Arial"/>
          <w:lang w:val="sr-Cyrl-CS"/>
        </w:rPr>
        <w:t xml:space="preserve">поступку </w:t>
      </w:r>
      <w:r w:rsidRPr="0011381A">
        <w:rPr>
          <w:rFonts w:cs="Arial"/>
          <w:lang w:val="ru-RU"/>
        </w:rPr>
        <w:t xml:space="preserve">јавне набавке мале вредности </w:t>
      </w:r>
      <w:bookmarkStart w:id="3" w:name="_Toc441215597"/>
      <w:bookmarkStart w:id="4" w:name="_Toc441651536"/>
      <w:bookmarkStart w:id="5" w:name="_Toc442559873"/>
    </w:p>
    <w:p w:rsidR="001257B6" w:rsidRPr="0011381A" w:rsidRDefault="001257B6" w:rsidP="001257B6">
      <w:pPr>
        <w:jc w:val="center"/>
        <w:rPr>
          <w:rFonts w:eastAsia="Calibri" w:cs="Arial"/>
          <w:b/>
          <w:iCs/>
          <w:lang w:val="ru-RU"/>
        </w:rPr>
      </w:pPr>
      <w:r w:rsidRPr="0011381A">
        <w:rPr>
          <w:rFonts w:cs="Arial"/>
          <w:lang w:val="ru-RU"/>
        </w:rPr>
        <w:t xml:space="preserve">за јавну набавку </w:t>
      </w:r>
      <w:r w:rsidRPr="0011381A">
        <w:rPr>
          <w:rFonts w:cs="Arial"/>
          <w:lang w:val="sr-Cyrl-RS"/>
        </w:rPr>
        <w:t xml:space="preserve">услуга </w:t>
      </w:r>
      <w:r w:rsidRPr="0011381A">
        <w:rPr>
          <w:rFonts w:cs="Arial"/>
          <w:lang w:val="ru-RU"/>
        </w:rPr>
        <w:t>бр</w:t>
      </w:r>
      <w:bookmarkEnd w:id="3"/>
      <w:bookmarkEnd w:id="4"/>
      <w:bookmarkEnd w:id="5"/>
      <w:r w:rsidRPr="0011381A">
        <w:rPr>
          <w:rFonts w:cs="Arial"/>
          <w:lang w:val="ru-RU"/>
        </w:rPr>
        <w:t>.</w:t>
      </w:r>
      <w:r w:rsidRPr="0011381A">
        <w:rPr>
          <w:rFonts w:cs="Arial"/>
          <w:lang w:val="sr-Latn-RS"/>
        </w:rPr>
        <w:t xml:space="preserve"> </w:t>
      </w:r>
      <w:r w:rsidRPr="0011381A">
        <w:rPr>
          <w:rFonts w:eastAsia="Calibri" w:cs="Arial"/>
          <w:b/>
          <w:iCs/>
          <w:lang w:val="ru-RU"/>
        </w:rPr>
        <w:t>ЈНО/1000/0061/2019 (1723/2019)</w:t>
      </w:r>
    </w:p>
    <w:p w:rsidR="0022146D" w:rsidRPr="002D5EDE" w:rsidRDefault="0022146D" w:rsidP="0022146D">
      <w:pPr>
        <w:pStyle w:val="KDParagraf"/>
        <w:spacing w:after="120"/>
        <w:jc w:val="center"/>
        <w:rPr>
          <w:rFonts w:cs="Arial"/>
          <w:b/>
          <w:lang w:val="sr-Cyrl-RS"/>
        </w:rPr>
      </w:pPr>
      <w:r w:rsidRPr="002D5EDE">
        <w:rPr>
          <w:rFonts w:cs="Arial"/>
          <w:b/>
          <w:lang w:val="sr-Cyrl-RS"/>
        </w:rPr>
        <w:t>ПРЕЧИШЋЕН ТЕКСТ</w:t>
      </w:r>
    </w:p>
    <w:p w:rsidR="001257B6" w:rsidRPr="0011381A" w:rsidRDefault="001257B6" w:rsidP="001257B6">
      <w:pPr>
        <w:jc w:val="center"/>
        <w:rPr>
          <w:rFonts w:cs="Arial"/>
          <w:lang w:val="sr-Latn-RS"/>
        </w:rPr>
      </w:pPr>
    </w:p>
    <w:p w:rsidR="001257B6" w:rsidRPr="0011381A" w:rsidRDefault="001257B6" w:rsidP="001257B6">
      <w:pPr>
        <w:autoSpaceDE w:val="0"/>
        <w:autoSpaceDN w:val="0"/>
        <w:adjustRightInd w:val="0"/>
        <w:jc w:val="center"/>
        <w:rPr>
          <w:rFonts w:eastAsia="Calibri" w:cs="Arial"/>
          <w:b/>
          <w:iCs/>
          <w:lang w:val="sr-Cyrl-CS"/>
        </w:rPr>
      </w:pPr>
      <w:r w:rsidRPr="0011381A">
        <w:rPr>
          <w:rFonts w:eastAsia="Calibri" w:cs="Arial"/>
          <w:b/>
          <w:iCs/>
          <w:lang w:val="sr-Cyrl-CS"/>
        </w:rPr>
        <w:t>Гинеколошки прегледи за запослене у Огранку Дринско Лимске ХЕ</w:t>
      </w:r>
    </w:p>
    <w:p w:rsidR="001257B6" w:rsidRPr="0011381A" w:rsidRDefault="001257B6" w:rsidP="001257B6">
      <w:pPr>
        <w:autoSpaceDE w:val="0"/>
        <w:autoSpaceDN w:val="0"/>
        <w:adjustRightInd w:val="0"/>
        <w:rPr>
          <w:rFonts w:eastAsia="Calibri" w:cs="Arial"/>
          <w:b/>
          <w:iCs/>
          <w:lang w:val="ru-RU"/>
        </w:rPr>
      </w:pPr>
    </w:p>
    <w:p w:rsidR="001257B6" w:rsidRPr="0011381A" w:rsidRDefault="001257B6" w:rsidP="001257B6">
      <w:pPr>
        <w:autoSpaceDE w:val="0"/>
        <w:autoSpaceDN w:val="0"/>
        <w:adjustRightInd w:val="0"/>
        <w:jc w:val="center"/>
        <w:rPr>
          <w:rFonts w:eastAsia="Calibri" w:cs="Arial"/>
          <w:b/>
          <w:iCs/>
          <w:lang w:val="ru-RU"/>
        </w:rPr>
      </w:pPr>
      <w:r w:rsidRPr="0011381A">
        <w:rPr>
          <w:rFonts w:eastAsia="Calibri" w:cs="Arial"/>
          <w:b/>
          <w:iCs/>
          <w:lang w:val="ru-RU"/>
        </w:rPr>
        <w:t xml:space="preserve"> </w:t>
      </w:r>
    </w:p>
    <w:p w:rsidR="001257B6" w:rsidRPr="0011381A" w:rsidRDefault="001257B6" w:rsidP="001257B6">
      <w:pPr>
        <w:jc w:val="right"/>
        <w:rPr>
          <w:rFonts w:eastAsia="Arial Unicode MS" w:cs="Arial"/>
          <w:b/>
          <w:kern w:val="2"/>
          <w:lang w:val="ru-RU"/>
        </w:rPr>
      </w:pPr>
      <w:r w:rsidRPr="0011381A">
        <w:rPr>
          <w:rFonts w:eastAsia="Arial Unicode MS" w:cs="Arial"/>
          <w:b/>
          <w:kern w:val="2"/>
          <w:lang w:val="ru-RU"/>
        </w:rPr>
        <w:t>К О М И С И Ј А</w:t>
      </w:r>
    </w:p>
    <w:p w:rsidR="001257B6" w:rsidRPr="0011381A" w:rsidRDefault="001257B6" w:rsidP="001257B6">
      <w:pPr>
        <w:jc w:val="right"/>
        <w:rPr>
          <w:rFonts w:eastAsia="Arial Unicode MS" w:cs="Arial"/>
          <w:kern w:val="2"/>
          <w:lang w:val="ru-RU"/>
        </w:rPr>
      </w:pPr>
      <w:r w:rsidRPr="0011381A">
        <w:rPr>
          <w:rFonts w:eastAsia="Arial Unicode MS" w:cs="Arial"/>
          <w:kern w:val="2"/>
          <w:lang w:val="ru-RU"/>
        </w:rPr>
        <w:t xml:space="preserve">за спровођење </w:t>
      </w:r>
      <w:r w:rsidRPr="0011381A">
        <w:rPr>
          <w:rFonts w:eastAsia="Calibri" w:cs="Arial"/>
          <w:b/>
          <w:iCs/>
          <w:lang w:val="ru-RU"/>
        </w:rPr>
        <w:t>ЈНО/1000/0061/2019 (1723/2019)</w:t>
      </w:r>
    </w:p>
    <w:p w:rsidR="001257B6" w:rsidRPr="0011381A" w:rsidRDefault="001257B6" w:rsidP="001257B6">
      <w:pPr>
        <w:jc w:val="right"/>
        <w:rPr>
          <w:rFonts w:eastAsia="Arial Unicode MS" w:cs="Arial"/>
          <w:kern w:val="2"/>
          <w:lang w:val="sr-Cyrl-RS"/>
        </w:rPr>
      </w:pPr>
      <w:r w:rsidRPr="0011381A">
        <w:rPr>
          <w:rFonts w:eastAsia="Arial Unicode MS" w:cs="Arial"/>
          <w:kern w:val="2"/>
          <w:lang w:val="ru-RU"/>
        </w:rPr>
        <w:t>формирана Решењем бр</w:t>
      </w:r>
      <w:r w:rsidRPr="0011381A">
        <w:rPr>
          <w:rFonts w:eastAsia="Arial Unicode MS" w:cs="Arial"/>
          <w:kern w:val="2"/>
          <w:lang w:val="sr-Latn-RS"/>
        </w:rPr>
        <w:t>.12.01.-</w:t>
      </w:r>
      <w:r w:rsidRPr="0011381A">
        <w:rPr>
          <w:rFonts w:eastAsia="Arial Unicode MS" w:cs="Arial"/>
          <w:kern w:val="2"/>
          <w:lang w:val="sr-Cyrl-RS"/>
        </w:rPr>
        <w:t>456008/2-19</w:t>
      </w:r>
      <w:r w:rsidRPr="0011381A">
        <w:rPr>
          <w:rFonts w:eastAsia="Arial Unicode MS" w:cs="Arial"/>
          <w:kern w:val="2"/>
          <w:lang w:val="sr-Latn-RS"/>
        </w:rPr>
        <w:t xml:space="preserve"> </w:t>
      </w:r>
      <w:r w:rsidRPr="0011381A">
        <w:rPr>
          <w:rFonts w:eastAsia="Arial Unicode MS" w:cs="Arial"/>
          <w:kern w:val="2"/>
          <w:lang w:val="sr-Cyrl-RS"/>
        </w:rPr>
        <w:t>од 20.08.2019.године</w:t>
      </w:r>
    </w:p>
    <w:p w:rsidR="001257B6" w:rsidRPr="0011381A" w:rsidRDefault="001257B6" w:rsidP="001257B6">
      <w:pPr>
        <w:jc w:val="center"/>
        <w:rPr>
          <w:rFonts w:cs="Arial"/>
          <w:bCs/>
          <w:color w:val="FF0000"/>
          <w:lang w:val="sr-Cyrl-CS" w:eastAsia="ar-SA"/>
        </w:rPr>
      </w:pPr>
    </w:p>
    <w:p w:rsidR="001257B6" w:rsidRPr="0011381A" w:rsidRDefault="001257B6" w:rsidP="001257B6">
      <w:pPr>
        <w:jc w:val="center"/>
        <w:rPr>
          <w:rFonts w:cs="Arial"/>
          <w:bCs/>
          <w:color w:val="FF0000"/>
          <w:lang w:val="sr-Cyrl-CS" w:eastAsia="ar-SA"/>
        </w:rPr>
      </w:pPr>
    </w:p>
    <w:p w:rsidR="001257B6" w:rsidRPr="0011381A" w:rsidRDefault="001257B6" w:rsidP="001257B6">
      <w:pPr>
        <w:jc w:val="center"/>
        <w:rPr>
          <w:rFonts w:cs="Arial"/>
          <w:lang w:val="ru-RU" w:eastAsia="ar-SA"/>
        </w:rPr>
      </w:pPr>
    </w:p>
    <w:p w:rsidR="0084043E" w:rsidRPr="0011381A" w:rsidRDefault="0084043E" w:rsidP="0084043E">
      <w:pPr>
        <w:rPr>
          <w:rFonts w:cs="Arial"/>
          <w:lang w:val="ru-RU" w:eastAsia="ar-SA"/>
        </w:rPr>
      </w:pPr>
    </w:p>
    <w:p w:rsidR="0084043E" w:rsidRPr="0011381A" w:rsidRDefault="0084043E" w:rsidP="001257B6">
      <w:pPr>
        <w:jc w:val="center"/>
        <w:rPr>
          <w:rFonts w:cs="Arial"/>
          <w:lang w:val="ru-RU" w:eastAsia="ar-SA"/>
        </w:rPr>
      </w:pPr>
    </w:p>
    <w:p w:rsidR="0084043E" w:rsidRPr="0011381A" w:rsidRDefault="0084043E" w:rsidP="001257B6">
      <w:pPr>
        <w:jc w:val="center"/>
        <w:rPr>
          <w:rFonts w:cs="Arial"/>
          <w:lang w:val="ru-RU" w:eastAsia="ar-SA"/>
        </w:rPr>
      </w:pPr>
    </w:p>
    <w:p w:rsidR="001257B6" w:rsidRPr="0011381A" w:rsidRDefault="001257B6" w:rsidP="001257B6">
      <w:pPr>
        <w:jc w:val="center"/>
        <w:rPr>
          <w:rFonts w:eastAsia="Arial Unicode MS" w:cs="Arial"/>
          <w:kern w:val="2"/>
          <w:lang w:val="ru-RU"/>
        </w:rPr>
      </w:pPr>
      <w:r w:rsidRPr="0011381A">
        <w:rPr>
          <w:rFonts w:eastAsia="Arial Unicode MS" w:cs="Arial"/>
          <w:kern w:val="2"/>
          <w:lang w:val="ru-RU"/>
        </w:rPr>
        <w:t xml:space="preserve">(заведено у ЈП ЕПС број </w:t>
      </w:r>
      <w:r w:rsidR="006923CC">
        <w:rPr>
          <w:rFonts w:eastAsia="Arial Unicode MS" w:cs="Arial"/>
          <w:kern w:val="2"/>
          <w:lang w:val="ru-RU"/>
        </w:rPr>
        <w:t>2.5.13.0-Е.09.01-456008/</w:t>
      </w:r>
      <w:r w:rsidR="006923CC" w:rsidRPr="006923CC">
        <w:rPr>
          <w:rFonts w:eastAsia="Arial Unicode MS" w:cs="Arial"/>
          <w:kern w:val="2"/>
          <w:lang w:val="ru-RU"/>
        </w:rPr>
        <w:t>6</w:t>
      </w:r>
      <w:r w:rsidR="002042CA">
        <w:rPr>
          <w:rFonts w:eastAsia="Arial Unicode MS" w:cs="Arial"/>
          <w:kern w:val="2"/>
          <w:lang w:val="ru-RU"/>
        </w:rPr>
        <w:t>-19</w:t>
      </w:r>
      <w:r w:rsidRPr="0011381A">
        <w:rPr>
          <w:rFonts w:eastAsia="Arial Unicode MS" w:cs="Arial"/>
          <w:kern w:val="2"/>
          <w:lang w:val="ru-RU"/>
        </w:rPr>
        <w:t xml:space="preserve"> од</w:t>
      </w:r>
      <w:r w:rsidRPr="0011381A">
        <w:rPr>
          <w:rFonts w:eastAsia="Arial Unicode MS" w:cs="Arial"/>
          <w:kern w:val="2"/>
          <w:lang w:val="sr-Latn-RS"/>
        </w:rPr>
        <w:t xml:space="preserve"> </w:t>
      </w:r>
      <w:r w:rsidR="006923CC">
        <w:rPr>
          <w:rFonts w:eastAsia="Arial Unicode MS" w:cs="Arial"/>
          <w:kern w:val="2"/>
          <w:lang w:val="sr-Cyrl-RS"/>
        </w:rPr>
        <w:t>1</w:t>
      </w:r>
      <w:r w:rsidR="006923CC" w:rsidRPr="006923CC">
        <w:rPr>
          <w:rFonts w:eastAsia="Arial Unicode MS" w:cs="Arial"/>
          <w:kern w:val="2"/>
          <w:lang w:val="ru-RU"/>
        </w:rPr>
        <w:t>8</w:t>
      </w:r>
      <w:bookmarkStart w:id="6" w:name="_GoBack"/>
      <w:bookmarkEnd w:id="6"/>
      <w:r w:rsidR="008A3170">
        <w:rPr>
          <w:rFonts w:eastAsia="Arial Unicode MS" w:cs="Arial"/>
          <w:kern w:val="2"/>
          <w:lang w:val="sr-Cyrl-RS"/>
        </w:rPr>
        <w:t>.10.2019.</w:t>
      </w:r>
      <w:r w:rsidRPr="0011381A">
        <w:rPr>
          <w:rFonts w:eastAsia="Arial Unicode MS" w:cs="Arial"/>
          <w:kern w:val="2"/>
          <w:lang w:val="sr-Latn-RS"/>
        </w:rPr>
        <w:t xml:space="preserve"> </w:t>
      </w:r>
      <w:r w:rsidRPr="0011381A">
        <w:rPr>
          <w:rFonts w:eastAsia="Arial Unicode MS" w:cs="Arial"/>
          <w:kern w:val="2"/>
          <w:lang w:val="ru-RU"/>
        </w:rPr>
        <w:t>године)</w:t>
      </w:r>
    </w:p>
    <w:p w:rsidR="001257B6" w:rsidRPr="0011381A" w:rsidRDefault="001257B6" w:rsidP="001257B6">
      <w:pPr>
        <w:jc w:val="center"/>
        <w:rPr>
          <w:rFonts w:cs="Arial"/>
          <w:i/>
          <w:iCs/>
          <w:lang w:val="ru-RU"/>
        </w:rPr>
      </w:pPr>
    </w:p>
    <w:p w:rsidR="001257B6" w:rsidRPr="0011381A" w:rsidRDefault="001257B6" w:rsidP="001257B6">
      <w:pPr>
        <w:pStyle w:val="BodyText"/>
        <w:rPr>
          <w:rFonts w:cs="Arial"/>
          <w:sz w:val="22"/>
          <w:szCs w:val="22"/>
          <w:lang w:val="ru-RU"/>
        </w:rPr>
      </w:pPr>
    </w:p>
    <w:p w:rsidR="00E613A2" w:rsidRPr="0011381A" w:rsidRDefault="00E613A2" w:rsidP="00E613A2">
      <w:pPr>
        <w:spacing w:before="0"/>
        <w:rPr>
          <w:rFonts w:eastAsia="Arial Unicode MS" w:cs="Arial"/>
          <w:kern w:val="2"/>
          <w:lang w:val="ru-RU"/>
        </w:rPr>
      </w:pPr>
    </w:p>
    <w:p w:rsidR="00E613A2" w:rsidRPr="0011381A" w:rsidRDefault="00E613A2" w:rsidP="00E613A2">
      <w:pPr>
        <w:spacing w:before="0"/>
        <w:jc w:val="center"/>
        <w:rPr>
          <w:rFonts w:eastAsia="Arial Unicode MS" w:cs="Arial"/>
          <w:kern w:val="2"/>
          <w:lang w:val="ru-RU"/>
        </w:rPr>
      </w:pPr>
    </w:p>
    <w:p w:rsidR="00E613A2" w:rsidRPr="0011381A" w:rsidRDefault="00E613A2" w:rsidP="00E613A2">
      <w:pPr>
        <w:spacing w:before="0"/>
        <w:jc w:val="center"/>
        <w:rPr>
          <w:rFonts w:eastAsia="Arial Unicode MS" w:cs="Arial"/>
          <w:kern w:val="2"/>
          <w:lang w:val="ru-RU"/>
        </w:rPr>
      </w:pPr>
    </w:p>
    <w:p w:rsidR="00E613A2" w:rsidRPr="0011381A" w:rsidRDefault="008A3170" w:rsidP="00E613A2">
      <w:pPr>
        <w:spacing w:before="0"/>
        <w:jc w:val="center"/>
        <w:rPr>
          <w:rFonts w:cs="Arial"/>
          <w:lang w:val="ru-RU"/>
        </w:rPr>
      </w:pPr>
      <w:r>
        <w:rPr>
          <w:rFonts w:cs="Arial"/>
          <w:lang w:val="sr-Cyrl-RS"/>
        </w:rPr>
        <w:t>Краљево</w:t>
      </w:r>
      <w:r w:rsidR="00E613A2" w:rsidRPr="0011381A">
        <w:rPr>
          <w:rFonts w:cs="Arial"/>
          <w:lang w:val="ru-RU"/>
        </w:rPr>
        <w:t xml:space="preserve">, </w:t>
      </w:r>
      <w:r w:rsidR="00F96152">
        <w:rPr>
          <w:rFonts w:cs="Arial"/>
          <w:lang w:val="sr-Cyrl-RS"/>
        </w:rPr>
        <w:t>окто</w:t>
      </w:r>
      <w:r w:rsidR="0084043E" w:rsidRPr="0011381A">
        <w:rPr>
          <w:rFonts w:cs="Arial"/>
          <w:lang w:val="sr-Cyrl-RS"/>
        </w:rPr>
        <w:t xml:space="preserve">бар </w:t>
      </w:r>
      <w:r w:rsidR="00E613A2" w:rsidRPr="0011381A">
        <w:rPr>
          <w:rFonts w:cs="Arial"/>
          <w:lang w:val="ru-RU"/>
        </w:rPr>
        <w:t>201</w:t>
      </w:r>
      <w:r w:rsidR="00E613A2" w:rsidRPr="0011381A">
        <w:rPr>
          <w:rFonts w:cs="Arial"/>
          <w:lang w:val="sr-Cyrl-RS"/>
        </w:rPr>
        <w:t>9</w:t>
      </w:r>
      <w:r w:rsidR="00E613A2" w:rsidRPr="0011381A">
        <w:rPr>
          <w:rFonts w:cs="Arial"/>
          <w:lang w:val="ru-RU"/>
        </w:rPr>
        <w:t>. године</w:t>
      </w:r>
    </w:p>
    <w:p w:rsidR="00E613A2" w:rsidRPr="0011381A" w:rsidRDefault="00E613A2" w:rsidP="00E613A2">
      <w:pPr>
        <w:spacing w:before="0"/>
        <w:rPr>
          <w:rFonts w:eastAsia="TimesNewRomanPSMT" w:cs="Arial"/>
          <w:kern w:val="2"/>
          <w:lang w:val="ru-RU"/>
        </w:rPr>
      </w:pPr>
      <w:r w:rsidRPr="0011381A">
        <w:rPr>
          <w:rFonts w:eastAsia="TimesNewRomanPSMT" w:cs="Arial"/>
          <w:kern w:val="2"/>
          <w:lang w:val="ru-RU"/>
        </w:rPr>
        <w:br w:type="page"/>
      </w:r>
    </w:p>
    <w:bookmarkEnd w:id="0"/>
    <w:bookmarkEnd w:id="1"/>
    <w:bookmarkEnd w:id="2"/>
    <w:p w:rsidR="00E613A2" w:rsidRPr="0011381A" w:rsidRDefault="00E613A2" w:rsidP="00E613A2">
      <w:pPr>
        <w:spacing w:before="0"/>
        <w:rPr>
          <w:rFonts w:cs="Arial"/>
          <w:b/>
          <w:spacing w:val="80"/>
          <w:lang w:val="ru-RU" w:eastAsia="ar-SA"/>
        </w:rPr>
      </w:pPr>
      <w:r w:rsidRPr="0011381A">
        <w:rPr>
          <w:rFonts w:eastAsia="TimesNewRomanPSMT" w:cs="Arial"/>
          <w:kern w:val="2"/>
          <w:lang w:val="ru-RU"/>
        </w:rPr>
        <w:lastRenderedPageBreak/>
        <w:t>На основу члана</w:t>
      </w:r>
      <w:r w:rsidR="00144403" w:rsidRPr="0011381A">
        <w:rPr>
          <w:rFonts w:eastAsia="TimesNewRomanPSMT" w:cs="Arial"/>
          <w:kern w:val="2"/>
          <w:lang w:val="ru-RU"/>
        </w:rPr>
        <w:t xml:space="preserve"> </w:t>
      </w:r>
      <w:r w:rsidR="008E7034">
        <w:rPr>
          <w:rFonts w:eastAsia="TimesNewRomanPSMT" w:cs="Arial"/>
          <w:kern w:val="2"/>
          <w:lang w:val="ru-RU"/>
        </w:rPr>
        <w:t xml:space="preserve"> 39а, 40</w:t>
      </w:r>
      <w:r w:rsidR="00144403" w:rsidRPr="0011381A">
        <w:rPr>
          <w:rFonts w:eastAsia="TimesNewRomanPSMT" w:cs="Arial"/>
          <w:kern w:val="2"/>
          <w:lang w:val="ru-RU"/>
        </w:rPr>
        <w:t>, 40а</w:t>
      </w:r>
      <w:r w:rsidRPr="0011381A">
        <w:rPr>
          <w:rFonts w:eastAsia="TimesNewRomanPSMT" w:cs="Arial"/>
          <w:kern w:val="2"/>
          <w:lang w:val="ru-RU"/>
        </w:rPr>
        <w:t xml:space="preserve"> </w:t>
      </w:r>
      <w:r w:rsidRPr="0011381A">
        <w:rPr>
          <w:rFonts w:eastAsia="TimesNewRomanPSMT" w:cs="Arial"/>
          <w:kern w:val="2"/>
          <w:lang w:val="sr-Cyrl-RS"/>
        </w:rPr>
        <w:t>и</w:t>
      </w:r>
      <w:r w:rsidRPr="0011381A">
        <w:rPr>
          <w:rFonts w:eastAsia="TimesNewRomanPSMT" w:cs="Arial"/>
          <w:kern w:val="2"/>
          <w:lang w:val="ru-RU"/>
        </w:rPr>
        <w:t xml:space="preserve"> 61. Закона о јавним набавкама („Сл. гласник РС” бр. 124/2012, 14/2015 и 68/2015), (у даљем тексту </w:t>
      </w:r>
      <w:r w:rsidRPr="0011381A">
        <w:rPr>
          <w:rFonts w:eastAsia="Calibri" w:cs="Arial"/>
          <w:bCs/>
          <w:lang w:val="ru-RU"/>
        </w:rPr>
        <w:t>Закон</w:t>
      </w:r>
      <w:r w:rsidRPr="0011381A">
        <w:rPr>
          <w:rFonts w:eastAsia="TimesNewRomanPSMT" w:cs="Arial"/>
          <w:kern w:val="2"/>
          <w:lang w:val="ru-RU"/>
        </w:rPr>
        <w:t>),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Pr="0011381A">
        <w:rPr>
          <w:rFonts w:eastAsia="TimesNewRomanPSMT" w:cs="Arial"/>
          <w:kern w:val="2"/>
          <w:lang w:val="sr-Cyrl-RS"/>
        </w:rPr>
        <w:t>20</w:t>
      </w:r>
      <w:r w:rsidRPr="0011381A">
        <w:rPr>
          <w:rFonts w:eastAsia="TimesNewRomanPSMT" w:cs="Arial"/>
          <w:kern w:val="2"/>
          <w:lang w:val="ru-RU"/>
        </w:rPr>
        <w:t>15</w:t>
      </w:r>
      <w:r w:rsidR="000D239F" w:rsidRPr="0011381A">
        <w:rPr>
          <w:rFonts w:eastAsia="TimesNewRomanPSMT" w:cs="Arial"/>
          <w:kern w:val="2"/>
          <w:lang w:val="ru-RU"/>
        </w:rPr>
        <w:t xml:space="preserve"> </w:t>
      </w:r>
      <w:r w:rsidR="000D239F" w:rsidRPr="002E6401">
        <w:rPr>
          <w:rFonts w:eastAsia="TimesNewRomanPSMT" w:cs="Arial"/>
          <w:kern w:val="2"/>
          <w:lang w:val="ru-RU"/>
        </w:rPr>
        <w:t>и</w:t>
      </w:r>
      <w:r w:rsidR="000D239F" w:rsidRPr="0011381A">
        <w:rPr>
          <w:rFonts w:eastAsia="TimesNewRomanPSMT" w:cs="Arial"/>
          <w:kern w:val="2"/>
          <w:lang w:val="ru-RU"/>
        </w:rPr>
        <w:t xml:space="preserve"> </w:t>
      </w:r>
      <w:r w:rsidR="002E6401">
        <w:rPr>
          <w:rFonts w:eastAsia="TimesNewRomanPSMT" w:cs="Arial"/>
          <w:kern w:val="2"/>
          <w:lang w:val="ru-RU"/>
        </w:rPr>
        <w:t>41/2019</w:t>
      </w:r>
      <w:r w:rsidRPr="0011381A">
        <w:rPr>
          <w:rFonts w:eastAsia="TimesNewRomanPSMT" w:cs="Arial"/>
          <w:kern w:val="2"/>
          <w:lang w:val="ru-RU"/>
        </w:rPr>
        <w:t xml:space="preserve">), </w:t>
      </w:r>
      <w:r w:rsidR="000D239F" w:rsidRPr="0011381A">
        <w:rPr>
          <w:rFonts w:eastAsia="Arial Unicode MS" w:cs="Arial"/>
          <w:color w:val="000000"/>
          <w:kern w:val="2"/>
          <w:lang w:val="ru-RU"/>
        </w:rPr>
        <w:t xml:space="preserve">Одлуке о покретању поступка јавне набавке број </w:t>
      </w:r>
      <w:r w:rsidR="000D239F" w:rsidRPr="0011381A">
        <w:rPr>
          <w:rFonts w:eastAsia="Arial Unicode MS" w:cs="Arial"/>
          <w:kern w:val="2"/>
          <w:lang w:val="sr-Latn-RS"/>
        </w:rPr>
        <w:t xml:space="preserve">12.01.-456008/1-19 </w:t>
      </w:r>
      <w:r w:rsidR="000D239F" w:rsidRPr="0011381A">
        <w:rPr>
          <w:rFonts w:eastAsia="Arial Unicode MS" w:cs="Arial"/>
          <w:kern w:val="2"/>
          <w:lang w:val="sr-Cyrl-RS"/>
        </w:rPr>
        <w:t>од 20.08.2019.</w:t>
      </w:r>
      <w:r w:rsidR="000D239F" w:rsidRPr="0011381A">
        <w:rPr>
          <w:rFonts w:eastAsia="Arial Unicode MS" w:cs="Arial"/>
          <w:color w:val="000000"/>
          <w:kern w:val="2"/>
          <w:lang w:val="ru-RU"/>
        </w:rPr>
        <w:t xml:space="preserve"> године и Решења о образовању комисије за јавну набавку број </w:t>
      </w:r>
      <w:r w:rsidR="000D239F" w:rsidRPr="0011381A">
        <w:rPr>
          <w:rFonts w:eastAsia="Arial Unicode MS" w:cs="Arial"/>
          <w:kern w:val="2"/>
          <w:lang w:val="sr-Latn-RS"/>
        </w:rPr>
        <w:t xml:space="preserve">12.01.-456008/1-19 </w:t>
      </w:r>
      <w:r w:rsidR="000D239F" w:rsidRPr="0011381A">
        <w:rPr>
          <w:rFonts w:eastAsia="Arial Unicode MS" w:cs="Arial"/>
          <w:kern w:val="2"/>
          <w:lang w:val="sr-Cyrl-RS"/>
        </w:rPr>
        <w:t>од 20.08.2019</w:t>
      </w:r>
      <w:r w:rsidR="000D239F" w:rsidRPr="0011381A">
        <w:rPr>
          <w:rFonts w:eastAsia="Arial Unicode MS" w:cs="Arial"/>
          <w:color w:val="000000"/>
          <w:kern w:val="2"/>
          <w:lang w:val="ru-RU"/>
        </w:rPr>
        <w:t>. године припремљена је:</w:t>
      </w:r>
    </w:p>
    <w:p w:rsidR="00E613A2" w:rsidRPr="0011381A" w:rsidRDefault="00E613A2" w:rsidP="00E613A2">
      <w:pPr>
        <w:spacing w:before="0"/>
        <w:rPr>
          <w:rFonts w:cs="Arial"/>
          <w:b/>
          <w:spacing w:val="80"/>
          <w:lang w:val="ru-RU" w:eastAsia="ar-SA"/>
        </w:rPr>
      </w:pPr>
    </w:p>
    <w:p w:rsidR="000D239F" w:rsidRPr="0011381A" w:rsidRDefault="000D239F" w:rsidP="000D239F">
      <w:pPr>
        <w:jc w:val="center"/>
        <w:rPr>
          <w:rFonts w:cs="Arial"/>
          <w:b/>
          <w:lang w:val="ru-RU"/>
        </w:rPr>
      </w:pPr>
      <w:bookmarkStart w:id="7" w:name="_Toc441215598"/>
      <w:bookmarkStart w:id="8" w:name="_Toc441651537"/>
      <w:bookmarkStart w:id="9" w:name="_Toc442559874"/>
      <w:r w:rsidRPr="0011381A">
        <w:rPr>
          <w:rFonts w:cs="Arial"/>
          <w:b/>
          <w:lang w:val="ru-RU"/>
        </w:rPr>
        <w:t>КОНКУРСНА ДОКУМЕНТАЦИЈА</w:t>
      </w:r>
      <w:bookmarkEnd w:id="7"/>
      <w:bookmarkEnd w:id="8"/>
      <w:bookmarkEnd w:id="9"/>
    </w:p>
    <w:p w:rsidR="000D239F" w:rsidRPr="0011381A" w:rsidRDefault="000D239F" w:rsidP="000D239F">
      <w:pPr>
        <w:jc w:val="center"/>
        <w:rPr>
          <w:rFonts w:cs="Arial"/>
          <w:lang w:val="sr-Cyrl-RS"/>
        </w:rPr>
      </w:pPr>
      <w:r w:rsidRPr="0011381A">
        <w:rPr>
          <w:rFonts w:cs="Arial"/>
          <w:lang w:val="sr-Cyrl-CS"/>
        </w:rPr>
        <w:t xml:space="preserve">за подношење понуда </w:t>
      </w:r>
      <w:r w:rsidRPr="0011381A">
        <w:rPr>
          <w:rFonts w:cs="Arial"/>
          <w:lang w:val="ru-RU"/>
        </w:rPr>
        <w:t xml:space="preserve"> јавне набавке мале вредности </w:t>
      </w:r>
    </w:p>
    <w:p w:rsidR="000D239F" w:rsidRPr="0011381A" w:rsidRDefault="000D239F" w:rsidP="000D239F">
      <w:pPr>
        <w:jc w:val="center"/>
        <w:rPr>
          <w:rFonts w:eastAsia="Calibri" w:cs="Arial"/>
          <w:b/>
          <w:iCs/>
          <w:lang w:val="ru-RU"/>
        </w:rPr>
      </w:pPr>
      <w:r w:rsidRPr="0011381A">
        <w:rPr>
          <w:rFonts w:cs="Arial"/>
          <w:lang w:val="ru-RU"/>
        </w:rPr>
        <w:t xml:space="preserve">за јавну набавку </w:t>
      </w:r>
      <w:r w:rsidRPr="0011381A">
        <w:rPr>
          <w:rFonts w:cs="Arial"/>
          <w:lang w:val="sr-Cyrl-RS"/>
        </w:rPr>
        <w:t xml:space="preserve">услуга </w:t>
      </w:r>
      <w:r w:rsidRPr="0011381A">
        <w:rPr>
          <w:rFonts w:cs="Arial"/>
          <w:lang w:val="ru-RU"/>
        </w:rPr>
        <w:t>бр.</w:t>
      </w:r>
      <w:r w:rsidRPr="0011381A">
        <w:rPr>
          <w:rFonts w:cs="Arial"/>
          <w:lang w:val="sr-Latn-RS"/>
        </w:rPr>
        <w:t xml:space="preserve"> </w:t>
      </w:r>
      <w:r w:rsidRPr="0011381A">
        <w:rPr>
          <w:rFonts w:eastAsia="Calibri" w:cs="Arial"/>
          <w:b/>
          <w:iCs/>
          <w:lang w:val="ru-RU"/>
        </w:rPr>
        <w:t>ЈНО/1000/0061/2019 (1723/2019)</w:t>
      </w:r>
    </w:p>
    <w:p w:rsidR="00E613A2" w:rsidRPr="0011381A" w:rsidRDefault="00E613A2" w:rsidP="00E613A2">
      <w:pPr>
        <w:spacing w:before="0"/>
        <w:jc w:val="center"/>
        <w:rPr>
          <w:rFonts w:cs="Arial"/>
          <w:lang w:val="sr-Latn-CS" w:eastAsia="ar-SA"/>
        </w:rPr>
      </w:pPr>
    </w:p>
    <w:p w:rsidR="009D3699" w:rsidRPr="0011381A" w:rsidRDefault="009D3699" w:rsidP="000C50A0">
      <w:pPr>
        <w:pStyle w:val="BodyText"/>
        <w:spacing w:before="0"/>
        <w:rPr>
          <w:rFonts w:cs="Arial"/>
          <w:i/>
          <w:color w:val="00B0F0"/>
          <w:sz w:val="22"/>
          <w:szCs w:val="22"/>
          <w:lang w:val="sr-Latn-CS"/>
        </w:rPr>
      </w:pPr>
    </w:p>
    <w:p w:rsidR="00C62AA7" w:rsidRPr="0011381A" w:rsidRDefault="00C62AA7" w:rsidP="00C62AA7">
      <w:pPr>
        <w:pStyle w:val="Title"/>
        <w:rPr>
          <w:rFonts w:cs="Arial"/>
          <w:sz w:val="22"/>
          <w:szCs w:val="22"/>
          <w:lang w:val="de-DE"/>
        </w:rPr>
      </w:pPr>
      <w:r w:rsidRPr="0011381A">
        <w:rPr>
          <w:rFonts w:cs="Arial"/>
          <w:sz w:val="22"/>
          <w:szCs w:val="22"/>
          <w:lang w:val="de-DE"/>
        </w:rPr>
        <w:t>Садр</w:t>
      </w:r>
      <w:r w:rsidRPr="0011381A">
        <w:rPr>
          <w:rFonts w:cs="Arial"/>
          <w:sz w:val="22"/>
          <w:szCs w:val="22"/>
          <w:lang w:val="ru-RU"/>
        </w:rPr>
        <w:t>ж</w:t>
      </w:r>
      <w:r w:rsidRPr="0011381A">
        <w:rPr>
          <w:rFonts w:cs="Arial"/>
          <w:sz w:val="22"/>
          <w:szCs w:val="22"/>
          <w:lang w:val="de-DE"/>
        </w:rPr>
        <w:t>ај</w:t>
      </w:r>
      <w:r w:rsidRPr="0011381A">
        <w:rPr>
          <w:rFonts w:cs="Arial"/>
          <w:sz w:val="22"/>
          <w:szCs w:val="22"/>
          <w:lang w:val="ru-RU"/>
        </w:rPr>
        <w:t xml:space="preserve"> к</w:t>
      </w:r>
      <w:r w:rsidRPr="0011381A">
        <w:rPr>
          <w:rFonts w:cs="Arial"/>
          <w:sz w:val="22"/>
          <w:szCs w:val="22"/>
          <w:lang w:val="de-DE"/>
        </w:rPr>
        <w:t>онкурсне</w:t>
      </w:r>
      <w:r w:rsidRPr="0011381A">
        <w:rPr>
          <w:rFonts w:cs="Arial"/>
          <w:sz w:val="22"/>
          <w:szCs w:val="22"/>
          <w:lang w:val="ru-RU"/>
        </w:rPr>
        <w:t xml:space="preserve"> </w:t>
      </w:r>
      <w:r w:rsidRPr="0011381A">
        <w:rPr>
          <w:rFonts w:cs="Arial"/>
          <w:sz w:val="22"/>
          <w:szCs w:val="22"/>
          <w:lang w:val="de-DE"/>
        </w:rPr>
        <w:t>документације:</w:t>
      </w:r>
    </w:p>
    <w:p w:rsidR="00C62AA7" w:rsidRPr="0011381A" w:rsidRDefault="00C62AA7" w:rsidP="00C62AA7">
      <w:pPr>
        <w:pStyle w:val="Title"/>
        <w:rPr>
          <w:rFonts w:cs="Arial"/>
          <w:b w:val="0"/>
          <w:sz w:val="22"/>
          <w:szCs w:val="22"/>
          <w:lang w:val="sr-Cyrl-RS"/>
        </w:rPr>
      </w:pP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r>
      <w:r w:rsidRPr="0011381A">
        <w:rPr>
          <w:rFonts w:cs="Arial"/>
          <w:sz w:val="22"/>
          <w:szCs w:val="22"/>
          <w:lang w:val="ru-RU"/>
        </w:rPr>
        <w:tab/>
        <w:t xml:space="preserve">  </w:t>
      </w:r>
      <w:r w:rsidR="00D06661" w:rsidRPr="0011381A">
        <w:rPr>
          <w:rFonts w:cs="Arial"/>
          <w:sz w:val="22"/>
          <w:szCs w:val="22"/>
          <w:lang w:val="ru-RU"/>
        </w:rPr>
        <w:t xml:space="preserve">        </w:t>
      </w:r>
      <w:r w:rsidRPr="0011381A">
        <w:rPr>
          <w:rFonts w:cs="Arial"/>
          <w:sz w:val="22"/>
          <w:szCs w:val="22"/>
          <w:lang w:val="ru-RU"/>
        </w:rPr>
        <w:t xml:space="preserve">  </w:t>
      </w:r>
      <w:r w:rsidRPr="002839C7">
        <w:rPr>
          <w:rFonts w:cs="Arial"/>
          <w:b w:val="0"/>
          <w:sz w:val="22"/>
          <w:szCs w:val="22"/>
          <w:lang w:val="ru-RU"/>
        </w:rPr>
        <w:t>страна</w:t>
      </w:r>
      <w:r w:rsidRPr="0011381A">
        <w:rPr>
          <w:rFonts w:cs="Arial"/>
          <w:b w:val="0"/>
          <w:sz w:val="22"/>
          <w:szCs w:val="22"/>
          <w:lang w:val="ru-RU"/>
        </w:rPr>
        <w:tab/>
        <w:t xml:space="preserve">                              </w:t>
      </w:r>
    </w:p>
    <w:tbl>
      <w:tblPr>
        <w:tblW w:w="89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1381A" w:rsidTr="00B433F9">
        <w:trPr>
          <w:jc w:val="center"/>
        </w:trPr>
        <w:tc>
          <w:tcPr>
            <w:tcW w:w="564" w:type="dxa"/>
          </w:tcPr>
          <w:p w:rsidR="00C62AA7" w:rsidRPr="0011381A" w:rsidRDefault="00C62AA7" w:rsidP="004C3B38">
            <w:pPr>
              <w:tabs>
                <w:tab w:val="left" w:pos="360"/>
                <w:tab w:val="left" w:pos="567"/>
                <w:tab w:val="right" w:leader="dot" w:pos="9639"/>
              </w:tabs>
              <w:jc w:val="center"/>
              <w:rPr>
                <w:rFonts w:cs="Arial"/>
              </w:rPr>
            </w:pPr>
            <w:r w:rsidRPr="0011381A">
              <w:rPr>
                <w:rFonts w:cs="Arial"/>
              </w:rPr>
              <w:t>1.</w:t>
            </w:r>
          </w:p>
        </w:tc>
        <w:tc>
          <w:tcPr>
            <w:tcW w:w="7574" w:type="dxa"/>
          </w:tcPr>
          <w:p w:rsidR="00C62AA7" w:rsidRPr="0011381A" w:rsidRDefault="00C62AA7" w:rsidP="004C3B38">
            <w:pPr>
              <w:tabs>
                <w:tab w:val="left" w:pos="360"/>
                <w:tab w:val="left" w:pos="567"/>
                <w:tab w:val="right" w:leader="dot" w:pos="9639"/>
              </w:tabs>
              <w:rPr>
                <w:rFonts w:cs="Arial"/>
                <w:lang w:val="sr-Cyrl-RS"/>
              </w:rPr>
            </w:pPr>
            <w:r w:rsidRPr="0011381A">
              <w:rPr>
                <w:rFonts w:cs="Arial"/>
                <w:lang w:val="sr-Cyrl-RS"/>
              </w:rPr>
              <w:t>Општи подаци о јавној набавци</w:t>
            </w:r>
          </w:p>
        </w:tc>
        <w:tc>
          <w:tcPr>
            <w:tcW w:w="810" w:type="dxa"/>
          </w:tcPr>
          <w:p w:rsidR="00C62AA7" w:rsidRPr="0011381A" w:rsidRDefault="001D78F5" w:rsidP="004C3B38">
            <w:pPr>
              <w:tabs>
                <w:tab w:val="left" w:pos="360"/>
                <w:tab w:val="left" w:pos="567"/>
                <w:tab w:val="right" w:leader="dot" w:pos="9639"/>
              </w:tabs>
              <w:jc w:val="center"/>
              <w:rPr>
                <w:rFonts w:cs="Arial"/>
                <w:lang w:val="sr-Cyrl-RS"/>
              </w:rPr>
            </w:pPr>
            <w:r w:rsidRPr="0011381A">
              <w:rPr>
                <w:rFonts w:cs="Arial"/>
                <w:lang w:val="sr-Cyrl-RS"/>
              </w:rPr>
              <w:t>3</w:t>
            </w:r>
          </w:p>
        </w:tc>
      </w:tr>
      <w:tr w:rsidR="00C62AA7" w:rsidRPr="0011381A" w:rsidTr="00B433F9">
        <w:trPr>
          <w:jc w:val="center"/>
        </w:trPr>
        <w:tc>
          <w:tcPr>
            <w:tcW w:w="564" w:type="dxa"/>
          </w:tcPr>
          <w:p w:rsidR="00C62AA7" w:rsidRPr="0011381A" w:rsidRDefault="00C62AA7" w:rsidP="004C3B38">
            <w:pPr>
              <w:tabs>
                <w:tab w:val="left" w:pos="360"/>
                <w:tab w:val="left" w:pos="567"/>
                <w:tab w:val="right" w:leader="dot" w:pos="9639"/>
              </w:tabs>
              <w:jc w:val="center"/>
              <w:rPr>
                <w:rFonts w:cs="Arial"/>
                <w:lang w:val="sr-Cyrl-RS"/>
              </w:rPr>
            </w:pPr>
            <w:r w:rsidRPr="0011381A">
              <w:rPr>
                <w:rFonts w:cs="Arial"/>
                <w:lang w:val="sr-Cyrl-RS"/>
              </w:rPr>
              <w:t>2.</w:t>
            </w:r>
          </w:p>
        </w:tc>
        <w:tc>
          <w:tcPr>
            <w:tcW w:w="7574" w:type="dxa"/>
          </w:tcPr>
          <w:p w:rsidR="00C62AA7" w:rsidRPr="0011381A" w:rsidRDefault="00C62AA7" w:rsidP="004C3B38">
            <w:pPr>
              <w:tabs>
                <w:tab w:val="left" w:pos="317"/>
                <w:tab w:val="left" w:pos="360"/>
                <w:tab w:val="right" w:leader="dot" w:pos="9639"/>
              </w:tabs>
              <w:rPr>
                <w:rFonts w:cs="Arial"/>
                <w:lang w:val="sr-Cyrl-RS"/>
              </w:rPr>
            </w:pPr>
            <w:r w:rsidRPr="0011381A">
              <w:rPr>
                <w:rFonts w:cs="Arial"/>
                <w:lang w:val="sr-Cyrl-RS"/>
              </w:rPr>
              <w:t>Подаци о предмету набавке</w:t>
            </w:r>
          </w:p>
        </w:tc>
        <w:tc>
          <w:tcPr>
            <w:tcW w:w="810" w:type="dxa"/>
          </w:tcPr>
          <w:p w:rsidR="00C62AA7" w:rsidRPr="0011381A" w:rsidRDefault="002839C7" w:rsidP="004C3B38">
            <w:pPr>
              <w:tabs>
                <w:tab w:val="left" w:pos="360"/>
                <w:tab w:val="left" w:pos="567"/>
                <w:tab w:val="right" w:leader="dot" w:pos="9639"/>
              </w:tabs>
              <w:jc w:val="center"/>
              <w:rPr>
                <w:rFonts w:cs="Arial"/>
                <w:lang w:val="sr-Cyrl-RS"/>
              </w:rPr>
            </w:pPr>
            <w:r>
              <w:rPr>
                <w:rFonts w:cs="Arial"/>
                <w:lang w:val="sr-Cyrl-RS"/>
              </w:rPr>
              <w:t>4</w:t>
            </w:r>
          </w:p>
        </w:tc>
      </w:tr>
      <w:tr w:rsidR="00C62AA7" w:rsidRPr="0011381A" w:rsidTr="00B433F9">
        <w:trPr>
          <w:jc w:val="center"/>
        </w:trPr>
        <w:tc>
          <w:tcPr>
            <w:tcW w:w="564" w:type="dxa"/>
          </w:tcPr>
          <w:p w:rsidR="00C62AA7" w:rsidRPr="0011381A" w:rsidRDefault="00C62AA7" w:rsidP="004C3B38">
            <w:pPr>
              <w:tabs>
                <w:tab w:val="left" w:pos="360"/>
                <w:tab w:val="left" w:pos="567"/>
                <w:tab w:val="right" w:leader="dot" w:pos="9639"/>
              </w:tabs>
              <w:jc w:val="center"/>
              <w:rPr>
                <w:rFonts w:cs="Arial"/>
                <w:lang w:val="sr-Cyrl-RS"/>
              </w:rPr>
            </w:pPr>
            <w:r w:rsidRPr="0011381A">
              <w:rPr>
                <w:rFonts w:cs="Arial"/>
                <w:lang w:val="sr-Cyrl-RS"/>
              </w:rPr>
              <w:t>3.</w:t>
            </w:r>
          </w:p>
        </w:tc>
        <w:tc>
          <w:tcPr>
            <w:tcW w:w="7574" w:type="dxa"/>
          </w:tcPr>
          <w:p w:rsidR="00C62AA7" w:rsidRPr="0011381A" w:rsidRDefault="00C62AA7" w:rsidP="006F517A">
            <w:pPr>
              <w:tabs>
                <w:tab w:val="left" w:pos="317"/>
                <w:tab w:val="left" w:pos="360"/>
                <w:tab w:val="right" w:leader="dot" w:pos="9639"/>
              </w:tabs>
              <w:rPr>
                <w:rFonts w:cs="Arial"/>
                <w:lang w:val="sr-Cyrl-RS"/>
              </w:rPr>
            </w:pPr>
            <w:r w:rsidRPr="0011381A">
              <w:rPr>
                <w:rFonts w:cs="Arial"/>
                <w:lang w:val="sr-Cyrl-RS"/>
              </w:rPr>
              <w:t xml:space="preserve">Техничка спецификација (врста, техничке карактеристике, квалитет, </w:t>
            </w:r>
            <w:r w:rsidR="006F517A" w:rsidRPr="0011381A">
              <w:rPr>
                <w:rFonts w:cs="Arial"/>
                <w:lang w:val="sr-Cyrl-RS"/>
              </w:rPr>
              <w:t>обим</w:t>
            </w:r>
            <w:r w:rsidRPr="0011381A">
              <w:rPr>
                <w:rFonts w:cs="Arial"/>
                <w:lang w:val="sr-Cyrl-RS"/>
              </w:rPr>
              <w:t xml:space="preserve"> и опис </w:t>
            </w:r>
            <w:r w:rsidR="00A63575" w:rsidRPr="0011381A">
              <w:rPr>
                <w:rFonts w:cs="Arial"/>
                <w:lang w:val="sr-Cyrl-RS"/>
              </w:rPr>
              <w:t>услуга</w:t>
            </w:r>
            <w:r w:rsidRPr="0011381A">
              <w:rPr>
                <w:rFonts w:cs="Arial"/>
                <w:lang w:val="sr-Cyrl-RS"/>
              </w:rPr>
              <w:t>...)</w:t>
            </w:r>
          </w:p>
        </w:tc>
        <w:tc>
          <w:tcPr>
            <w:tcW w:w="810" w:type="dxa"/>
          </w:tcPr>
          <w:p w:rsidR="00C62AA7" w:rsidRPr="0011381A" w:rsidRDefault="002839C7" w:rsidP="004C3B38">
            <w:pPr>
              <w:tabs>
                <w:tab w:val="left" w:pos="360"/>
                <w:tab w:val="left" w:pos="567"/>
                <w:tab w:val="right" w:leader="dot" w:pos="9639"/>
              </w:tabs>
              <w:jc w:val="center"/>
              <w:rPr>
                <w:rFonts w:cs="Arial"/>
                <w:lang w:val="sr-Cyrl-RS"/>
              </w:rPr>
            </w:pPr>
            <w:r>
              <w:rPr>
                <w:rFonts w:cs="Arial"/>
                <w:lang w:val="sr-Cyrl-RS"/>
              </w:rPr>
              <w:t>5</w:t>
            </w:r>
          </w:p>
        </w:tc>
      </w:tr>
      <w:tr w:rsidR="00C62AA7" w:rsidRPr="0011381A" w:rsidTr="00B433F9">
        <w:trPr>
          <w:jc w:val="center"/>
        </w:trPr>
        <w:tc>
          <w:tcPr>
            <w:tcW w:w="564" w:type="dxa"/>
          </w:tcPr>
          <w:p w:rsidR="00C62AA7" w:rsidRPr="0011381A" w:rsidRDefault="00C62AA7" w:rsidP="004C3B38">
            <w:pPr>
              <w:tabs>
                <w:tab w:val="left" w:pos="360"/>
                <w:tab w:val="left" w:pos="567"/>
                <w:tab w:val="right" w:leader="dot" w:pos="9639"/>
              </w:tabs>
              <w:jc w:val="center"/>
              <w:rPr>
                <w:rFonts w:cs="Arial"/>
                <w:lang w:val="sr-Cyrl-RS"/>
              </w:rPr>
            </w:pPr>
            <w:r w:rsidRPr="0011381A">
              <w:rPr>
                <w:rFonts w:cs="Arial"/>
              </w:rPr>
              <w:t>4</w:t>
            </w:r>
            <w:r w:rsidRPr="0011381A">
              <w:rPr>
                <w:rFonts w:cs="Arial"/>
                <w:lang w:val="sr-Cyrl-RS"/>
              </w:rPr>
              <w:t>.</w:t>
            </w:r>
          </w:p>
        </w:tc>
        <w:tc>
          <w:tcPr>
            <w:tcW w:w="7574" w:type="dxa"/>
          </w:tcPr>
          <w:p w:rsidR="00C62AA7" w:rsidRPr="0011381A" w:rsidRDefault="00C62AA7" w:rsidP="004C3B38">
            <w:pPr>
              <w:tabs>
                <w:tab w:val="left" w:pos="317"/>
                <w:tab w:val="left" w:pos="360"/>
                <w:tab w:val="right" w:leader="dot" w:pos="9639"/>
              </w:tabs>
              <w:rPr>
                <w:rFonts w:cs="Arial"/>
                <w:lang w:val="sr-Cyrl-RS"/>
              </w:rPr>
            </w:pPr>
            <w:r w:rsidRPr="0011381A">
              <w:rPr>
                <w:rFonts w:cs="Arial"/>
                <w:lang w:val="sr-Cyrl-RS"/>
              </w:rPr>
              <w:t>Услови за учешће у поступку ЈН и упутство како се доказује испуњеност услова</w:t>
            </w:r>
          </w:p>
        </w:tc>
        <w:tc>
          <w:tcPr>
            <w:tcW w:w="810" w:type="dxa"/>
          </w:tcPr>
          <w:p w:rsidR="00C62AA7" w:rsidRPr="002839C7" w:rsidRDefault="00307F3F" w:rsidP="004C3B38">
            <w:pPr>
              <w:tabs>
                <w:tab w:val="left" w:pos="360"/>
                <w:tab w:val="left" w:pos="567"/>
                <w:tab w:val="right" w:leader="dot" w:pos="9639"/>
              </w:tabs>
              <w:jc w:val="center"/>
              <w:rPr>
                <w:rFonts w:cs="Arial"/>
                <w:lang w:val="sr-Cyrl-RS"/>
              </w:rPr>
            </w:pPr>
            <w:r>
              <w:rPr>
                <w:rFonts w:cs="Arial"/>
                <w:lang w:val="sr-Cyrl-RS"/>
              </w:rPr>
              <w:t>7</w:t>
            </w:r>
          </w:p>
        </w:tc>
      </w:tr>
      <w:tr w:rsidR="00C62AA7" w:rsidRPr="0011381A" w:rsidTr="00B433F9">
        <w:trPr>
          <w:jc w:val="center"/>
        </w:trPr>
        <w:tc>
          <w:tcPr>
            <w:tcW w:w="564" w:type="dxa"/>
          </w:tcPr>
          <w:p w:rsidR="00C62AA7" w:rsidRPr="0011381A" w:rsidRDefault="00C62AA7" w:rsidP="004C3B38">
            <w:pPr>
              <w:tabs>
                <w:tab w:val="left" w:pos="360"/>
                <w:tab w:val="left" w:pos="567"/>
                <w:tab w:val="right" w:leader="dot" w:pos="9639"/>
              </w:tabs>
              <w:jc w:val="center"/>
              <w:rPr>
                <w:rFonts w:cs="Arial"/>
                <w:lang w:val="sr-Cyrl-RS"/>
              </w:rPr>
            </w:pPr>
            <w:r w:rsidRPr="0011381A">
              <w:rPr>
                <w:rFonts w:cs="Arial"/>
                <w:lang w:val="sr-Cyrl-RS"/>
              </w:rPr>
              <w:t>5.</w:t>
            </w:r>
          </w:p>
        </w:tc>
        <w:tc>
          <w:tcPr>
            <w:tcW w:w="7574" w:type="dxa"/>
          </w:tcPr>
          <w:p w:rsidR="00C62AA7" w:rsidRPr="0011381A" w:rsidRDefault="00C62AA7" w:rsidP="002839C7">
            <w:pPr>
              <w:tabs>
                <w:tab w:val="left" w:pos="317"/>
                <w:tab w:val="left" w:pos="360"/>
                <w:tab w:val="right" w:leader="dot" w:pos="9639"/>
              </w:tabs>
              <w:rPr>
                <w:rFonts w:cs="Arial"/>
                <w:lang w:val="sr-Cyrl-RS"/>
              </w:rPr>
            </w:pPr>
            <w:r w:rsidRPr="0011381A">
              <w:rPr>
                <w:rFonts w:cs="Arial"/>
                <w:lang w:val="sr-Cyrl-RS"/>
              </w:rPr>
              <w:t xml:space="preserve">Критеријум за </w:t>
            </w:r>
            <w:r w:rsidR="002839C7">
              <w:rPr>
                <w:rFonts w:cs="Arial"/>
                <w:lang w:val="sr-Cyrl-RS"/>
              </w:rPr>
              <w:t>закључење О</w:t>
            </w:r>
            <w:r w:rsidR="00D049C0" w:rsidRPr="0011381A">
              <w:rPr>
                <w:rFonts w:cs="Arial"/>
                <w:lang w:val="sr-Cyrl-RS"/>
              </w:rPr>
              <w:t>квирног споразума</w:t>
            </w:r>
          </w:p>
        </w:tc>
        <w:tc>
          <w:tcPr>
            <w:tcW w:w="810" w:type="dxa"/>
          </w:tcPr>
          <w:p w:rsidR="00C62AA7" w:rsidRPr="002839C7" w:rsidRDefault="002839C7" w:rsidP="004C3B38">
            <w:pPr>
              <w:tabs>
                <w:tab w:val="left" w:pos="360"/>
                <w:tab w:val="left" w:pos="567"/>
                <w:tab w:val="right" w:leader="dot" w:pos="9639"/>
              </w:tabs>
              <w:jc w:val="center"/>
              <w:rPr>
                <w:rFonts w:cs="Arial"/>
                <w:lang w:val="sr-Cyrl-RS"/>
              </w:rPr>
            </w:pPr>
            <w:r>
              <w:rPr>
                <w:rFonts w:cs="Arial"/>
                <w:lang w:val="sr-Cyrl-RS"/>
              </w:rPr>
              <w:t>13</w:t>
            </w:r>
          </w:p>
        </w:tc>
      </w:tr>
      <w:tr w:rsidR="00C62AA7" w:rsidRPr="0011381A" w:rsidTr="00B433F9">
        <w:trPr>
          <w:jc w:val="center"/>
        </w:trPr>
        <w:tc>
          <w:tcPr>
            <w:tcW w:w="564" w:type="dxa"/>
          </w:tcPr>
          <w:p w:rsidR="00C62AA7" w:rsidRPr="0011381A" w:rsidRDefault="00C62AA7" w:rsidP="004C3B38">
            <w:pPr>
              <w:tabs>
                <w:tab w:val="left" w:pos="360"/>
                <w:tab w:val="left" w:pos="567"/>
                <w:tab w:val="right" w:leader="dot" w:pos="9639"/>
              </w:tabs>
              <w:jc w:val="center"/>
              <w:rPr>
                <w:rFonts w:cs="Arial"/>
              </w:rPr>
            </w:pPr>
            <w:r w:rsidRPr="0011381A">
              <w:rPr>
                <w:rFonts w:cs="Arial"/>
                <w:lang w:val="sr-Cyrl-RS"/>
              </w:rPr>
              <w:t>6</w:t>
            </w:r>
            <w:r w:rsidRPr="0011381A">
              <w:rPr>
                <w:rFonts w:cs="Arial"/>
              </w:rPr>
              <w:t>.</w:t>
            </w:r>
          </w:p>
        </w:tc>
        <w:tc>
          <w:tcPr>
            <w:tcW w:w="7574" w:type="dxa"/>
          </w:tcPr>
          <w:p w:rsidR="00C62AA7" w:rsidRPr="0011381A" w:rsidRDefault="00C62AA7" w:rsidP="004C3B38">
            <w:pPr>
              <w:tabs>
                <w:tab w:val="left" w:pos="360"/>
                <w:tab w:val="left" w:pos="567"/>
                <w:tab w:val="right" w:leader="dot" w:pos="9639"/>
              </w:tabs>
              <w:rPr>
                <w:rFonts w:cs="Arial"/>
                <w:lang w:val="sr-Cyrl-RS"/>
              </w:rPr>
            </w:pPr>
            <w:r w:rsidRPr="0011381A">
              <w:rPr>
                <w:rFonts w:cs="Arial"/>
                <w:lang w:val="sr-Cyrl-RS"/>
              </w:rPr>
              <w:t>Упутство понуђачима како да сачине понуду</w:t>
            </w:r>
          </w:p>
        </w:tc>
        <w:tc>
          <w:tcPr>
            <w:tcW w:w="810" w:type="dxa"/>
          </w:tcPr>
          <w:p w:rsidR="00C62AA7" w:rsidRPr="002839C7" w:rsidRDefault="002839C7" w:rsidP="004C3B38">
            <w:pPr>
              <w:tabs>
                <w:tab w:val="left" w:pos="360"/>
                <w:tab w:val="left" w:pos="567"/>
                <w:tab w:val="right" w:leader="dot" w:pos="9639"/>
              </w:tabs>
              <w:jc w:val="center"/>
              <w:rPr>
                <w:rFonts w:cs="Arial"/>
                <w:lang w:val="sr-Cyrl-RS"/>
              </w:rPr>
            </w:pPr>
            <w:r>
              <w:rPr>
                <w:rFonts w:cs="Arial"/>
                <w:lang w:val="sr-Cyrl-RS"/>
              </w:rPr>
              <w:t>14</w:t>
            </w:r>
          </w:p>
        </w:tc>
      </w:tr>
      <w:tr w:rsidR="00C62AA7" w:rsidRPr="0011381A" w:rsidTr="00B433F9">
        <w:trPr>
          <w:jc w:val="center"/>
        </w:trPr>
        <w:tc>
          <w:tcPr>
            <w:tcW w:w="564" w:type="dxa"/>
          </w:tcPr>
          <w:p w:rsidR="00C62AA7" w:rsidRPr="0011381A" w:rsidRDefault="00C62AA7" w:rsidP="004C3B38">
            <w:pPr>
              <w:tabs>
                <w:tab w:val="left" w:pos="360"/>
                <w:tab w:val="left" w:pos="567"/>
                <w:tab w:val="right" w:leader="dot" w:pos="9639"/>
              </w:tabs>
              <w:jc w:val="center"/>
              <w:rPr>
                <w:rFonts w:cs="Arial"/>
              </w:rPr>
            </w:pPr>
            <w:r w:rsidRPr="0011381A">
              <w:rPr>
                <w:rFonts w:cs="Arial"/>
                <w:lang w:val="sr-Cyrl-RS"/>
              </w:rPr>
              <w:t>7</w:t>
            </w:r>
            <w:r w:rsidRPr="0011381A">
              <w:rPr>
                <w:rFonts w:cs="Arial"/>
              </w:rPr>
              <w:t>.</w:t>
            </w:r>
          </w:p>
        </w:tc>
        <w:tc>
          <w:tcPr>
            <w:tcW w:w="7574" w:type="dxa"/>
          </w:tcPr>
          <w:p w:rsidR="00C62AA7" w:rsidRPr="0011381A" w:rsidRDefault="002839C7" w:rsidP="004C3B38">
            <w:pPr>
              <w:tabs>
                <w:tab w:val="left" w:pos="360"/>
                <w:tab w:val="left" w:pos="567"/>
                <w:tab w:val="right" w:leader="dot" w:pos="9639"/>
              </w:tabs>
              <w:rPr>
                <w:rFonts w:cs="Arial"/>
                <w:lang w:val="sr-Cyrl-RS"/>
              </w:rPr>
            </w:pPr>
            <w:r>
              <w:rPr>
                <w:rFonts w:cs="Arial"/>
                <w:lang w:val="sr-Cyrl-RS"/>
              </w:rPr>
              <w:t>Обрасци и Прилози</w:t>
            </w:r>
          </w:p>
        </w:tc>
        <w:tc>
          <w:tcPr>
            <w:tcW w:w="810" w:type="dxa"/>
          </w:tcPr>
          <w:p w:rsidR="00C62AA7" w:rsidRPr="002839C7" w:rsidRDefault="002839C7" w:rsidP="00437A12">
            <w:pPr>
              <w:tabs>
                <w:tab w:val="left" w:pos="360"/>
                <w:tab w:val="left" w:pos="567"/>
                <w:tab w:val="right" w:leader="dot" w:pos="9639"/>
              </w:tabs>
              <w:jc w:val="center"/>
              <w:rPr>
                <w:rFonts w:cs="Arial"/>
                <w:lang w:val="sr-Cyrl-RS"/>
              </w:rPr>
            </w:pPr>
            <w:r>
              <w:rPr>
                <w:rFonts w:cs="Arial"/>
                <w:lang w:val="sr-Cyrl-RS"/>
              </w:rPr>
              <w:t>30</w:t>
            </w:r>
          </w:p>
        </w:tc>
      </w:tr>
      <w:tr w:rsidR="00E4028C" w:rsidRPr="0011381A" w:rsidTr="00B433F9">
        <w:trPr>
          <w:jc w:val="center"/>
        </w:trPr>
        <w:tc>
          <w:tcPr>
            <w:tcW w:w="564" w:type="dxa"/>
          </w:tcPr>
          <w:p w:rsidR="00E4028C" w:rsidRPr="0011381A" w:rsidRDefault="00E4028C" w:rsidP="00E4028C">
            <w:pPr>
              <w:tabs>
                <w:tab w:val="left" w:pos="360"/>
                <w:tab w:val="left" w:pos="567"/>
                <w:tab w:val="right" w:leader="dot" w:pos="9639"/>
              </w:tabs>
              <w:jc w:val="center"/>
              <w:rPr>
                <w:rFonts w:cs="Arial"/>
                <w:lang w:val="sr-Cyrl-RS"/>
              </w:rPr>
            </w:pPr>
            <w:r w:rsidRPr="0011381A">
              <w:rPr>
                <w:rFonts w:cs="Arial"/>
                <w:lang w:val="sr-Cyrl-RS"/>
              </w:rPr>
              <w:t>8.</w:t>
            </w:r>
          </w:p>
        </w:tc>
        <w:tc>
          <w:tcPr>
            <w:tcW w:w="7574" w:type="dxa"/>
          </w:tcPr>
          <w:p w:rsidR="00E4028C" w:rsidRPr="0011381A" w:rsidRDefault="002839C7" w:rsidP="00E4028C">
            <w:pPr>
              <w:tabs>
                <w:tab w:val="left" w:pos="360"/>
                <w:tab w:val="left" w:pos="567"/>
                <w:tab w:val="right" w:leader="dot" w:pos="9639"/>
              </w:tabs>
              <w:rPr>
                <w:rFonts w:cs="Arial"/>
                <w:lang w:val="sr-Cyrl-RS"/>
              </w:rPr>
            </w:pPr>
            <w:r>
              <w:rPr>
                <w:rFonts w:cs="Arial"/>
                <w:lang w:val="sr-Cyrl-RS"/>
              </w:rPr>
              <w:t>Модел О</w:t>
            </w:r>
            <w:r w:rsidR="00E4028C" w:rsidRPr="0011381A">
              <w:rPr>
                <w:rFonts w:cs="Arial"/>
                <w:lang w:val="sr-Cyrl-RS"/>
              </w:rPr>
              <w:t>квирног споразума</w:t>
            </w:r>
          </w:p>
        </w:tc>
        <w:tc>
          <w:tcPr>
            <w:tcW w:w="810" w:type="dxa"/>
          </w:tcPr>
          <w:p w:rsidR="00E4028C" w:rsidRPr="002839C7" w:rsidRDefault="002839C7" w:rsidP="00E4028C">
            <w:pPr>
              <w:tabs>
                <w:tab w:val="left" w:pos="360"/>
                <w:tab w:val="left" w:pos="567"/>
                <w:tab w:val="right" w:leader="dot" w:pos="9639"/>
              </w:tabs>
              <w:jc w:val="center"/>
              <w:rPr>
                <w:rFonts w:cs="Arial"/>
                <w:lang w:val="sr-Cyrl-RS"/>
              </w:rPr>
            </w:pPr>
            <w:r>
              <w:rPr>
                <w:rFonts w:cs="Arial"/>
                <w:lang w:val="sr-Cyrl-RS"/>
              </w:rPr>
              <w:t>5</w:t>
            </w:r>
            <w:r w:rsidR="00307F3F">
              <w:rPr>
                <w:rFonts w:cs="Arial"/>
                <w:lang w:val="sr-Cyrl-RS"/>
              </w:rPr>
              <w:t>1</w:t>
            </w:r>
          </w:p>
        </w:tc>
      </w:tr>
      <w:tr w:rsidR="00B22242" w:rsidRPr="0011381A" w:rsidTr="00B433F9">
        <w:trPr>
          <w:jc w:val="center"/>
        </w:trPr>
        <w:tc>
          <w:tcPr>
            <w:tcW w:w="564" w:type="dxa"/>
          </w:tcPr>
          <w:p w:rsidR="00B22242" w:rsidRPr="0011381A" w:rsidRDefault="00B22242" w:rsidP="00E4028C">
            <w:pPr>
              <w:tabs>
                <w:tab w:val="left" w:pos="360"/>
                <w:tab w:val="left" w:pos="567"/>
                <w:tab w:val="right" w:leader="dot" w:pos="9639"/>
              </w:tabs>
              <w:jc w:val="center"/>
              <w:rPr>
                <w:rFonts w:cs="Arial"/>
                <w:lang w:val="sr-Cyrl-RS"/>
              </w:rPr>
            </w:pPr>
            <w:r w:rsidRPr="0011381A">
              <w:rPr>
                <w:rFonts w:cs="Arial"/>
                <w:lang w:val="sr-Cyrl-RS"/>
              </w:rPr>
              <w:t>9.</w:t>
            </w:r>
          </w:p>
        </w:tc>
        <w:tc>
          <w:tcPr>
            <w:tcW w:w="7574" w:type="dxa"/>
          </w:tcPr>
          <w:p w:rsidR="00B22242" w:rsidRPr="0011381A" w:rsidRDefault="00B22242" w:rsidP="00E4028C">
            <w:pPr>
              <w:tabs>
                <w:tab w:val="left" w:pos="360"/>
                <w:tab w:val="left" w:pos="567"/>
                <w:tab w:val="right" w:leader="dot" w:pos="9639"/>
              </w:tabs>
              <w:rPr>
                <w:rFonts w:cs="Arial"/>
                <w:lang w:val="sr-Cyrl-RS"/>
              </w:rPr>
            </w:pPr>
            <w:r w:rsidRPr="0011381A">
              <w:rPr>
                <w:rFonts w:cs="Arial"/>
                <w:lang w:val="sr-Cyrl-RS"/>
              </w:rPr>
              <w:t>Модел</w:t>
            </w:r>
            <w:r w:rsidR="00D06661" w:rsidRPr="0011381A">
              <w:rPr>
                <w:rFonts w:cs="Arial"/>
                <w:lang w:val="sr-Cyrl-RS"/>
              </w:rPr>
              <w:t>и</w:t>
            </w:r>
            <w:r w:rsidR="002839C7">
              <w:rPr>
                <w:rFonts w:cs="Arial"/>
                <w:lang w:val="sr-Cyrl-RS"/>
              </w:rPr>
              <w:t xml:space="preserve"> У</w:t>
            </w:r>
            <w:r w:rsidRPr="0011381A">
              <w:rPr>
                <w:rFonts w:cs="Arial"/>
                <w:lang w:val="sr-Cyrl-RS"/>
              </w:rPr>
              <w:t>говора</w:t>
            </w:r>
          </w:p>
        </w:tc>
        <w:tc>
          <w:tcPr>
            <w:tcW w:w="810" w:type="dxa"/>
          </w:tcPr>
          <w:p w:rsidR="00B22242" w:rsidRPr="0011381A" w:rsidRDefault="002839C7" w:rsidP="00E4028C">
            <w:pPr>
              <w:tabs>
                <w:tab w:val="left" w:pos="360"/>
                <w:tab w:val="left" w:pos="567"/>
                <w:tab w:val="right" w:leader="dot" w:pos="9639"/>
              </w:tabs>
              <w:jc w:val="center"/>
              <w:rPr>
                <w:rFonts w:cs="Arial"/>
                <w:lang w:val="sr-Cyrl-RS"/>
              </w:rPr>
            </w:pPr>
            <w:r>
              <w:rPr>
                <w:rFonts w:cs="Arial"/>
                <w:lang w:val="sr-Cyrl-RS"/>
              </w:rPr>
              <w:t>6</w:t>
            </w:r>
            <w:r w:rsidR="00307F3F">
              <w:rPr>
                <w:rFonts w:cs="Arial"/>
                <w:lang w:val="sr-Cyrl-RS"/>
              </w:rPr>
              <w:t>0</w:t>
            </w:r>
          </w:p>
        </w:tc>
      </w:tr>
      <w:tr w:rsidR="00B433F9" w:rsidRPr="00B433F9" w:rsidTr="00B433F9">
        <w:trPr>
          <w:jc w:val="center"/>
        </w:trPr>
        <w:tc>
          <w:tcPr>
            <w:tcW w:w="564" w:type="dxa"/>
            <w:vAlign w:val="center"/>
          </w:tcPr>
          <w:p w:rsidR="00B433F9" w:rsidRPr="0011381A" w:rsidRDefault="00B433F9" w:rsidP="00E4028C">
            <w:pPr>
              <w:tabs>
                <w:tab w:val="left" w:pos="360"/>
                <w:tab w:val="left" w:pos="567"/>
                <w:tab w:val="right" w:leader="dot" w:pos="9639"/>
              </w:tabs>
              <w:jc w:val="center"/>
              <w:rPr>
                <w:rFonts w:cs="Arial"/>
                <w:lang w:val="sr-Cyrl-RS"/>
              </w:rPr>
            </w:pPr>
            <w:r>
              <w:rPr>
                <w:rFonts w:cs="Arial"/>
                <w:lang w:val="sr-Cyrl-RS"/>
              </w:rPr>
              <w:t>10.</w:t>
            </w:r>
          </w:p>
        </w:tc>
        <w:tc>
          <w:tcPr>
            <w:tcW w:w="7574" w:type="dxa"/>
            <w:vAlign w:val="center"/>
          </w:tcPr>
          <w:p w:rsidR="00B433F9" w:rsidRPr="0011381A" w:rsidRDefault="00B433F9" w:rsidP="00B433F9">
            <w:pPr>
              <w:pStyle w:val="KDParagraf"/>
              <w:spacing w:before="0"/>
              <w:jc w:val="left"/>
              <w:rPr>
                <w:rFonts w:cs="Arial"/>
                <w:lang w:val="sr-Cyrl-RS"/>
              </w:rPr>
            </w:pPr>
            <w:r w:rsidRPr="00B433F9">
              <w:rPr>
                <w:rFonts w:cs="Arial"/>
                <w:lang w:val="sr-Cyrl-RS"/>
              </w:rPr>
              <w:t>Модел Уговора о чувању пословне тајне и поверљивих информација</w:t>
            </w:r>
          </w:p>
        </w:tc>
        <w:tc>
          <w:tcPr>
            <w:tcW w:w="810" w:type="dxa"/>
            <w:vAlign w:val="center"/>
          </w:tcPr>
          <w:p w:rsidR="00B433F9" w:rsidRDefault="00307F3F" w:rsidP="00E4028C">
            <w:pPr>
              <w:tabs>
                <w:tab w:val="left" w:pos="360"/>
                <w:tab w:val="left" w:pos="567"/>
                <w:tab w:val="right" w:leader="dot" w:pos="9639"/>
              </w:tabs>
              <w:jc w:val="center"/>
              <w:rPr>
                <w:rFonts w:cs="Arial"/>
                <w:lang w:val="sr-Cyrl-RS"/>
              </w:rPr>
            </w:pPr>
            <w:r>
              <w:rPr>
                <w:rFonts w:cs="Arial"/>
                <w:lang w:val="sr-Cyrl-RS"/>
              </w:rPr>
              <w:t>69</w:t>
            </w:r>
          </w:p>
        </w:tc>
      </w:tr>
      <w:tr w:rsidR="00B433F9" w:rsidRPr="00B433F9" w:rsidTr="00B433F9">
        <w:trPr>
          <w:jc w:val="center"/>
        </w:trPr>
        <w:tc>
          <w:tcPr>
            <w:tcW w:w="564" w:type="dxa"/>
          </w:tcPr>
          <w:p w:rsidR="00B433F9" w:rsidRPr="0011381A" w:rsidRDefault="00B433F9" w:rsidP="00E4028C">
            <w:pPr>
              <w:tabs>
                <w:tab w:val="left" w:pos="360"/>
                <w:tab w:val="left" w:pos="567"/>
                <w:tab w:val="right" w:leader="dot" w:pos="9639"/>
              </w:tabs>
              <w:jc w:val="center"/>
              <w:rPr>
                <w:rFonts w:cs="Arial"/>
                <w:lang w:val="sr-Cyrl-RS"/>
              </w:rPr>
            </w:pPr>
            <w:r>
              <w:rPr>
                <w:rFonts w:cs="Arial"/>
                <w:lang w:val="sr-Cyrl-RS"/>
              </w:rPr>
              <w:t>11.</w:t>
            </w:r>
          </w:p>
        </w:tc>
        <w:tc>
          <w:tcPr>
            <w:tcW w:w="7574" w:type="dxa"/>
          </w:tcPr>
          <w:p w:rsidR="00B433F9" w:rsidRPr="0011381A" w:rsidRDefault="00B433F9" w:rsidP="00E4028C">
            <w:pPr>
              <w:tabs>
                <w:tab w:val="left" w:pos="360"/>
                <w:tab w:val="left" w:pos="567"/>
                <w:tab w:val="right" w:leader="dot" w:pos="9639"/>
              </w:tabs>
              <w:rPr>
                <w:rFonts w:cs="Arial"/>
                <w:lang w:val="sr-Cyrl-RS"/>
              </w:rPr>
            </w:pPr>
            <w:r>
              <w:rPr>
                <w:rFonts w:cs="Arial"/>
                <w:lang w:val="sr-Cyrl-RS"/>
              </w:rPr>
              <w:t>Прилог о безбедности и здрављу на раду</w:t>
            </w:r>
          </w:p>
        </w:tc>
        <w:tc>
          <w:tcPr>
            <w:tcW w:w="810" w:type="dxa"/>
          </w:tcPr>
          <w:p w:rsidR="00B433F9" w:rsidRDefault="00B433F9" w:rsidP="00E4028C">
            <w:pPr>
              <w:tabs>
                <w:tab w:val="left" w:pos="360"/>
                <w:tab w:val="left" w:pos="567"/>
                <w:tab w:val="right" w:leader="dot" w:pos="9639"/>
              </w:tabs>
              <w:jc w:val="center"/>
              <w:rPr>
                <w:rFonts w:cs="Arial"/>
                <w:lang w:val="sr-Cyrl-RS"/>
              </w:rPr>
            </w:pPr>
            <w:r>
              <w:rPr>
                <w:rFonts w:cs="Arial"/>
                <w:lang w:val="sr-Cyrl-RS"/>
              </w:rPr>
              <w:t>7</w:t>
            </w:r>
            <w:r w:rsidR="00307F3F">
              <w:rPr>
                <w:rFonts w:cs="Arial"/>
                <w:lang w:val="sr-Cyrl-RS"/>
              </w:rPr>
              <w:t>5</w:t>
            </w:r>
          </w:p>
        </w:tc>
      </w:tr>
    </w:tbl>
    <w:p w:rsidR="009D3699" w:rsidRPr="0011381A" w:rsidRDefault="009D3699" w:rsidP="000C50A0">
      <w:pPr>
        <w:pStyle w:val="BodyText"/>
        <w:spacing w:before="0"/>
        <w:rPr>
          <w:rFonts w:cs="Arial"/>
          <w:b/>
          <w:spacing w:val="80"/>
          <w:sz w:val="22"/>
          <w:szCs w:val="22"/>
          <w:highlight w:val="yellow"/>
        </w:rPr>
      </w:pPr>
    </w:p>
    <w:p w:rsidR="001853E1" w:rsidRPr="0011381A" w:rsidRDefault="00C53AC6" w:rsidP="001F7BDD">
      <w:pPr>
        <w:jc w:val="right"/>
        <w:rPr>
          <w:rFonts w:cs="Arial"/>
          <w:color w:val="548DD4" w:themeColor="text2" w:themeTint="99"/>
          <w:lang w:val="sr-Cyrl-RS"/>
        </w:rPr>
      </w:pPr>
      <w:r w:rsidRPr="0011381A">
        <w:rPr>
          <w:rFonts w:cs="Arial"/>
          <w:bCs/>
          <w:noProof/>
          <w:lang w:val="sr-Cyrl-CS"/>
        </w:rPr>
        <w:t xml:space="preserve">Укупан број страна </w:t>
      </w:r>
      <w:r w:rsidRPr="00A53D49">
        <w:rPr>
          <w:rFonts w:cs="Arial"/>
          <w:bCs/>
          <w:noProof/>
          <w:lang w:val="sr-Cyrl-CS"/>
        </w:rPr>
        <w:t>документације</w:t>
      </w:r>
      <w:r w:rsidR="00ED3247" w:rsidRPr="00C30302">
        <w:rPr>
          <w:rFonts w:cs="Arial"/>
          <w:bCs/>
          <w:noProof/>
          <w:u w:val="single"/>
          <w:lang w:val="sr-Cyrl-CS"/>
        </w:rPr>
        <w:t>:</w:t>
      </w:r>
      <w:r w:rsidR="00A53D49" w:rsidRPr="00C30302">
        <w:rPr>
          <w:rFonts w:cs="Arial"/>
          <w:u w:val="single"/>
          <w:lang w:val="sr-Cyrl-RS"/>
        </w:rPr>
        <w:t>7</w:t>
      </w:r>
      <w:r w:rsidR="00B91674">
        <w:rPr>
          <w:rFonts w:cs="Arial"/>
          <w:u w:val="single"/>
          <w:lang w:val="sr-Cyrl-RS"/>
        </w:rPr>
        <w:t>7</w:t>
      </w:r>
    </w:p>
    <w:p w:rsidR="00FA0E61" w:rsidRPr="0011381A" w:rsidRDefault="00473AD5" w:rsidP="007E5A51">
      <w:pPr>
        <w:pStyle w:val="Heading10"/>
        <w:numPr>
          <w:ilvl w:val="0"/>
          <w:numId w:val="16"/>
        </w:numPr>
        <w:rPr>
          <w:rFonts w:cs="Arial"/>
          <w:lang w:val="en-US"/>
        </w:rPr>
      </w:pPr>
      <w:r w:rsidRPr="0011381A">
        <w:rPr>
          <w:rFonts w:cs="Arial"/>
          <w:lang w:val="ru-RU"/>
        </w:rPr>
        <w:br w:type="page"/>
      </w:r>
      <w:bookmarkStart w:id="10" w:name="_Toc430335136"/>
      <w:bookmarkStart w:id="11" w:name="_Toc442559876"/>
      <w:bookmarkStart w:id="12" w:name="_Toc427817447"/>
      <w:r w:rsidR="00FA0E61" w:rsidRPr="0011381A">
        <w:rPr>
          <w:rFonts w:cs="Arial"/>
        </w:rPr>
        <w:lastRenderedPageBreak/>
        <w:t>ОПШТИ ПОДАЦИ О ЈАВНОЈ НАБАВЦИ</w:t>
      </w:r>
      <w:bookmarkEnd w:id="10"/>
      <w:bookmarkEnd w:id="11"/>
    </w:p>
    <w:p w:rsidR="004276AD" w:rsidRPr="0011381A"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11381A" w:rsidTr="00E613A2">
        <w:tc>
          <w:tcPr>
            <w:tcW w:w="2948" w:type="dxa"/>
            <w:shd w:val="clear" w:color="auto" w:fill="auto"/>
          </w:tcPr>
          <w:p w:rsidR="002E12CC" w:rsidRPr="0011381A" w:rsidRDefault="002E12CC" w:rsidP="004276AD">
            <w:pPr>
              <w:autoSpaceDE w:val="0"/>
              <w:autoSpaceDN w:val="0"/>
              <w:adjustRightInd w:val="0"/>
              <w:jc w:val="center"/>
              <w:rPr>
                <w:rFonts w:eastAsia="TimesNewRomanPSMT" w:cs="Arial"/>
                <w:bCs/>
              </w:rPr>
            </w:pPr>
          </w:p>
          <w:p w:rsidR="004276AD" w:rsidRPr="0011381A" w:rsidRDefault="004276AD" w:rsidP="006043E9">
            <w:pPr>
              <w:autoSpaceDE w:val="0"/>
              <w:autoSpaceDN w:val="0"/>
              <w:adjustRightInd w:val="0"/>
              <w:rPr>
                <w:rFonts w:eastAsia="TimesNewRomanPSMT" w:cs="Arial"/>
                <w:bCs/>
                <w:lang w:val="sr-Cyrl-RS"/>
              </w:rPr>
            </w:pPr>
            <w:r w:rsidRPr="0011381A">
              <w:rPr>
                <w:rFonts w:eastAsia="TimesNewRomanPSMT" w:cs="Arial"/>
                <w:bCs/>
              </w:rPr>
              <w:t xml:space="preserve">Назив и адреса </w:t>
            </w:r>
            <w:r w:rsidR="000A4C18" w:rsidRPr="0011381A">
              <w:rPr>
                <w:rFonts w:eastAsia="TimesNewRomanPSMT" w:cs="Arial"/>
                <w:bCs/>
                <w:lang w:val="sr-Cyrl-RS"/>
              </w:rPr>
              <w:t>Наручиоца</w:t>
            </w:r>
          </w:p>
        </w:tc>
        <w:tc>
          <w:tcPr>
            <w:tcW w:w="6071" w:type="dxa"/>
            <w:shd w:val="clear" w:color="auto" w:fill="auto"/>
          </w:tcPr>
          <w:p w:rsidR="004276AD" w:rsidRPr="0011381A" w:rsidRDefault="004276AD" w:rsidP="004276AD">
            <w:pPr>
              <w:suppressAutoHyphens/>
              <w:spacing w:line="100" w:lineRule="atLeast"/>
              <w:jc w:val="center"/>
              <w:rPr>
                <w:rFonts w:cs="Arial"/>
                <w:lang w:val="sr-Cyrl-RS"/>
              </w:rPr>
            </w:pPr>
            <w:r w:rsidRPr="0011381A">
              <w:rPr>
                <w:rFonts w:cs="Arial"/>
                <w:lang w:val="sr-Cyrl-RS"/>
              </w:rPr>
              <w:t>Јавно предузеће „Електропривреда Србије“ Београд,</w:t>
            </w:r>
          </w:p>
          <w:p w:rsidR="004276AD" w:rsidRPr="0011381A" w:rsidRDefault="00E613A2" w:rsidP="004276AD">
            <w:pPr>
              <w:suppressAutoHyphens/>
              <w:spacing w:line="100" w:lineRule="atLeast"/>
              <w:jc w:val="center"/>
              <w:rPr>
                <w:rFonts w:cs="Arial"/>
              </w:rPr>
            </w:pPr>
            <w:r w:rsidRPr="0011381A">
              <w:rPr>
                <w:rFonts w:cs="Arial"/>
              </w:rPr>
              <w:t xml:space="preserve">Улица </w:t>
            </w:r>
            <w:r w:rsidRPr="0011381A">
              <w:rPr>
                <w:rFonts w:cs="Arial"/>
                <w:lang w:val="sr-Cyrl-RS"/>
              </w:rPr>
              <w:t>Балканска број 13</w:t>
            </w:r>
            <w:r w:rsidRPr="0011381A">
              <w:rPr>
                <w:rFonts w:cs="Arial"/>
              </w:rPr>
              <w:t xml:space="preserve"> </w:t>
            </w:r>
            <w:r w:rsidR="004276AD" w:rsidRPr="0011381A">
              <w:rPr>
                <w:rFonts w:cs="Arial"/>
              </w:rPr>
              <w:t>, 11000 Београд</w:t>
            </w:r>
          </w:p>
          <w:p w:rsidR="002E12CC" w:rsidRPr="0011381A" w:rsidRDefault="002E12CC" w:rsidP="002E12CC">
            <w:pPr>
              <w:suppressAutoHyphens/>
              <w:spacing w:line="100" w:lineRule="atLeast"/>
              <w:jc w:val="center"/>
              <w:rPr>
                <w:rFonts w:cs="Arial"/>
                <w:color w:val="00B0F0"/>
                <w:lang w:val="sr-Cyrl-RS"/>
              </w:rPr>
            </w:pPr>
          </w:p>
        </w:tc>
      </w:tr>
      <w:tr w:rsidR="004276AD" w:rsidRPr="0011381A" w:rsidTr="00E613A2">
        <w:tc>
          <w:tcPr>
            <w:tcW w:w="2948" w:type="dxa"/>
            <w:shd w:val="clear" w:color="auto" w:fill="auto"/>
          </w:tcPr>
          <w:p w:rsidR="004276AD" w:rsidRPr="0011381A" w:rsidRDefault="004276AD" w:rsidP="004276AD">
            <w:pPr>
              <w:autoSpaceDE w:val="0"/>
              <w:autoSpaceDN w:val="0"/>
              <w:adjustRightInd w:val="0"/>
              <w:jc w:val="center"/>
              <w:rPr>
                <w:rFonts w:eastAsia="TimesNewRomanPSMT" w:cs="Arial"/>
                <w:bCs/>
              </w:rPr>
            </w:pPr>
            <w:r w:rsidRPr="0011381A">
              <w:rPr>
                <w:rFonts w:eastAsia="TimesNewRomanPSMT" w:cs="Arial"/>
                <w:bCs/>
              </w:rPr>
              <w:t>Интернет страница Наручиоца</w:t>
            </w:r>
          </w:p>
        </w:tc>
        <w:tc>
          <w:tcPr>
            <w:tcW w:w="6071" w:type="dxa"/>
            <w:shd w:val="clear" w:color="auto" w:fill="auto"/>
          </w:tcPr>
          <w:p w:rsidR="002E12CC" w:rsidRPr="0011381A" w:rsidRDefault="00872CF4" w:rsidP="002A29B5">
            <w:pPr>
              <w:autoSpaceDE w:val="0"/>
              <w:autoSpaceDN w:val="0"/>
              <w:adjustRightInd w:val="0"/>
              <w:jc w:val="center"/>
              <w:rPr>
                <w:rFonts w:eastAsia="TimesNewRomanPSMT" w:cs="Arial"/>
                <w:bCs/>
                <w:color w:val="FF0000"/>
              </w:rPr>
            </w:pPr>
            <w:hyperlink r:id="rId165" w:history="1">
              <w:r w:rsidR="004276AD" w:rsidRPr="0011381A">
                <w:rPr>
                  <w:rStyle w:val="Hyperlink"/>
                  <w:rFonts w:eastAsia="Arial Unicode MS" w:cs="Arial"/>
                  <w:color w:val="auto"/>
                  <w:kern w:val="1"/>
                  <w:lang w:eastAsia="ar-SA"/>
                </w:rPr>
                <w:t>www.eps.rs</w:t>
              </w:r>
            </w:hyperlink>
          </w:p>
        </w:tc>
      </w:tr>
      <w:tr w:rsidR="004276AD" w:rsidRPr="0011381A" w:rsidTr="00E613A2">
        <w:tc>
          <w:tcPr>
            <w:tcW w:w="2948" w:type="dxa"/>
            <w:shd w:val="clear" w:color="auto" w:fill="auto"/>
          </w:tcPr>
          <w:p w:rsidR="006043E9" w:rsidRPr="0011381A" w:rsidRDefault="006043E9" w:rsidP="004276AD">
            <w:pPr>
              <w:autoSpaceDE w:val="0"/>
              <w:autoSpaceDN w:val="0"/>
              <w:adjustRightInd w:val="0"/>
              <w:jc w:val="center"/>
              <w:rPr>
                <w:rFonts w:eastAsia="TimesNewRomanPSMT" w:cs="Arial"/>
                <w:bCs/>
              </w:rPr>
            </w:pPr>
          </w:p>
          <w:p w:rsidR="004276AD" w:rsidRPr="0011381A" w:rsidRDefault="004276AD" w:rsidP="004276AD">
            <w:pPr>
              <w:autoSpaceDE w:val="0"/>
              <w:autoSpaceDN w:val="0"/>
              <w:adjustRightInd w:val="0"/>
              <w:jc w:val="center"/>
              <w:rPr>
                <w:rFonts w:eastAsia="TimesNewRomanPSMT" w:cs="Arial"/>
                <w:bCs/>
              </w:rPr>
            </w:pPr>
            <w:r w:rsidRPr="0011381A">
              <w:rPr>
                <w:rFonts w:eastAsia="TimesNewRomanPSMT" w:cs="Arial"/>
                <w:bCs/>
              </w:rPr>
              <w:t>Врста поступка</w:t>
            </w:r>
          </w:p>
        </w:tc>
        <w:tc>
          <w:tcPr>
            <w:tcW w:w="6071" w:type="dxa"/>
            <w:shd w:val="clear" w:color="auto" w:fill="auto"/>
            <w:vAlign w:val="center"/>
          </w:tcPr>
          <w:p w:rsidR="004276AD" w:rsidRPr="0011381A" w:rsidRDefault="00E613A2" w:rsidP="004276AD">
            <w:pPr>
              <w:autoSpaceDE w:val="0"/>
              <w:autoSpaceDN w:val="0"/>
              <w:adjustRightInd w:val="0"/>
              <w:jc w:val="center"/>
              <w:rPr>
                <w:rFonts w:eastAsia="TimesNewRomanPSMT" w:cs="Arial"/>
                <w:bCs/>
                <w:lang w:val="sr-Cyrl-RS"/>
              </w:rPr>
            </w:pPr>
            <w:r w:rsidRPr="0011381A">
              <w:rPr>
                <w:rFonts w:eastAsia="TimesNewRomanPSMT" w:cs="Arial"/>
                <w:bCs/>
              </w:rPr>
              <w:t>Јавна набавка мале вредности</w:t>
            </w:r>
            <w:r w:rsidRPr="0011381A">
              <w:rPr>
                <w:rFonts w:eastAsia="TimesNewRomanPSMT" w:cs="Arial"/>
                <w:bCs/>
                <w:lang w:val="sr-Cyrl-RS"/>
              </w:rPr>
              <w:t xml:space="preserve"> по члану 39а ЗЈН ради закључења оквирног споразума са једним понуђачем на период од две године </w:t>
            </w:r>
          </w:p>
        </w:tc>
      </w:tr>
      <w:tr w:rsidR="004276AD" w:rsidRPr="0011381A" w:rsidTr="009E6EEC">
        <w:trPr>
          <w:trHeight w:val="1088"/>
        </w:trPr>
        <w:tc>
          <w:tcPr>
            <w:tcW w:w="2948" w:type="dxa"/>
            <w:shd w:val="clear" w:color="auto" w:fill="auto"/>
          </w:tcPr>
          <w:p w:rsidR="009E6EEC" w:rsidRPr="0011381A" w:rsidRDefault="009E6EEC" w:rsidP="004276AD">
            <w:pPr>
              <w:autoSpaceDE w:val="0"/>
              <w:autoSpaceDN w:val="0"/>
              <w:adjustRightInd w:val="0"/>
              <w:jc w:val="center"/>
              <w:rPr>
                <w:rFonts w:eastAsia="TimesNewRomanPSMT" w:cs="Arial"/>
                <w:bCs/>
              </w:rPr>
            </w:pPr>
          </w:p>
          <w:p w:rsidR="004276AD" w:rsidRPr="0011381A" w:rsidRDefault="004276AD" w:rsidP="004276AD">
            <w:pPr>
              <w:autoSpaceDE w:val="0"/>
              <w:autoSpaceDN w:val="0"/>
              <w:adjustRightInd w:val="0"/>
              <w:jc w:val="center"/>
              <w:rPr>
                <w:rFonts w:eastAsia="TimesNewRomanPSMT" w:cs="Arial"/>
                <w:bCs/>
              </w:rPr>
            </w:pPr>
            <w:r w:rsidRPr="0011381A">
              <w:rPr>
                <w:rFonts w:eastAsia="TimesNewRomanPSMT" w:cs="Arial"/>
                <w:bCs/>
              </w:rPr>
              <w:t>Предмет јавне набавке</w:t>
            </w:r>
          </w:p>
        </w:tc>
        <w:tc>
          <w:tcPr>
            <w:tcW w:w="6071" w:type="dxa"/>
            <w:shd w:val="clear" w:color="auto" w:fill="auto"/>
          </w:tcPr>
          <w:p w:rsidR="009E6EEC" w:rsidRPr="0011381A" w:rsidRDefault="009E6EEC" w:rsidP="009E6EEC">
            <w:pPr>
              <w:autoSpaceDE w:val="0"/>
              <w:autoSpaceDN w:val="0"/>
              <w:adjustRightInd w:val="0"/>
              <w:jc w:val="center"/>
              <w:rPr>
                <w:rFonts w:eastAsia="TimesNewRomanPSMT" w:cs="Arial"/>
                <w:bCs/>
              </w:rPr>
            </w:pPr>
          </w:p>
          <w:p w:rsidR="009E6EEC" w:rsidRPr="0011381A" w:rsidRDefault="009E6EEC" w:rsidP="009E6EEC">
            <w:pPr>
              <w:autoSpaceDE w:val="0"/>
              <w:autoSpaceDN w:val="0"/>
              <w:adjustRightInd w:val="0"/>
              <w:jc w:val="center"/>
              <w:rPr>
                <w:rFonts w:eastAsia="TimesNewRomanPSMT" w:cs="Arial"/>
                <w:bCs/>
              </w:rPr>
            </w:pPr>
            <w:r w:rsidRPr="0011381A">
              <w:rPr>
                <w:rFonts w:eastAsia="TimesNewRomanPSMT" w:cs="Arial"/>
                <w:bCs/>
              </w:rPr>
              <w:t>Јавна набавка мале вредности</w:t>
            </w:r>
            <w:r w:rsidRPr="0011381A">
              <w:rPr>
                <w:rFonts w:eastAsia="TimesNewRomanPSMT" w:cs="Arial"/>
                <w:bCs/>
                <w:lang w:val="sr-Cyrl-RS"/>
              </w:rPr>
              <w:t xml:space="preserve"> </w:t>
            </w:r>
            <w:r w:rsidRPr="0011381A">
              <w:rPr>
                <w:rFonts w:eastAsia="TimesNewRomanPSMT" w:cs="Arial"/>
                <w:bCs/>
              </w:rPr>
              <w:t xml:space="preserve">услуга: </w:t>
            </w:r>
          </w:p>
          <w:p w:rsidR="004276AD" w:rsidRPr="0011381A" w:rsidRDefault="009E6EEC" w:rsidP="009E6EEC">
            <w:pPr>
              <w:autoSpaceDE w:val="0"/>
              <w:autoSpaceDN w:val="0"/>
              <w:adjustRightInd w:val="0"/>
              <w:jc w:val="center"/>
              <w:rPr>
                <w:rFonts w:eastAsia="Calibri" w:cs="Arial"/>
                <w:iCs/>
                <w:lang w:val="sr-Cyrl-CS"/>
              </w:rPr>
            </w:pPr>
            <w:r w:rsidRPr="0011381A">
              <w:rPr>
                <w:rFonts w:eastAsia="Calibri" w:cs="Arial"/>
                <w:iCs/>
                <w:lang w:val="sr-Cyrl-CS"/>
              </w:rPr>
              <w:t>Гинеколошки прегледи за запослене у Огранку Дринско Лимске ХЕ</w:t>
            </w:r>
          </w:p>
        </w:tc>
      </w:tr>
      <w:tr w:rsidR="002E12CC" w:rsidRPr="0011381A" w:rsidTr="00E613A2">
        <w:trPr>
          <w:trHeight w:val="995"/>
        </w:trPr>
        <w:tc>
          <w:tcPr>
            <w:tcW w:w="2948" w:type="dxa"/>
            <w:shd w:val="clear" w:color="auto" w:fill="auto"/>
          </w:tcPr>
          <w:p w:rsidR="006043E9" w:rsidRPr="0011381A" w:rsidRDefault="006043E9" w:rsidP="006043E9">
            <w:pPr>
              <w:autoSpaceDE w:val="0"/>
              <w:autoSpaceDN w:val="0"/>
              <w:adjustRightInd w:val="0"/>
              <w:rPr>
                <w:rFonts w:eastAsia="TimesNewRomanPSMT" w:cs="Arial"/>
                <w:bCs/>
              </w:rPr>
            </w:pPr>
          </w:p>
          <w:p w:rsidR="002E12CC" w:rsidRPr="0011381A" w:rsidRDefault="002E12CC" w:rsidP="006043E9">
            <w:pPr>
              <w:autoSpaceDE w:val="0"/>
              <w:autoSpaceDN w:val="0"/>
              <w:adjustRightInd w:val="0"/>
              <w:jc w:val="center"/>
              <w:rPr>
                <w:rFonts w:eastAsia="TimesNewRomanPSMT" w:cs="Arial"/>
                <w:bCs/>
              </w:rPr>
            </w:pPr>
            <w:r w:rsidRPr="0011381A">
              <w:rPr>
                <w:rFonts w:cs="Arial"/>
              </w:rPr>
              <w:t>Опис сваке партије</w:t>
            </w:r>
          </w:p>
        </w:tc>
        <w:tc>
          <w:tcPr>
            <w:tcW w:w="6071" w:type="dxa"/>
            <w:shd w:val="clear" w:color="auto" w:fill="auto"/>
            <w:vAlign w:val="center"/>
          </w:tcPr>
          <w:p w:rsidR="00E613A2" w:rsidRPr="0011381A" w:rsidRDefault="00E613A2" w:rsidP="00E613A2">
            <w:pPr>
              <w:ind w:right="-14"/>
              <w:jc w:val="center"/>
              <w:rPr>
                <w:rFonts w:cs="Arial"/>
                <w:lang w:val="ru-RU"/>
              </w:rPr>
            </w:pPr>
            <w:r w:rsidRPr="0011381A">
              <w:rPr>
                <w:rFonts w:cs="Arial"/>
                <w:lang w:val="ru-RU"/>
              </w:rPr>
              <w:t xml:space="preserve">Јавна набавка </w:t>
            </w:r>
            <w:r w:rsidR="006043E9" w:rsidRPr="0011381A">
              <w:rPr>
                <w:rFonts w:cs="Arial"/>
                <w:lang w:val="ru-RU"/>
              </w:rPr>
              <w:t>није обликована по партијама.</w:t>
            </w:r>
          </w:p>
          <w:p w:rsidR="002E12CC" w:rsidRPr="0011381A" w:rsidRDefault="002E12CC" w:rsidP="002345F0">
            <w:pPr>
              <w:spacing w:before="0"/>
              <w:rPr>
                <w:rFonts w:eastAsia="TimesNewRomanPSMT" w:cs="Arial"/>
                <w:b/>
                <w:bCs/>
                <w:lang w:val="sr-Cyrl-RS"/>
              </w:rPr>
            </w:pPr>
          </w:p>
        </w:tc>
      </w:tr>
      <w:tr w:rsidR="004276AD" w:rsidRPr="006923CC" w:rsidTr="00E613A2">
        <w:trPr>
          <w:trHeight w:val="594"/>
        </w:trPr>
        <w:tc>
          <w:tcPr>
            <w:tcW w:w="2948" w:type="dxa"/>
            <w:shd w:val="clear" w:color="auto" w:fill="auto"/>
          </w:tcPr>
          <w:p w:rsidR="006043E9" w:rsidRPr="0011381A" w:rsidRDefault="006043E9" w:rsidP="004276AD">
            <w:pPr>
              <w:autoSpaceDE w:val="0"/>
              <w:autoSpaceDN w:val="0"/>
              <w:adjustRightInd w:val="0"/>
              <w:jc w:val="center"/>
              <w:rPr>
                <w:rFonts w:eastAsia="TimesNewRomanPSMT" w:cs="Arial"/>
                <w:bCs/>
              </w:rPr>
            </w:pPr>
          </w:p>
          <w:p w:rsidR="004276AD" w:rsidRPr="0011381A" w:rsidRDefault="004276AD" w:rsidP="004276AD">
            <w:pPr>
              <w:autoSpaceDE w:val="0"/>
              <w:autoSpaceDN w:val="0"/>
              <w:adjustRightInd w:val="0"/>
              <w:jc w:val="center"/>
              <w:rPr>
                <w:rFonts w:eastAsia="TimesNewRomanPSMT" w:cs="Arial"/>
                <w:bCs/>
              </w:rPr>
            </w:pPr>
            <w:r w:rsidRPr="0011381A">
              <w:rPr>
                <w:rFonts w:eastAsia="TimesNewRomanPSMT" w:cs="Arial"/>
                <w:bCs/>
              </w:rPr>
              <w:t>Циљ поступка</w:t>
            </w:r>
          </w:p>
        </w:tc>
        <w:tc>
          <w:tcPr>
            <w:tcW w:w="6071" w:type="dxa"/>
            <w:shd w:val="clear" w:color="auto" w:fill="auto"/>
          </w:tcPr>
          <w:p w:rsidR="00F42E13" w:rsidRPr="0011381A" w:rsidRDefault="004276AD" w:rsidP="00F42E13">
            <w:pPr>
              <w:autoSpaceDE w:val="0"/>
              <w:autoSpaceDN w:val="0"/>
              <w:adjustRightInd w:val="0"/>
              <w:jc w:val="center"/>
              <w:rPr>
                <w:rFonts w:eastAsia="TimesNewRomanPSMT" w:cs="Arial"/>
                <w:bCs/>
                <w:lang w:val="ru-RU"/>
              </w:rPr>
            </w:pPr>
            <w:r w:rsidRPr="0011381A">
              <w:rPr>
                <w:rFonts w:eastAsia="TimesNewRomanPSMT" w:cs="Arial"/>
                <w:bCs/>
              </w:rPr>
              <w:t xml:space="preserve"> </w:t>
            </w:r>
            <w:r w:rsidR="00F42E13" w:rsidRPr="0011381A">
              <w:rPr>
                <w:rFonts w:eastAsia="TimesNewRomanPSMT" w:cs="Arial"/>
                <w:bCs/>
                <w:lang w:val="ru-RU"/>
              </w:rPr>
              <w:t xml:space="preserve">Закључење Оквирног споразума </w:t>
            </w:r>
          </w:p>
          <w:p w:rsidR="00F42E13" w:rsidRPr="0011381A" w:rsidRDefault="00F42E13" w:rsidP="00F42E13">
            <w:pPr>
              <w:spacing w:before="0"/>
              <w:rPr>
                <w:rFonts w:cs="Arial"/>
                <w:lang w:val="ru-RU"/>
              </w:rPr>
            </w:pPr>
            <w:r w:rsidRPr="0011381A">
              <w:rPr>
                <w:rFonts w:cs="Arial"/>
                <w:lang w:val="ru-RU"/>
              </w:rPr>
              <w:t>Оквирни споразум ће бити закључен са једним</w:t>
            </w:r>
            <w:r w:rsidRPr="0011381A">
              <w:rPr>
                <w:rFonts w:cs="Arial"/>
                <w:color w:val="0070C0"/>
                <w:lang w:val="ru-RU"/>
              </w:rPr>
              <w:t xml:space="preserve"> </w:t>
            </w:r>
            <w:r w:rsidRPr="0011381A">
              <w:rPr>
                <w:rFonts w:cs="Arial"/>
                <w:lang w:val="ru-RU"/>
              </w:rPr>
              <w:t>понуђач</w:t>
            </w:r>
            <w:r w:rsidRPr="0011381A">
              <w:rPr>
                <w:rFonts w:cs="Arial"/>
                <w:lang w:val="sr-Cyrl-RS"/>
              </w:rPr>
              <w:t>ем</w:t>
            </w:r>
            <w:r w:rsidR="00207EDF" w:rsidRPr="0011381A">
              <w:rPr>
                <w:rFonts w:cs="Arial"/>
                <w:lang w:val="sr-Latn-RS"/>
              </w:rPr>
              <w:t xml:space="preserve"> </w:t>
            </w:r>
            <w:r w:rsidR="009E6EEC" w:rsidRPr="0011381A">
              <w:rPr>
                <w:rFonts w:cs="Arial"/>
                <w:lang w:val="ru-RU"/>
              </w:rPr>
              <w:t>на период од две године.</w:t>
            </w:r>
          </w:p>
          <w:p w:rsidR="002E12CC" w:rsidRPr="0011381A" w:rsidRDefault="00C259DB" w:rsidP="00FB4215">
            <w:pPr>
              <w:spacing w:before="0"/>
              <w:rPr>
                <w:rFonts w:eastAsia="TimesNewRomanPSMT" w:cs="Arial"/>
                <w:b/>
                <w:bCs/>
                <w:color w:val="FF0000"/>
                <w:lang w:val="ru-RU"/>
              </w:rPr>
            </w:pPr>
            <w:r>
              <w:rPr>
                <w:rFonts w:cs="Arial"/>
                <w:lang w:val="ru-RU"/>
              </w:rPr>
              <w:t>На основу О</w:t>
            </w:r>
            <w:r w:rsidR="00F42E13" w:rsidRPr="0011381A">
              <w:rPr>
                <w:rFonts w:cs="Arial"/>
                <w:lang w:val="ru-RU"/>
              </w:rPr>
              <w:t xml:space="preserve">квирног споразума, када настане </w:t>
            </w:r>
            <w:r w:rsidR="00E613A2" w:rsidRPr="0011381A">
              <w:rPr>
                <w:rFonts w:cs="Arial"/>
                <w:lang w:val="ru-RU"/>
              </w:rPr>
              <w:t xml:space="preserve">потреба, Наручилац ће </w:t>
            </w:r>
            <w:r w:rsidR="003D1B6A" w:rsidRPr="0011381A">
              <w:rPr>
                <w:rFonts w:cs="Arial"/>
                <w:lang w:val="sr-Cyrl-RS"/>
              </w:rPr>
              <w:t xml:space="preserve">са </w:t>
            </w:r>
            <w:r w:rsidR="00FB4215">
              <w:rPr>
                <w:rFonts w:cs="Arial"/>
                <w:lang w:val="ru-RU"/>
              </w:rPr>
              <w:t>изабраним Понуђачем</w:t>
            </w:r>
            <w:r w:rsidR="00E613A2" w:rsidRPr="0011381A">
              <w:rPr>
                <w:rFonts w:cs="Arial"/>
                <w:lang w:val="ru-RU"/>
              </w:rPr>
              <w:t xml:space="preserve"> </w:t>
            </w:r>
            <w:r w:rsidR="00F42E13" w:rsidRPr="0011381A">
              <w:rPr>
                <w:rFonts w:cs="Arial"/>
                <w:lang w:val="ru-RU"/>
              </w:rPr>
              <w:t xml:space="preserve"> </w:t>
            </w:r>
            <w:r w:rsidR="00E613A2" w:rsidRPr="0011381A">
              <w:rPr>
                <w:rFonts w:cs="Arial"/>
                <w:lang w:val="ru-RU"/>
              </w:rPr>
              <w:t xml:space="preserve">закључивати </w:t>
            </w:r>
            <w:r w:rsidR="00FB4215">
              <w:rPr>
                <w:rFonts w:cs="Arial"/>
                <w:lang w:val="ru-RU"/>
              </w:rPr>
              <w:t xml:space="preserve"> појединачне </w:t>
            </w:r>
            <w:r>
              <w:rPr>
                <w:rFonts w:cs="Arial"/>
                <w:lang w:val="ru-RU"/>
              </w:rPr>
              <w:t>У</w:t>
            </w:r>
            <w:r w:rsidR="00E613A2" w:rsidRPr="0011381A">
              <w:rPr>
                <w:rFonts w:cs="Arial"/>
                <w:lang w:val="ru-RU"/>
              </w:rPr>
              <w:t>говор</w:t>
            </w:r>
            <w:r w:rsidR="00FB4215">
              <w:rPr>
                <w:rFonts w:cs="Arial"/>
                <w:lang w:val="ru-RU"/>
              </w:rPr>
              <w:t>е</w:t>
            </w:r>
            <w:r>
              <w:rPr>
                <w:rFonts w:cs="Arial"/>
                <w:lang w:val="ru-RU"/>
              </w:rPr>
              <w:t>.</w:t>
            </w:r>
          </w:p>
        </w:tc>
      </w:tr>
      <w:tr w:rsidR="004276AD" w:rsidRPr="0011381A" w:rsidTr="00E613A2">
        <w:trPr>
          <w:trHeight w:val="1057"/>
        </w:trPr>
        <w:tc>
          <w:tcPr>
            <w:tcW w:w="2948" w:type="dxa"/>
            <w:shd w:val="clear" w:color="auto" w:fill="auto"/>
          </w:tcPr>
          <w:p w:rsidR="004276AD" w:rsidRPr="0011381A" w:rsidRDefault="004276AD" w:rsidP="004276AD">
            <w:pPr>
              <w:autoSpaceDE w:val="0"/>
              <w:autoSpaceDN w:val="0"/>
              <w:adjustRightInd w:val="0"/>
              <w:jc w:val="center"/>
              <w:rPr>
                <w:rFonts w:eastAsia="TimesNewRomanPSMT" w:cs="Arial"/>
                <w:bCs/>
                <w:lang w:val="ru-RU"/>
              </w:rPr>
            </w:pPr>
          </w:p>
          <w:p w:rsidR="004276AD" w:rsidRPr="0011381A" w:rsidRDefault="004276AD" w:rsidP="005E5275">
            <w:pPr>
              <w:autoSpaceDE w:val="0"/>
              <w:autoSpaceDN w:val="0"/>
              <w:adjustRightInd w:val="0"/>
              <w:jc w:val="center"/>
              <w:rPr>
                <w:rFonts w:eastAsia="TimesNewRomanPSMT" w:cs="Arial"/>
                <w:bCs/>
              </w:rPr>
            </w:pPr>
            <w:r w:rsidRPr="0011381A">
              <w:rPr>
                <w:rFonts w:eastAsia="TimesNewRomanPSMT" w:cs="Arial"/>
                <w:bCs/>
              </w:rPr>
              <w:t>Контакт</w:t>
            </w:r>
          </w:p>
        </w:tc>
        <w:tc>
          <w:tcPr>
            <w:tcW w:w="6071" w:type="dxa"/>
            <w:shd w:val="clear" w:color="auto" w:fill="auto"/>
            <w:vAlign w:val="center"/>
          </w:tcPr>
          <w:p w:rsidR="005E5275" w:rsidRPr="0011381A" w:rsidRDefault="005E5275" w:rsidP="005E5275">
            <w:pPr>
              <w:spacing w:before="0"/>
              <w:jc w:val="center"/>
              <w:rPr>
                <w:rFonts w:cs="Arial"/>
                <w:lang w:val="sr-Cyrl-RS"/>
              </w:rPr>
            </w:pPr>
          </w:p>
          <w:p w:rsidR="00E613A2" w:rsidRPr="0011381A" w:rsidRDefault="006043E9" w:rsidP="005E5275">
            <w:pPr>
              <w:spacing w:before="0"/>
              <w:jc w:val="center"/>
              <w:rPr>
                <w:rFonts w:cs="Arial"/>
              </w:rPr>
            </w:pPr>
            <w:r w:rsidRPr="0011381A">
              <w:rPr>
                <w:rFonts w:cs="Arial"/>
                <w:lang w:val="sr-Cyrl-RS"/>
              </w:rPr>
              <w:t>Милица Перовић</w:t>
            </w:r>
          </w:p>
          <w:p w:rsidR="004276AD" w:rsidRPr="0011381A" w:rsidRDefault="004276AD" w:rsidP="005E5275">
            <w:pPr>
              <w:spacing w:before="0"/>
              <w:jc w:val="center"/>
              <w:rPr>
                <w:rStyle w:val="Hyperlink"/>
                <w:rFonts w:cs="Arial"/>
                <w:color w:val="auto"/>
                <w:u w:val="none"/>
              </w:rPr>
            </w:pPr>
            <w:r w:rsidRPr="0011381A">
              <w:rPr>
                <w:rFonts w:cs="Arial"/>
              </w:rPr>
              <w:t xml:space="preserve">e-mail: </w:t>
            </w:r>
            <w:hyperlink r:id="rId166" w:history="1">
              <w:r w:rsidR="009E6EEC" w:rsidRPr="0011381A">
                <w:rPr>
                  <w:rStyle w:val="Hyperlink"/>
                  <w:rFonts w:cs="Arial"/>
                  <w:color w:val="auto"/>
                  <w:u w:val="none"/>
                  <w:lang w:val="sr-Latn-RS"/>
                </w:rPr>
                <w:t>milica.perovic</w:t>
              </w:r>
              <w:r w:rsidR="009E6EEC" w:rsidRPr="0011381A">
                <w:rPr>
                  <w:rStyle w:val="Hyperlink"/>
                  <w:rFonts w:cs="Arial"/>
                  <w:color w:val="auto"/>
                  <w:u w:val="none"/>
                </w:rPr>
                <w:t>@eps.rs</w:t>
              </w:r>
            </w:hyperlink>
            <w:r w:rsidR="00E613A2" w:rsidRPr="0011381A">
              <w:rPr>
                <w:rStyle w:val="Hyperlink"/>
                <w:rFonts w:cs="Arial"/>
                <w:color w:val="auto"/>
                <w:u w:val="none"/>
              </w:rPr>
              <w:t xml:space="preserve"> </w:t>
            </w:r>
          </w:p>
          <w:p w:rsidR="0011269A" w:rsidRPr="0011381A" w:rsidRDefault="0011269A" w:rsidP="0011269A">
            <w:pPr>
              <w:spacing w:before="0"/>
              <w:rPr>
                <w:rFonts w:cs="Arial"/>
              </w:rPr>
            </w:pPr>
          </w:p>
          <w:p w:rsidR="004276AD" w:rsidRPr="0011381A" w:rsidRDefault="004276AD" w:rsidP="005E5275">
            <w:pPr>
              <w:spacing w:before="0"/>
              <w:jc w:val="center"/>
              <w:rPr>
                <w:rFonts w:cs="Arial"/>
              </w:rPr>
            </w:pPr>
          </w:p>
        </w:tc>
      </w:tr>
    </w:tbl>
    <w:p w:rsidR="002E12CC" w:rsidRPr="0011381A" w:rsidRDefault="002E12C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9E6EEC" w:rsidP="000C50A0">
      <w:pPr>
        <w:spacing w:before="0"/>
        <w:rPr>
          <w:rFonts w:cs="Arial"/>
          <w:lang w:val="sr-Cyrl-RS"/>
        </w:rPr>
      </w:pPr>
    </w:p>
    <w:p w:rsidR="009E6EEC" w:rsidRPr="0011381A" w:rsidRDefault="003D3ECD" w:rsidP="003D3ECD">
      <w:pPr>
        <w:tabs>
          <w:tab w:val="left" w:pos="3675"/>
        </w:tabs>
        <w:spacing w:before="0"/>
        <w:rPr>
          <w:rFonts w:cs="Arial"/>
          <w:lang w:val="sr-Cyrl-RS"/>
        </w:rPr>
      </w:pPr>
      <w:r w:rsidRPr="0011381A">
        <w:rPr>
          <w:rFonts w:cs="Arial"/>
          <w:lang w:val="sr-Cyrl-RS"/>
        </w:rPr>
        <w:tab/>
      </w:r>
    </w:p>
    <w:p w:rsidR="003D3ECD" w:rsidRDefault="003D3ECD" w:rsidP="003D3ECD">
      <w:pPr>
        <w:tabs>
          <w:tab w:val="left" w:pos="3675"/>
        </w:tabs>
        <w:spacing w:before="0"/>
        <w:rPr>
          <w:rFonts w:cs="Arial"/>
          <w:lang w:val="sr-Cyrl-RS"/>
        </w:rPr>
      </w:pPr>
    </w:p>
    <w:p w:rsidR="0011269A" w:rsidRDefault="0011269A" w:rsidP="003D3ECD">
      <w:pPr>
        <w:tabs>
          <w:tab w:val="left" w:pos="3675"/>
        </w:tabs>
        <w:spacing w:before="0"/>
        <w:rPr>
          <w:rFonts w:cs="Arial"/>
          <w:lang w:val="sr-Cyrl-RS"/>
        </w:rPr>
      </w:pPr>
    </w:p>
    <w:p w:rsidR="0011269A" w:rsidRPr="0011381A" w:rsidRDefault="0011269A" w:rsidP="003D3ECD">
      <w:pPr>
        <w:tabs>
          <w:tab w:val="left" w:pos="3675"/>
        </w:tabs>
        <w:spacing w:before="0"/>
        <w:rPr>
          <w:rFonts w:cs="Arial"/>
          <w:lang w:val="sr-Cyrl-RS"/>
        </w:rPr>
      </w:pPr>
    </w:p>
    <w:p w:rsidR="009E6EEC" w:rsidRPr="0011381A" w:rsidRDefault="009E6EEC" w:rsidP="000C50A0">
      <w:pPr>
        <w:spacing w:before="0"/>
        <w:rPr>
          <w:rFonts w:cs="Arial"/>
          <w:lang w:val="sr-Cyrl-RS"/>
        </w:rPr>
      </w:pPr>
    </w:p>
    <w:p w:rsidR="002E12CC" w:rsidRPr="0011381A" w:rsidRDefault="002E12CC" w:rsidP="007E5A51">
      <w:pPr>
        <w:pStyle w:val="Heading10"/>
        <w:numPr>
          <w:ilvl w:val="0"/>
          <w:numId w:val="16"/>
        </w:numPr>
        <w:jc w:val="both"/>
        <w:rPr>
          <w:rFonts w:cs="Arial"/>
          <w:lang w:val="sr-Cyrl-RS"/>
        </w:rPr>
      </w:pPr>
      <w:bookmarkStart w:id="13" w:name="_Toc442559878"/>
      <w:bookmarkStart w:id="14" w:name="_Toc427817448"/>
      <w:r w:rsidRPr="0011381A">
        <w:rPr>
          <w:rFonts w:cs="Arial"/>
          <w:lang w:val="sr-Cyrl-RS"/>
        </w:rPr>
        <w:t>ПОДАЦИ О ПРЕДМЕТУ ЈАВНЕ НАБАВКЕ</w:t>
      </w:r>
    </w:p>
    <w:p w:rsidR="009E6EEC" w:rsidRPr="0011381A" w:rsidRDefault="009E6EEC" w:rsidP="009E6EEC">
      <w:pPr>
        <w:rPr>
          <w:rFonts w:cs="Arial"/>
          <w:lang w:val="sr-Cyrl-RS" w:eastAsia="ar-SA"/>
        </w:rPr>
      </w:pPr>
    </w:p>
    <w:p w:rsidR="002E12CC" w:rsidRPr="0011381A" w:rsidRDefault="002E12CC" w:rsidP="009E6EEC">
      <w:pPr>
        <w:pStyle w:val="Heading10"/>
        <w:spacing w:before="0"/>
        <w:ind w:left="0" w:firstLine="0"/>
        <w:jc w:val="both"/>
        <w:rPr>
          <w:rFonts w:cs="Arial"/>
          <w:lang w:val="sr-Cyrl-RS"/>
        </w:rPr>
      </w:pPr>
      <w:r w:rsidRPr="0011381A">
        <w:rPr>
          <w:rFonts w:cs="Arial"/>
          <w:lang w:val="sr-Cyrl-RS"/>
        </w:rPr>
        <w:t xml:space="preserve">2.1 Опис предмета јавне набавке, назив и ознака из општег речника </w:t>
      </w:r>
      <w:r w:rsidR="0032186E" w:rsidRPr="0011381A">
        <w:rPr>
          <w:rFonts w:cs="Arial"/>
          <w:lang w:val="sr-Cyrl-RS"/>
        </w:rPr>
        <w:t xml:space="preserve"> </w:t>
      </w:r>
      <w:r w:rsidRPr="0011381A">
        <w:rPr>
          <w:rFonts w:cs="Arial"/>
          <w:lang w:val="sr-Cyrl-RS"/>
        </w:rPr>
        <w:t>набавке</w:t>
      </w:r>
    </w:p>
    <w:p w:rsidR="0032186E" w:rsidRPr="0011381A" w:rsidRDefault="0032186E" w:rsidP="009E6EEC">
      <w:pPr>
        <w:spacing w:before="0"/>
        <w:rPr>
          <w:rFonts w:cs="Arial"/>
          <w:lang w:val="sr-Cyrl-RS" w:eastAsia="ar-SA"/>
        </w:rPr>
      </w:pPr>
    </w:p>
    <w:p w:rsidR="002E12CC" w:rsidRPr="0011381A" w:rsidRDefault="002E12CC" w:rsidP="009E6EEC">
      <w:pPr>
        <w:spacing w:before="0"/>
        <w:rPr>
          <w:rFonts w:cs="Arial"/>
          <w:lang w:val="sr-Cyrl-RS" w:eastAsia="zh-CN"/>
        </w:rPr>
      </w:pPr>
      <w:r w:rsidRPr="0011381A">
        <w:rPr>
          <w:rFonts w:cs="Arial"/>
          <w:lang w:val="sr-Cyrl-RS" w:eastAsia="zh-CN"/>
        </w:rPr>
        <w:t xml:space="preserve">Опис предмета јавне набавке: </w:t>
      </w:r>
      <w:r w:rsidR="009E6EEC" w:rsidRPr="0011381A">
        <w:rPr>
          <w:rFonts w:eastAsia="Calibri" w:cs="Arial"/>
          <w:iCs/>
          <w:lang w:val="sr-Cyrl-CS"/>
        </w:rPr>
        <w:t>Гинеколошки прегледи за запослене у Огранку Дринско Лимске ХЕ</w:t>
      </w:r>
    </w:p>
    <w:p w:rsidR="00E613A2" w:rsidRPr="0011381A" w:rsidRDefault="00E613A2" w:rsidP="009E6EEC">
      <w:pPr>
        <w:spacing w:before="0"/>
        <w:rPr>
          <w:rFonts w:cs="Arial"/>
          <w:lang w:val="sr-Cyrl-RS" w:eastAsia="zh-CN"/>
        </w:rPr>
      </w:pPr>
    </w:p>
    <w:p w:rsidR="002E12CC" w:rsidRPr="0011381A" w:rsidRDefault="002E12CC" w:rsidP="009E6EEC">
      <w:pPr>
        <w:spacing w:before="0"/>
        <w:rPr>
          <w:rFonts w:cs="Arial"/>
          <w:lang w:val="sr-Cyrl-RS" w:eastAsia="zh-CN"/>
        </w:rPr>
      </w:pPr>
      <w:r w:rsidRPr="0011381A">
        <w:rPr>
          <w:rFonts w:cs="Arial"/>
          <w:lang w:val="sr-Cyrl-RS" w:eastAsia="zh-CN"/>
        </w:rPr>
        <w:t>Назив из општег речника набавке:</w:t>
      </w:r>
      <w:r w:rsidR="00E613A2" w:rsidRPr="0011381A">
        <w:rPr>
          <w:rFonts w:cs="Arial"/>
          <w:lang w:val="sr-Cyrl-RS" w:eastAsia="zh-CN"/>
        </w:rPr>
        <w:t xml:space="preserve"> Здравствене услуге </w:t>
      </w:r>
    </w:p>
    <w:p w:rsidR="00E613A2" w:rsidRPr="0011381A" w:rsidRDefault="00E613A2" w:rsidP="009E6EEC">
      <w:pPr>
        <w:spacing w:before="0"/>
        <w:rPr>
          <w:rFonts w:cs="Arial"/>
          <w:lang w:val="sr-Cyrl-RS" w:eastAsia="zh-CN"/>
        </w:rPr>
      </w:pPr>
    </w:p>
    <w:p w:rsidR="002E12CC" w:rsidRPr="0011381A" w:rsidRDefault="002E12CC" w:rsidP="009E6EEC">
      <w:pPr>
        <w:spacing w:before="0"/>
        <w:rPr>
          <w:rFonts w:cs="Arial"/>
          <w:lang w:val="sr-Cyrl-RS" w:eastAsia="zh-CN"/>
        </w:rPr>
      </w:pPr>
      <w:r w:rsidRPr="0011381A">
        <w:rPr>
          <w:rFonts w:cs="Arial"/>
          <w:lang w:val="sr-Cyrl-RS" w:eastAsia="zh-CN"/>
        </w:rPr>
        <w:t xml:space="preserve">Ознака из општег речника набавке: </w:t>
      </w:r>
      <w:r w:rsidR="00E613A2" w:rsidRPr="0011381A">
        <w:rPr>
          <w:rFonts w:cs="Arial"/>
          <w:lang w:val="sr-Cyrl-RS" w:eastAsia="zh-CN"/>
        </w:rPr>
        <w:t>8</w:t>
      </w:r>
      <w:r w:rsidR="009E6EEC" w:rsidRPr="0011381A">
        <w:rPr>
          <w:rFonts w:cs="Arial"/>
          <w:lang w:val="sr-Cyrl-RS" w:eastAsia="zh-CN"/>
        </w:rPr>
        <w:t>5100000</w:t>
      </w:r>
    </w:p>
    <w:p w:rsidR="0032186E" w:rsidRPr="0011381A" w:rsidRDefault="0032186E" w:rsidP="009E6EEC">
      <w:pPr>
        <w:spacing w:before="0"/>
        <w:rPr>
          <w:rFonts w:cs="Arial"/>
          <w:lang w:val="sr-Cyrl-RS" w:eastAsia="zh-CN"/>
        </w:rPr>
      </w:pPr>
    </w:p>
    <w:p w:rsidR="005A74EB" w:rsidRPr="0011381A" w:rsidRDefault="002E12CC" w:rsidP="009E6EEC">
      <w:pPr>
        <w:spacing w:before="0"/>
        <w:rPr>
          <w:rFonts w:cs="Arial"/>
          <w:lang w:eastAsia="zh-CN"/>
        </w:rPr>
      </w:pPr>
      <w:r w:rsidRPr="0011381A">
        <w:rPr>
          <w:rFonts w:cs="Arial"/>
          <w:lang w:val="sr-Cyrl-RS" w:eastAsia="zh-CN"/>
        </w:rPr>
        <w:t xml:space="preserve">Детаљани подаци о предмету набавке наведени су у техничкој спецификацији (поглавље 3. </w:t>
      </w:r>
      <w:r w:rsidRPr="0011381A">
        <w:rPr>
          <w:rFonts w:cs="Arial"/>
          <w:lang w:eastAsia="zh-CN"/>
        </w:rPr>
        <w:t>Конкурсне документације)</w:t>
      </w:r>
    </w:p>
    <w:p w:rsidR="00CE4119" w:rsidRPr="0011381A" w:rsidRDefault="00CE4119"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9E6EEC" w:rsidRPr="0011381A" w:rsidRDefault="009E6EEC"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8519F5" w:rsidRPr="0011381A" w:rsidRDefault="008519F5" w:rsidP="00FF68EC">
      <w:pPr>
        <w:spacing w:before="0"/>
        <w:rPr>
          <w:rFonts w:cs="Arial"/>
          <w:lang w:eastAsia="zh-CN"/>
        </w:rPr>
      </w:pPr>
    </w:p>
    <w:p w:rsidR="00194ACF" w:rsidRPr="0011381A" w:rsidRDefault="00194ACF" w:rsidP="00FF68EC">
      <w:pPr>
        <w:spacing w:before="0"/>
        <w:rPr>
          <w:rFonts w:cs="Arial"/>
          <w:lang w:eastAsia="zh-CN"/>
        </w:rPr>
      </w:pPr>
    </w:p>
    <w:p w:rsidR="00CE4119" w:rsidRPr="0011381A" w:rsidRDefault="00CE4119" w:rsidP="00FF68EC">
      <w:pPr>
        <w:spacing w:before="0"/>
        <w:rPr>
          <w:rFonts w:cs="Arial"/>
          <w:lang w:val="sr-Latn-RS" w:eastAsia="zh-CN"/>
        </w:rPr>
      </w:pPr>
    </w:p>
    <w:p w:rsidR="0032186E" w:rsidRPr="0011381A" w:rsidRDefault="00DB369C" w:rsidP="007E5A51">
      <w:pPr>
        <w:pStyle w:val="Heading10"/>
        <w:numPr>
          <w:ilvl w:val="0"/>
          <w:numId w:val="16"/>
        </w:numPr>
        <w:jc w:val="both"/>
        <w:rPr>
          <w:rFonts w:cs="Arial"/>
          <w:lang w:val="sr-Cyrl-RS"/>
        </w:rPr>
      </w:pPr>
      <w:r w:rsidRPr="0011381A">
        <w:rPr>
          <w:rFonts w:cs="Arial"/>
        </w:rPr>
        <w:t>ТЕХНИЧК</w:t>
      </w:r>
      <w:r w:rsidR="0032186E" w:rsidRPr="0011381A">
        <w:rPr>
          <w:rFonts w:cs="Arial"/>
          <w:lang w:val="sr-Cyrl-RS"/>
        </w:rPr>
        <w:t>А</w:t>
      </w:r>
      <w:r w:rsidRPr="0011381A">
        <w:rPr>
          <w:rFonts w:cs="Arial"/>
        </w:rPr>
        <w:t xml:space="preserve"> </w:t>
      </w:r>
      <w:r w:rsidR="0032186E" w:rsidRPr="0011381A">
        <w:rPr>
          <w:rFonts w:cs="Arial"/>
          <w:lang w:val="sr-Cyrl-RS"/>
        </w:rPr>
        <w:t>СПЕЦИФИКАЦИЈА</w:t>
      </w:r>
      <w:r w:rsidRPr="0011381A">
        <w:rPr>
          <w:rFonts w:cs="Arial"/>
        </w:rPr>
        <w:t xml:space="preserve"> </w:t>
      </w:r>
    </w:p>
    <w:p w:rsidR="00DB369C" w:rsidRPr="0011381A" w:rsidRDefault="0032186E" w:rsidP="00781B02">
      <w:pPr>
        <w:rPr>
          <w:rFonts w:cs="Arial"/>
          <w:lang w:val="sr-Cyrl-RS"/>
        </w:rPr>
      </w:pPr>
      <w:r w:rsidRPr="0011381A">
        <w:rPr>
          <w:rFonts w:cs="Arial"/>
          <w:lang w:val="sr-Cyrl-RS"/>
        </w:rPr>
        <w:t xml:space="preserve">(Врста, техничке карактеристике, квалитет, </w:t>
      </w:r>
      <w:r w:rsidR="006F517A" w:rsidRPr="0011381A">
        <w:rPr>
          <w:rFonts w:cs="Arial"/>
          <w:lang w:val="sr-Cyrl-RS"/>
        </w:rPr>
        <w:t>обим</w:t>
      </w:r>
      <w:r w:rsidRPr="0011381A">
        <w:rPr>
          <w:rFonts w:cs="Arial"/>
          <w:lang w:val="sr-Cyrl-RS"/>
        </w:rPr>
        <w:t xml:space="preserve"> и опис </w:t>
      </w:r>
      <w:r w:rsidR="00A63575" w:rsidRPr="0011381A">
        <w:rPr>
          <w:rFonts w:cs="Arial"/>
          <w:lang w:val="sr-Cyrl-RS"/>
        </w:rPr>
        <w:t>услуга</w:t>
      </w:r>
      <w:r w:rsidRPr="0011381A">
        <w:rPr>
          <w:rFonts w:cs="Arial"/>
          <w:lang w:val="sr-Cyrl-RS"/>
        </w:rPr>
        <w:t>,</w:t>
      </w:r>
      <w:r w:rsidR="001227A3" w:rsidRPr="0011381A">
        <w:rPr>
          <w:rFonts w:cs="Arial"/>
          <w:lang w:val="sr-Cyrl-RS"/>
        </w:rPr>
        <w:t xml:space="preserve"> </w:t>
      </w:r>
      <w:r w:rsidRPr="0011381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11381A">
        <w:rPr>
          <w:rFonts w:cs="Arial"/>
          <w:lang w:val="sr-Cyrl-RS"/>
        </w:rPr>
        <w:t>извршења</w:t>
      </w:r>
      <w:r w:rsidRPr="0011381A">
        <w:rPr>
          <w:rFonts w:cs="Arial"/>
          <w:lang w:val="sr-Cyrl-RS"/>
        </w:rPr>
        <w:t xml:space="preserve">, место </w:t>
      </w:r>
      <w:r w:rsidR="00A63575" w:rsidRPr="0011381A">
        <w:rPr>
          <w:rFonts w:cs="Arial"/>
          <w:lang w:val="sr-Cyrl-RS"/>
        </w:rPr>
        <w:t>извршења услуга</w:t>
      </w:r>
      <w:r w:rsidRPr="0011381A">
        <w:rPr>
          <w:rFonts w:cs="Arial"/>
          <w:lang w:val="sr-Cyrl-RS"/>
        </w:rPr>
        <w:t>, гарантни рок, евентуалне додатне услуге и сл</w:t>
      </w:r>
      <w:r w:rsidR="00DB369C" w:rsidRPr="0011381A">
        <w:rPr>
          <w:rFonts w:cs="Arial"/>
          <w:lang w:val="sr-Cyrl-RS"/>
        </w:rPr>
        <w:t>.</w:t>
      </w:r>
      <w:bookmarkEnd w:id="13"/>
      <w:r w:rsidRPr="0011381A">
        <w:rPr>
          <w:rFonts w:cs="Arial"/>
          <w:lang w:val="sr-Cyrl-RS"/>
        </w:rPr>
        <w:t>)</w:t>
      </w:r>
    </w:p>
    <w:p w:rsidR="001A662F" w:rsidRPr="0011381A" w:rsidRDefault="001A662F" w:rsidP="00781B02">
      <w:pPr>
        <w:rPr>
          <w:rFonts w:cs="Arial"/>
          <w:b/>
          <w:lang w:val="sr-Cyrl-RS"/>
        </w:rPr>
      </w:pPr>
    </w:p>
    <w:p w:rsidR="00DB369C" w:rsidRPr="0011381A" w:rsidRDefault="0032186E" w:rsidP="0032186E">
      <w:pPr>
        <w:pStyle w:val="Heading10"/>
        <w:ind w:left="0" w:firstLine="0"/>
        <w:jc w:val="both"/>
        <w:rPr>
          <w:rFonts w:cs="Arial"/>
          <w:lang w:val="sr-Cyrl-RS"/>
        </w:rPr>
      </w:pPr>
      <w:bookmarkStart w:id="15" w:name="_Toc441651541"/>
      <w:bookmarkStart w:id="16" w:name="_Toc442559879"/>
      <w:r w:rsidRPr="0011381A">
        <w:rPr>
          <w:rFonts w:cs="Arial"/>
          <w:lang w:val="sr-Cyrl-RS"/>
        </w:rPr>
        <w:t xml:space="preserve">3.1 </w:t>
      </w:r>
      <w:r w:rsidR="00DB369C" w:rsidRPr="0011381A">
        <w:rPr>
          <w:rFonts w:cs="Arial"/>
          <w:lang w:val="sr-Cyrl-RS"/>
        </w:rPr>
        <w:t>Врста</w:t>
      </w:r>
      <w:r w:rsidR="005551C2" w:rsidRPr="0011381A">
        <w:rPr>
          <w:rFonts w:cs="Arial"/>
          <w:lang w:val="sr-Cyrl-RS"/>
        </w:rPr>
        <w:t xml:space="preserve"> и </w:t>
      </w:r>
      <w:r w:rsidR="006F517A" w:rsidRPr="0011381A">
        <w:rPr>
          <w:rFonts w:cs="Arial"/>
          <w:lang w:val="sr-Cyrl-RS"/>
        </w:rPr>
        <w:t>обим</w:t>
      </w:r>
      <w:r w:rsidR="00DB369C" w:rsidRPr="0011381A">
        <w:rPr>
          <w:rFonts w:cs="Arial"/>
          <w:lang w:val="sr-Cyrl-RS"/>
        </w:rPr>
        <w:t xml:space="preserve"> </w:t>
      </w:r>
      <w:bookmarkEnd w:id="15"/>
      <w:bookmarkEnd w:id="16"/>
      <w:r w:rsidR="00A63575" w:rsidRPr="0011381A">
        <w:rPr>
          <w:rFonts w:cs="Arial"/>
          <w:lang w:val="sr-Cyrl-RS"/>
        </w:rPr>
        <w:t>услуга</w:t>
      </w:r>
    </w:p>
    <w:p w:rsidR="00194ACF" w:rsidRPr="0011381A" w:rsidRDefault="00194ACF" w:rsidP="003051FF">
      <w:pPr>
        <w:jc w:val="center"/>
        <w:rPr>
          <w:rFonts w:cs="Arial"/>
          <w:b/>
          <w:lang w:val="sr-Cyrl-RS"/>
        </w:rPr>
      </w:pPr>
    </w:p>
    <w:p w:rsidR="00E613A2" w:rsidRPr="0011381A" w:rsidRDefault="003051FF" w:rsidP="00194ACF">
      <w:pPr>
        <w:jc w:val="center"/>
        <w:rPr>
          <w:rFonts w:cs="Arial"/>
          <w:b/>
          <w:lang w:val="sr-Cyrl-RS"/>
        </w:rPr>
      </w:pPr>
      <w:r w:rsidRPr="0011381A">
        <w:rPr>
          <w:rFonts w:cs="Arial"/>
          <w:b/>
          <w:lang w:val="sr-Cyrl-RS"/>
        </w:rPr>
        <w:t>СПЕЦИФИКАЦИЈA ЗА НАБАВКУ УСЛУГА</w:t>
      </w:r>
    </w:p>
    <w:p w:rsidR="00E613A2" w:rsidRPr="0011381A" w:rsidRDefault="00E613A2" w:rsidP="0032186E">
      <w:pPr>
        <w:pStyle w:val="Heading10"/>
        <w:ind w:left="0" w:firstLine="0"/>
        <w:jc w:val="both"/>
        <w:rPr>
          <w:rFonts w:cs="Arial"/>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00"/>
        <w:gridCol w:w="1620"/>
        <w:gridCol w:w="1800"/>
        <w:gridCol w:w="1890"/>
      </w:tblGrid>
      <w:tr w:rsidR="00EE4272" w:rsidRPr="006923CC" w:rsidTr="00EE4272">
        <w:trPr>
          <w:trHeight w:val="1295"/>
        </w:trPr>
        <w:tc>
          <w:tcPr>
            <w:tcW w:w="675" w:type="dxa"/>
            <w:shd w:val="clear" w:color="auto" w:fill="F2DBDB" w:themeFill="accent2" w:themeFillTint="33"/>
            <w:vAlign w:val="center"/>
          </w:tcPr>
          <w:p w:rsidR="00EE4272" w:rsidRPr="0011381A" w:rsidRDefault="00EE4272" w:rsidP="00F62624">
            <w:pPr>
              <w:widowControl w:val="0"/>
              <w:autoSpaceDE w:val="0"/>
              <w:autoSpaceDN w:val="0"/>
              <w:adjustRightInd w:val="0"/>
              <w:spacing w:before="240" w:after="120" w:line="274" w:lineRule="exact"/>
              <w:jc w:val="center"/>
              <w:rPr>
                <w:rFonts w:cs="Arial"/>
                <w:b/>
                <w:bCs/>
                <w:lang w:val="sr-Cyrl-CS" w:eastAsia="sr-Cyrl-CS"/>
              </w:rPr>
            </w:pPr>
            <w:r w:rsidRPr="0011381A">
              <w:rPr>
                <w:rFonts w:cs="Arial"/>
                <w:b/>
                <w:bCs/>
                <w:lang w:val="sr-Cyrl-CS" w:eastAsia="sr-Cyrl-CS"/>
              </w:rPr>
              <w:t>Ред број</w:t>
            </w:r>
          </w:p>
        </w:tc>
        <w:tc>
          <w:tcPr>
            <w:tcW w:w="3100" w:type="dxa"/>
            <w:shd w:val="clear" w:color="auto" w:fill="F2DBDB" w:themeFill="accent2" w:themeFillTint="33"/>
            <w:vAlign w:val="center"/>
          </w:tcPr>
          <w:p w:rsidR="00EE4272" w:rsidRPr="0011381A" w:rsidRDefault="00EE4272" w:rsidP="00F62624">
            <w:pPr>
              <w:widowControl w:val="0"/>
              <w:autoSpaceDE w:val="0"/>
              <w:autoSpaceDN w:val="0"/>
              <w:adjustRightInd w:val="0"/>
              <w:spacing w:before="240" w:after="120" w:line="274" w:lineRule="exact"/>
              <w:jc w:val="center"/>
              <w:rPr>
                <w:rFonts w:cs="Arial"/>
                <w:b/>
                <w:bCs/>
                <w:lang w:val="sr-Cyrl-CS" w:eastAsia="sr-Cyrl-CS"/>
              </w:rPr>
            </w:pPr>
            <w:r w:rsidRPr="0011381A">
              <w:rPr>
                <w:rFonts w:cs="Arial"/>
                <w:b/>
                <w:bCs/>
                <w:lang w:val="sr-Cyrl-CS" w:eastAsia="sr-Cyrl-CS"/>
              </w:rPr>
              <w:t>Опис</w:t>
            </w:r>
          </w:p>
        </w:tc>
        <w:tc>
          <w:tcPr>
            <w:tcW w:w="1620" w:type="dxa"/>
            <w:shd w:val="clear" w:color="auto" w:fill="F2DBDB" w:themeFill="accent2" w:themeFillTint="33"/>
            <w:vAlign w:val="center"/>
          </w:tcPr>
          <w:p w:rsidR="00EE4272" w:rsidRPr="0011381A" w:rsidRDefault="00EE4272" w:rsidP="00F62624">
            <w:pPr>
              <w:widowControl w:val="0"/>
              <w:autoSpaceDE w:val="0"/>
              <w:autoSpaceDN w:val="0"/>
              <w:adjustRightInd w:val="0"/>
              <w:spacing w:before="0"/>
              <w:jc w:val="center"/>
              <w:rPr>
                <w:rFonts w:cs="Arial"/>
                <w:b/>
                <w:bCs/>
                <w:lang w:val="sr-Cyrl-CS" w:eastAsia="sr-Cyrl-CS"/>
              </w:rPr>
            </w:pPr>
            <w:r w:rsidRPr="00FB6853">
              <w:rPr>
                <w:rFonts w:cs="Arial"/>
                <w:b/>
                <w:bCs/>
                <w:lang w:val="sr-Cyrl-CS" w:eastAsia="sr-Cyrl-CS"/>
              </w:rPr>
              <w:t>Број прегледа</w:t>
            </w:r>
            <w:r w:rsidRPr="0011381A">
              <w:rPr>
                <w:rFonts w:cs="Arial"/>
                <w:b/>
                <w:bCs/>
                <w:lang w:val="sr-Cyrl-CS" w:eastAsia="sr-Cyrl-CS"/>
              </w:rPr>
              <w:t xml:space="preserve"> </w:t>
            </w:r>
          </w:p>
        </w:tc>
        <w:tc>
          <w:tcPr>
            <w:tcW w:w="1800" w:type="dxa"/>
            <w:shd w:val="clear" w:color="auto" w:fill="F2DBDB" w:themeFill="accent2" w:themeFillTint="33"/>
            <w:vAlign w:val="center"/>
          </w:tcPr>
          <w:p w:rsidR="00EE4272" w:rsidRPr="0011381A" w:rsidRDefault="00EE4272" w:rsidP="00F62624">
            <w:pPr>
              <w:spacing w:before="0"/>
              <w:jc w:val="center"/>
              <w:rPr>
                <w:rFonts w:cs="Arial"/>
                <w:b/>
                <w:bCs/>
                <w:iCs/>
                <w:lang w:val="sr-Cyrl-CS"/>
              </w:rPr>
            </w:pPr>
            <w:r w:rsidRPr="0011381A">
              <w:rPr>
                <w:rFonts w:cs="Arial"/>
                <w:b/>
                <w:bCs/>
                <w:iCs/>
                <w:lang w:val="sr-Cyrl-CS"/>
              </w:rPr>
              <w:t>Јед.</w:t>
            </w:r>
          </w:p>
          <w:p w:rsidR="00EE4272" w:rsidRPr="0011381A" w:rsidRDefault="00EE4272" w:rsidP="00F62624">
            <w:pPr>
              <w:spacing w:before="0"/>
              <w:jc w:val="center"/>
              <w:rPr>
                <w:rFonts w:cs="Arial"/>
                <w:b/>
                <w:bCs/>
                <w:iCs/>
                <w:lang w:val="sr-Cyrl-CS"/>
              </w:rPr>
            </w:pPr>
            <w:r w:rsidRPr="0011381A">
              <w:rPr>
                <w:rFonts w:cs="Arial"/>
                <w:b/>
                <w:bCs/>
                <w:iCs/>
                <w:lang w:val="sr-Cyrl-CS"/>
              </w:rPr>
              <w:t>цена без ПДВ</w:t>
            </w:r>
          </w:p>
          <w:p w:rsidR="00EE4272" w:rsidRPr="0011381A" w:rsidRDefault="00EE4272" w:rsidP="00F62624">
            <w:pPr>
              <w:spacing w:before="0"/>
              <w:jc w:val="center"/>
              <w:rPr>
                <w:rFonts w:cs="Arial"/>
                <w:b/>
                <w:bCs/>
                <w:iCs/>
                <w:lang w:val="sr-Cyrl-CS"/>
              </w:rPr>
            </w:pPr>
            <w:r w:rsidRPr="0011381A">
              <w:rPr>
                <w:rFonts w:cs="Arial"/>
                <w:b/>
                <w:bCs/>
                <w:iCs/>
                <w:lang w:val="sr-Cyrl-CS"/>
              </w:rPr>
              <w:t xml:space="preserve">дин. </w:t>
            </w:r>
          </w:p>
        </w:tc>
        <w:tc>
          <w:tcPr>
            <w:tcW w:w="1890" w:type="dxa"/>
            <w:shd w:val="clear" w:color="auto" w:fill="F2DBDB" w:themeFill="accent2" w:themeFillTint="33"/>
            <w:vAlign w:val="center"/>
          </w:tcPr>
          <w:p w:rsidR="00EE4272" w:rsidRPr="0011381A" w:rsidRDefault="00EE4272" w:rsidP="00EE4272">
            <w:pPr>
              <w:spacing w:before="0"/>
              <w:jc w:val="center"/>
              <w:rPr>
                <w:rFonts w:cs="Arial"/>
                <w:b/>
                <w:bCs/>
                <w:iCs/>
                <w:lang w:val="sr-Cyrl-CS"/>
              </w:rPr>
            </w:pPr>
            <w:r w:rsidRPr="0011381A">
              <w:rPr>
                <w:rFonts w:cs="Arial"/>
                <w:b/>
                <w:bCs/>
                <w:iCs/>
                <w:lang w:val="sr-Cyrl-CS"/>
              </w:rPr>
              <w:t>Укупна цена без ПДВ</w:t>
            </w:r>
          </w:p>
          <w:p w:rsidR="00EE4272" w:rsidRPr="0011381A" w:rsidRDefault="00EE4272" w:rsidP="00EE4272">
            <w:pPr>
              <w:spacing w:before="0"/>
              <w:jc w:val="center"/>
              <w:rPr>
                <w:rFonts w:cs="Arial"/>
                <w:b/>
                <w:bCs/>
                <w:iCs/>
                <w:lang w:val="sr-Cyrl-CS"/>
              </w:rPr>
            </w:pPr>
            <w:r w:rsidRPr="0011381A">
              <w:rPr>
                <w:rFonts w:cs="Arial"/>
                <w:b/>
                <w:bCs/>
                <w:iCs/>
                <w:lang w:val="sr-Cyrl-CS"/>
              </w:rPr>
              <w:t xml:space="preserve">дин. </w:t>
            </w:r>
            <w:r w:rsidRPr="0011381A">
              <w:rPr>
                <w:rFonts w:cs="Arial"/>
                <w:b/>
                <w:bCs/>
                <w:iCs/>
                <w:color w:val="00B0F0"/>
                <w:lang w:val="sr-Cyrl-CS"/>
              </w:rPr>
              <w:t xml:space="preserve"> </w:t>
            </w:r>
            <w:r w:rsidRPr="0011381A">
              <w:rPr>
                <w:rFonts w:cs="Arial"/>
                <w:b/>
                <w:bCs/>
                <w:iCs/>
                <w:lang w:val="sr-Cyrl-CS"/>
              </w:rPr>
              <w:t xml:space="preserve"> </w:t>
            </w:r>
          </w:p>
        </w:tc>
      </w:tr>
      <w:tr w:rsidR="00EE4272" w:rsidRPr="0011381A" w:rsidTr="00EE4272">
        <w:trPr>
          <w:trHeight w:val="1633"/>
        </w:trPr>
        <w:tc>
          <w:tcPr>
            <w:tcW w:w="675" w:type="dxa"/>
            <w:shd w:val="clear" w:color="auto" w:fill="auto"/>
          </w:tcPr>
          <w:p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rsidR="00EE4272" w:rsidRPr="0011381A" w:rsidRDefault="00EE4272" w:rsidP="0013792E">
            <w:pPr>
              <w:widowControl w:val="0"/>
              <w:autoSpaceDE w:val="0"/>
              <w:autoSpaceDN w:val="0"/>
              <w:adjustRightInd w:val="0"/>
              <w:spacing w:before="0"/>
              <w:jc w:val="left"/>
              <w:rPr>
                <w:rFonts w:cs="Arial"/>
                <w:bCs/>
                <w:lang w:val="sr-Cyrl-CS" w:eastAsia="sr-Cyrl-CS"/>
              </w:rPr>
            </w:pPr>
            <w:r w:rsidRPr="0011381A">
              <w:rPr>
                <w:rFonts w:cs="Arial"/>
                <w:bCs/>
                <w:lang w:val="sr-Cyrl-CS" w:eastAsia="sr-Cyrl-CS"/>
              </w:rPr>
              <w:t>Гинеколошки преглед од стране лекара специјалисте – гинеколога са специјалистичим стажом више од 10 година</w:t>
            </w:r>
          </w:p>
        </w:tc>
        <w:tc>
          <w:tcPr>
            <w:tcW w:w="1620" w:type="dxa"/>
            <w:shd w:val="clear" w:color="auto" w:fill="auto"/>
            <w:vAlign w:val="center"/>
          </w:tcPr>
          <w:p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rsidTr="00EE4272">
        <w:trPr>
          <w:trHeight w:val="170"/>
        </w:trPr>
        <w:tc>
          <w:tcPr>
            <w:tcW w:w="675" w:type="dxa"/>
            <w:shd w:val="clear" w:color="auto" w:fill="auto"/>
          </w:tcPr>
          <w:p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rsidR="00EE4272" w:rsidRPr="0011381A" w:rsidRDefault="00EE4272" w:rsidP="0013792E">
            <w:pPr>
              <w:widowControl w:val="0"/>
              <w:autoSpaceDE w:val="0"/>
              <w:autoSpaceDN w:val="0"/>
              <w:adjustRightInd w:val="0"/>
              <w:spacing w:before="0"/>
              <w:jc w:val="left"/>
              <w:rPr>
                <w:rFonts w:cs="Arial"/>
                <w:bCs/>
                <w:lang w:val="sr-Cyrl-CS" w:eastAsia="sr-Cyrl-CS"/>
              </w:rPr>
            </w:pPr>
            <w:r w:rsidRPr="0011381A">
              <w:rPr>
                <w:rFonts w:cs="Arial"/>
                <w:bCs/>
                <w:lang w:val="sr-Cyrl-CS" w:eastAsia="sr-Cyrl-CS"/>
              </w:rPr>
              <w:t>Ултразвучни преглед мале карлице од стране лекара специјалисте гинеколога са специјалистичим стажом више од 10 година</w:t>
            </w:r>
          </w:p>
        </w:tc>
        <w:tc>
          <w:tcPr>
            <w:tcW w:w="1620" w:type="dxa"/>
            <w:shd w:val="clear" w:color="auto" w:fill="auto"/>
            <w:vAlign w:val="center"/>
          </w:tcPr>
          <w:p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rsidTr="00EE4272">
        <w:tc>
          <w:tcPr>
            <w:tcW w:w="675" w:type="dxa"/>
            <w:shd w:val="clear" w:color="auto" w:fill="auto"/>
          </w:tcPr>
          <w:p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rsidR="00EE4272" w:rsidRPr="0011381A" w:rsidRDefault="00EE4272" w:rsidP="0013792E">
            <w:pPr>
              <w:widowControl w:val="0"/>
              <w:autoSpaceDE w:val="0"/>
              <w:autoSpaceDN w:val="0"/>
              <w:adjustRightInd w:val="0"/>
              <w:spacing w:before="0"/>
              <w:rPr>
                <w:rFonts w:cs="Arial"/>
                <w:bCs/>
                <w:lang w:val="sr-Cyrl-CS" w:eastAsia="sr-Cyrl-CS"/>
              </w:rPr>
            </w:pPr>
          </w:p>
          <w:p w:rsidR="00EE4272" w:rsidRPr="0011381A" w:rsidRDefault="00EE4272" w:rsidP="0013792E">
            <w:pPr>
              <w:widowControl w:val="0"/>
              <w:autoSpaceDE w:val="0"/>
              <w:autoSpaceDN w:val="0"/>
              <w:adjustRightInd w:val="0"/>
              <w:spacing w:before="0"/>
              <w:rPr>
                <w:rFonts w:cs="Arial"/>
                <w:bCs/>
                <w:lang w:val="sr-Cyrl-CS" w:eastAsia="sr-Cyrl-CS"/>
              </w:rPr>
            </w:pPr>
            <w:r w:rsidRPr="0011381A">
              <w:rPr>
                <w:rFonts w:cs="Arial"/>
                <w:bCs/>
                <w:lang w:val="sr-Cyrl-CS" w:eastAsia="sr-Cyrl-CS"/>
              </w:rPr>
              <w:t xml:space="preserve">Колпоскопски преглед </w:t>
            </w:r>
          </w:p>
        </w:tc>
        <w:tc>
          <w:tcPr>
            <w:tcW w:w="1620" w:type="dxa"/>
            <w:shd w:val="clear" w:color="auto" w:fill="auto"/>
            <w:vAlign w:val="center"/>
          </w:tcPr>
          <w:p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rsidTr="00EE4272">
        <w:tc>
          <w:tcPr>
            <w:tcW w:w="675" w:type="dxa"/>
            <w:shd w:val="clear" w:color="auto" w:fill="auto"/>
          </w:tcPr>
          <w:p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rsidR="00EE4272" w:rsidRPr="0011381A" w:rsidRDefault="00EE4272" w:rsidP="0013792E">
            <w:pPr>
              <w:widowControl w:val="0"/>
              <w:autoSpaceDE w:val="0"/>
              <w:autoSpaceDN w:val="0"/>
              <w:adjustRightInd w:val="0"/>
              <w:spacing w:before="0"/>
              <w:rPr>
                <w:rFonts w:cs="Arial"/>
                <w:bCs/>
                <w:lang w:val="sr-Cyrl-CS" w:eastAsia="sr-Cyrl-CS"/>
              </w:rPr>
            </w:pPr>
          </w:p>
          <w:p w:rsidR="00EE4272" w:rsidRPr="0011381A" w:rsidRDefault="00EE4272" w:rsidP="0013792E">
            <w:pPr>
              <w:widowControl w:val="0"/>
              <w:autoSpaceDE w:val="0"/>
              <w:autoSpaceDN w:val="0"/>
              <w:adjustRightInd w:val="0"/>
              <w:spacing w:before="0"/>
              <w:rPr>
                <w:rFonts w:cs="Arial"/>
                <w:bCs/>
                <w:lang w:val="sr-Cyrl-CS" w:eastAsia="sr-Cyrl-CS"/>
              </w:rPr>
            </w:pPr>
            <w:r w:rsidRPr="0011381A">
              <w:rPr>
                <w:rFonts w:cs="Arial"/>
                <w:bCs/>
                <w:lang w:val="sr-Cyrl-CS" w:eastAsia="sr-Cyrl-CS"/>
              </w:rPr>
              <w:t>Папаниколау тест</w:t>
            </w:r>
          </w:p>
        </w:tc>
        <w:tc>
          <w:tcPr>
            <w:tcW w:w="1620" w:type="dxa"/>
            <w:shd w:val="clear" w:color="auto" w:fill="auto"/>
            <w:vAlign w:val="center"/>
          </w:tcPr>
          <w:p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Borders>
              <w:bottom w:val="single" w:sz="4" w:space="0" w:color="auto"/>
            </w:tcBorders>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rsidTr="00EE4272">
        <w:tc>
          <w:tcPr>
            <w:tcW w:w="675" w:type="dxa"/>
            <w:shd w:val="clear" w:color="auto" w:fill="auto"/>
          </w:tcPr>
          <w:p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rsidR="00EE4272" w:rsidRPr="0011381A" w:rsidRDefault="00EE4272" w:rsidP="0013792E">
            <w:pPr>
              <w:widowControl w:val="0"/>
              <w:autoSpaceDE w:val="0"/>
              <w:autoSpaceDN w:val="0"/>
              <w:adjustRightInd w:val="0"/>
              <w:spacing w:before="0"/>
              <w:jc w:val="left"/>
              <w:rPr>
                <w:rFonts w:cs="Arial"/>
                <w:bCs/>
                <w:lang w:val="sr-Cyrl-CS" w:eastAsia="sr-Cyrl-CS"/>
              </w:rPr>
            </w:pPr>
            <w:r w:rsidRPr="0011381A">
              <w:rPr>
                <w:rFonts w:cs="Arial"/>
                <w:bCs/>
                <w:lang w:val="sr-Cyrl-CS" w:eastAsia="sr-Cyrl-CS"/>
              </w:rPr>
              <w:t>Клинички преглед дојки од стране хирурга - специјалисте  за болести дојке</w:t>
            </w:r>
          </w:p>
        </w:tc>
        <w:tc>
          <w:tcPr>
            <w:tcW w:w="1620" w:type="dxa"/>
            <w:shd w:val="clear" w:color="auto" w:fill="auto"/>
            <w:vAlign w:val="center"/>
          </w:tcPr>
          <w:p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Borders>
              <w:bottom w:val="single" w:sz="4" w:space="0" w:color="auto"/>
            </w:tcBorders>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r w:rsidR="00EE4272" w:rsidRPr="0011381A" w:rsidTr="00EE4272">
        <w:tc>
          <w:tcPr>
            <w:tcW w:w="675" w:type="dxa"/>
            <w:shd w:val="clear" w:color="auto" w:fill="auto"/>
          </w:tcPr>
          <w:p w:rsidR="00EE4272" w:rsidRPr="0011381A" w:rsidRDefault="00EE4272" w:rsidP="007E5A51">
            <w:pPr>
              <w:widowControl w:val="0"/>
              <w:numPr>
                <w:ilvl w:val="0"/>
                <w:numId w:val="36"/>
              </w:numPr>
              <w:autoSpaceDE w:val="0"/>
              <w:autoSpaceDN w:val="0"/>
              <w:adjustRightInd w:val="0"/>
              <w:spacing w:before="240" w:after="120" w:line="274" w:lineRule="exact"/>
              <w:jc w:val="center"/>
              <w:rPr>
                <w:rFonts w:cs="Arial"/>
                <w:b/>
                <w:bCs/>
                <w:lang w:val="sr-Cyrl-CS" w:eastAsia="sr-Cyrl-CS"/>
              </w:rPr>
            </w:pPr>
          </w:p>
        </w:tc>
        <w:tc>
          <w:tcPr>
            <w:tcW w:w="3100" w:type="dxa"/>
            <w:shd w:val="clear" w:color="auto" w:fill="auto"/>
          </w:tcPr>
          <w:p w:rsidR="00EE4272" w:rsidRPr="0011381A" w:rsidRDefault="00EE4272" w:rsidP="0013792E">
            <w:pPr>
              <w:widowControl w:val="0"/>
              <w:autoSpaceDE w:val="0"/>
              <w:autoSpaceDN w:val="0"/>
              <w:adjustRightInd w:val="0"/>
              <w:spacing w:before="0"/>
              <w:jc w:val="left"/>
              <w:rPr>
                <w:rFonts w:cs="Arial"/>
                <w:bCs/>
                <w:lang w:val="sr-Cyrl-CS" w:eastAsia="sr-Cyrl-CS"/>
              </w:rPr>
            </w:pPr>
            <w:r w:rsidRPr="0011381A">
              <w:rPr>
                <w:rFonts w:cs="Arial"/>
                <w:bCs/>
                <w:lang w:val="sr-Cyrl-CS" w:eastAsia="sr-Cyrl-CS"/>
              </w:rPr>
              <w:t>Ултразвучни преглед дојки од стране хирурга –специјалисте за болести дојке</w:t>
            </w:r>
          </w:p>
        </w:tc>
        <w:tc>
          <w:tcPr>
            <w:tcW w:w="1620" w:type="dxa"/>
            <w:shd w:val="clear" w:color="auto" w:fill="auto"/>
            <w:vAlign w:val="center"/>
          </w:tcPr>
          <w:p w:rsidR="00EE4272" w:rsidRPr="00CE2ED3" w:rsidRDefault="00EE4272" w:rsidP="001A662F">
            <w:pPr>
              <w:widowControl w:val="0"/>
              <w:autoSpaceDE w:val="0"/>
              <w:autoSpaceDN w:val="0"/>
              <w:adjustRightInd w:val="0"/>
              <w:spacing w:before="240" w:after="120" w:line="274" w:lineRule="exact"/>
              <w:jc w:val="center"/>
              <w:rPr>
                <w:rFonts w:cs="Arial"/>
                <w:bCs/>
                <w:lang w:eastAsia="sr-Cyrl-CS"/>
              </w:rPr>
            </w:pPr>
            <w:r>
              <w:rPr>
                <w:rFonts w:cs="Arial"/>
                <w:bCs/>
                <w:lang w:eastAsia="sr-Cyrl-CS"/>
              </w:rPr>
              <w:t>140</w:t>
            </w:r>
          </w:p>
        </w:tc>
        <w:tc>
          <w:tcPr>
            <w:tcW w:w="1800" w:type="dxa"/>
            <w:shd w:val="clear" w:color="auto" w:fill="auto"/>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c>
          <w:tcPr>
            <w:tcW w:w="1890" w:type="dxa"/>
            <w:tcBorders>
              <w:bottom w:val="single" w:sz="4" w:space="0" w:color="auto"/>
            </w:tcBorders>
          </w:tcPr>
          <w:p w:rsidR="00EE4272" w:rsidRPr="0011381A" w:rsidRDefault="00EE4272" w:rsidP="001A662F">
            <w:pPr>
              <w:widowControl w:val="0"/>
              <w:autoSpaceDE w:val="0"/>
              <w:autoSpaceDN w:val="0"/>
              <w:adjustRightInd w:val="0"/>
              <w:spacing w:before="240" w:after="120" w:line="274" w:lineRule="exact"/>
              <w:rPr>
                <w:rFonts w:cs="Arial"/>
                <w:b/>
                <w:bCs/>
                <w:lang w:val="sr-Cyrl-CS" w:eastAsia="sr-Cyrl-CS"/>
              </w:rPr>
            </w:pPr>
          </w:p>
        </w:tc>
      </w:tr>
    </w:tbl>
    <w:p w:rsidR="002B1E25" w:rsidRPr="0011381A" w:rsidRDefault="002B1E25" w:rsidP="003051FF">
      <w:pPr>
        <w:spacing w:before="0" w:after="160" w:line="259" w:lineRule="auto"/>
        <w:jc w:val="center"/>
        <w:rPr>
          <w:rFonts w:eastAsia="Calibri" w:cs="Arial"/>
          <w:b/>
          <w:lang w:val="sr-Cyrl-RS"/>
        </w:rPr>
      </w:pPr>
    </w:p>
    <w:p w:rsidR="001A662F" w:rsidRPr="0011381A" w:rsidRDefault="001A662F" w:rsidP="001A662F">
      <w:pPr>
        <w:jc w:val="left"/>
        <w:rPr>
          <w:rFonts w:cs="Arial"/>
          <w:b/>
          <w:lang w:val="sr-Cyrl-RS"/>
        </w:rPr>
      </w:pPr>
      <w:r w:rsidRPr="0011381A">
        <w:rPr>
          <w:rFonts w:cs="Arial"/>
          <w:b/>
          <w:lang w:val="sr-Cyrl-RS"/>
        </w:rPr>
        <w:t xml:space="preserve">Опис предмета набавке: </w:t>
      </w:r>
    </w:p>
    <w:p w:rsidR="00AE4C5F" w:rsidRPr="002B7E30" w:rsidRDefault="001A662F" w:rsidP="00AE4C5F">
      <w:pPr>
        <w:spacing w:before="0"/>
        <w:jc w:val="left"/>
        <w:rPr>
          <w:rFonts w:cs="Arial"/>
          <w:b/>
          <w:lang w:val="ru-RU"/>
        </w:rPr>
      </w:pPr>
      <w:r w:rsidRPr="0011381A">
        <w:rPr>
          <w:rFonts w:cs="Arial"/>
          <w:lang w:val="sr-Latn-CS"/>
        </w:rPr>
        <w:t xml:space="preserve">У циљу настављања ''добре праксе'' праћења здравственог стања запослених жена у </w:t>
      </w:r>
      <w:r w:rsidRPr="0011381A">
        <w:rPr>
          <w:rFonts w:cs="Arial"/>
          <w:lang w:val="sr-Cyrl-RS"/>
        </w:rPr>
        <w:t>Огранку</w:t>
      </w:r>
      <w:r w:rsidRPr="0011381A">
        <w:rPr>
          <w:rFonts w:cs="Arial"/>
          <w:lang w:val="sr-Latn-CS"/>
        </w:rPr>
        <w:t xml:space="preserve"> „Дринско-Лимске ХЕ“ Бајина Башта, </w:t>
      </w:r>
      <w:r w:rsidRPr="0011381A">
        <w:rPr>
          <w:rFonts w:cs="Arial"/>
          <w:lang w:val="sr-Cyrl-RS"/>
        </w:rPr>
        <w:t>започетог</w:t>
      </w:r>
      <w:r w:rsidRPr="0011381A">
        <w:rPr>
          <w:rFonts w:cs="Arial"/>
          <w:lang w:val="sr-Latn-CS"/>
        </w:rPr>
        <w:t xml:space="preserve"> у склопу пројекта „Програм превенције малигних и других обољења“</w:t>
      </w:r>
      <w:r w:rsidRPr="0011381A">
        <w:rPr>
          <w:rFonts w:cs="Arial"/>
          <w:lang w:val="sr-Cyrl-RS"/>
        </w:rPr>
        <w:t>,</w:t>
      </w:r>
      <w:r w:rsidRPr="0011381A">
        <w:rPr>
          <w:rFonts w:cs="Arial"/>
          <w:lang w:val="sr-Latn-CS"/>
        </w:rPr>
        <w:t xml:space="preserve"> потребно је реализовати Специфичне-гинеколошке, клиничке и ултразвучне прегледе у складу са Колективним уговором, Законом о безбедности и здрављу на раду и превентивним мерама</w:t>
      </w:r>
      <w:r w:rsidRPr="0011381A">
        <w:rPr>
          <w:rFonts w:cs="Arial"/>
          <w:lang w:val="sr-Cyrl-RS"/>
        </w:rPr>
        <w:t xml:space="preserve">. Прегледи се обављају за </w:t>
      </w:r>
      <w:r w:rsidRPr="002B7E30">
        <w:rPr>
          <w:rFonts w:cs="Arial"/>
          <w:b/>
          <w:lang w:val="ru-RU"/>
        </w:rPr>
        <w:t xml:space="preserve">максимално 65 запослених жена за период од </w:t>
      </w:r>
      <w:r w:rsidR="002B7E30" w:rsidRPr="002B7E30">
        <w:rPr>
          <w:rFonts w:cs="Arial"/>
          <w:b/>
          <w:lang w:val="ru-RU"/>
        </w:rPr>
        <w:t>наредне  2</w:t>
      </w:r>
      <w:r w:rsidRPr="002B7E30">
        <w:rPr>
          <w:rFonts w:cs="Arial"/>
          <w:b/>
          <w:lang w:val="ru-RU"/>
        </w:rPr>
        <w:t xml:space="preserve"> године </w:t>
      </w:r>
    </w:p>
    <w:p w:rsidR="001A662F" w:rsidRPr="0011381A" w:rsidRDefault="002B7E30" w:rsidP="00AE4C5F">
      <w:pPr>
        <w:spacing w:before="0"/>
        <w:jc w:val="left"/>
        <w:rPr>
          <w:rFonts w:cs="Arial"/>
          <w:b/>
          <w:lang w:val="ru-RU"/>
        </w:rPr>
      </w:pPr>
      <w:r w:rsidRPr="002B7E30">
        <w:rPr>
          <w:rFonts w:cs="Arial"/>
          <w:b/>
          <w:lang w:val="ru-RU"/>
        </w:rPr>
        <w:t>(24 месеца</w:t>
      </w:r>
      <w:r w:rsidR="001A662F" w:rsidRPr="002B7E30">
        <w:rPr>
          <w:rFonts w:cs="Arial"/>
          <w:b/>
          <w:lang w:val="ru-RU"/>
        </w:rPr>
        <w:t>),</w:t>
      </w:r>
      <w:r w:rsidR="001A662F" w:rsidRPr="002B7E30">
        <w:rPr>
          <w:rFonts w:cs="Arial"/>
          <w:lang w:val="sr-Latn-CS"/>
        </w:rPr>
        <w:t xml:space="preserve"> </w:t>
      </w:r>
      <w:r w:rsidR="001A662F" w:rsidRPr="002B7E30">
        <w:rPr>
          <w:rFonts w:cs="Arial"/>
          <w:b/>
          <w:lang w:val="ru-RU"/>
        </w:rPr>
        <w:t>у следећем обиму:</w:t>
      </w:r>
    </w:p>
    <w:p w:rsidR="001A662F" w:rsidRPr="0011381A" w:rsidRDefault="001A662F" w:rsidP="001A662F">
      <w:pPr>
        <w:pStyle w:val="ListParagraph"/>
        <w:jc w:val="left"/>
        <w:rPr>
          <w:rFonts w:ascii="Arial" w:eastAsia="Times New Roman" w:hAnsi="Arial" w:cs="Arial"/>
          <w:b/>
          <w:lang w:val="ru-RU"/>
        </w:rPr>
      </w:pPr>
    </w:p>
    <w:p w:rsidR="0011269A" w:rsidRPr="0011269A" w:rsidRDefault="001A662F" w:rsidP="007E5A51">
      <w:pPr>
        <w:pStyle w:val="ListParagraph"/>
        <w:numPr>
          <w:ilvl w:val="0"/>
          <w:numId w:val="37"/>
        </w:numPr>
        <w:spacing w:before="0" w:after="0" w:line="240" w:lineRule="auto"/>
        <w:jc w:val="left"/>
        <w:rPr>
          <w:rFonts w:ascii="Arial" w:eastAsia="Times New Roman" w:hAnsi="Arial" w:cs="Arial"/>
          <w:b/>
          <w:lang w:val="ru-RU"/>
        </w:rPr>
      </w:pPr>
      <w:r w:rsidRPr="0011381A">
        <w:rPr>
          <w:rFonts w:ascii="Arial" w:hAnsi="Arial" w:cs="Arial"/>
          <w:b/>
          <w:lang w:val="ru-RU"/>
        </w:rPr>
        <w:lastRenderedPageBreak/>
        <w:t xml:space="preserve">Организовати прегледе за групе запослених жена из 4 (четири) организационе целине (Бајина Башта, Ноова Варош, Мали Зворник и Чачак) </w:t>
      </w:r>
    </w:p>
    <w:p w:rsidR="0040164C" w:rsidRPr="0011381A" w:rsidRDefault="001A662F" w:rsidP="007E5A51">
      <w:pPr>
        <w:pStyle w:val="ListParagraph"/>
        <w:numPr>
          <w:ilvl w:val="0"/>
          <w:numId w:val="37"/>
        </w:numPr>
        <w:spacing w:before="0" w:after="0" w:line="240" w:lineRule="auto"/>
        <w:jc w:val="left"/>
        <w:rPr>
          <w:rFonts w:ascii="Arial" w:eastAsia="Times New Roman" w:hAnsi="Arial" w:cs="Arial"/>
          <w:b/>
          <w:lang w:val="ru-RU"/>
        </w:rPr>
      </w:pPr>
      <w:r w:rsidRPr="0011381A">
        <w:rPr>
          <w:rFonts w:ascii="Arial" w:hAnsi="Arial" w:cs="Arial"/>
          <w:lang w:val="ru-RU"/>
        </w:rPr>
        <w:t>Уколико се прегледи орг</w:t>
      </w:r>
      <w:r w:rsidR="0011269A">
        <w:rPr>
          <w:rFonts w:ascii="Arial" w:hAnsi="Arial" w:cs="Arial"/>
          <w:lang w:val="ru-RU"/>
        </w:rPr>
        <w:t xml:space="preserve">анизују на удаљености </w:t>
      </w:r>
      <w:r w:rsidR="0011269A" w:rsidRPr="00DB5FAC">
        <w:rPr>
          <w:rFonts w:ascii="Arial" w:hAnsi="Arial" w:cs="Arial"/>
          <w:lang w:val="ru-RU"/>
        </w:rPr>
        <w:t>већој од 10</w:t>
      </w:r>
      <w:r w:rsidRPr="00DB5FAC">
        <w:rPr>
          <w:rFonts w:ascii="Arial" w:hAnsi="Arial" w:cs="Arial"/>
          <w:lang w:val="ru-RU"/>
        </w:rPr>
        <w:t>0 километара од</w:t>
      </w:r>
      <w:r w:rsidRPr="0011381A">
        <w:rPr>
          <w:rFonts w:ascii="Arial" w:hAnsi="Arial" w:cs="Arial"/>
          <w:lang w:val="ru-RU"/>
        </w:rPr>
        <w:t xml:space="preserve"> седишта, обавеза понуђача је да организује и сноси све трошкове превоза запослених </w:t>
      </w:r>
      <w:r w:rsidRPr="0011381A">
        <w:rPr>
          <w:rFonts w:ascii="Arial" w:hAnsi="Arial" w:cs="Arial"/>
          <w:color w:val="000000"/>
          <w:lang w:val="ru-RU"/>
        </w:rPr>
        <w:t>на преглед и са прегледа</w:t>
      </w:r>
      <w:r w:rsidRPr="0011381A">
        <w:rPr>
          <w:rFonts w:ascii="Arial" w:hAnsi="Arial" w:cs="Arial"/>
          <w:color w:val="000000"/>
          <w:lang w:val="sr-Cyrl-RS"/>
        </w:rPr>
        <w:t xml:space="preserve"> са локације ,,Дринско-Лимске ХЕ“ Бајина Башта, Управна зграда - Трг Душана Јерковића бр. 1, 31 250 Бајина Башта</w:t>
      </w:r>
      <w:r w:rsidRPr="0011381A">
        <w:rPr>
          <w:rFonts w:ascii="Arial" w:hAnsi="Arial" w:cs="Arial"/>
          <w:lang w:val="ru-RU"/>
        </w:rPr>
        <w:t xml:space="preserve">. </w:t>
      </w:r>
    </w:p>
    <w:p w:rsidR="003D3ECD" w:rsidRPr="00D6220B" w:rsidRDefault="0040164C" w:rsidP="00D6220B">
      <w:pPr>
        <w:pStyle w:val="ListParagraph"/>
        <w:spacing w:before="0" w:after="0" w:line="240" w:lineRule="auto"/>
        <w:ind w:left="644"/>
        <w:jc w:val="left"/>
        <w:rPr>
          <w:rFonts w:ascii="Arial" w:eastAsia="Times New Roman" w:hAnsi="Arial" w:cs="Arial"/>
          <w:b/>
          <w:lang w:val="ru-RU"/>
        </w:rPr>
      </w:pPr>
      <w:r w:rsidRPr="0011381A">
        <w:rPr>
          <w:rFonts w:ascii="Arial" w:hAnsi="Arial" w:cs="Arial"/>
          <w:lang w:val="ru-RU"/>
        </w:rPr>
        <w:t>У</w:t>
      </w:r>
      <w:r w:rsidR="001A662F" w:rsidRPr="0011381A">
        <w:rPr>
          <w:rFonts w:ascii="Arial" w:hAnsi="Arial" w:cs="Arial"/>
          <w:lang w:val="ru-RU"/>
        </w:rPr>
        <w:t xml:space="preserve"> континуитету  према формираним групама</w:t>
      </w:r>
      <w:r w:rsidR="001A662F" w:rsidRPr="0011381A">
        <w:rPr>
          <w:rFonts w:ascii="Arial" w:hAnsi="Arial" w:cs="Arial"/>
          <w:lang w:val="sr-Cyrl-RS"/>
        </w:rPr>
        <w:t>. За прегледе који се организују по захтеву, ван формираних група, трошкове превоза ће сносити Наручилац.</w:t>
      </w:r>
      <w:r w:rsidR="001A662F" w:rsidRPr="0011381A">
        <w:rPr>
          <w:rFonts w:ascii="Arial" w:hAnsi="Arial" w:cs="Arial"/>
          <w:lang w:val="ru-RU"/>
        </w:rPr>
        <w:t xml:space="preserve"> </w:t>
      </w:r>
      <w:r w:rsidR="001A662F" w:rsidRPr="0011381A">
        <w:rPr>
          <w:rFonts w:ascii="Arial" w:hAnsi="Arial" w:cs="Arial"/>
          <w:b/>
          <w:lang w:val="ru-RU"/>
        </w:rPr>
        <w:t xml:space="preserve"> </w:t>
      </w:r>
    </w:p>
    <w:p w:rsidR="001A662F" w:rsidRPr="0011381A" w:rsidRDefault="001A662F" w:rsidP="007E5A51">
      <w:pPr>
        <w:pStyle w:val="ListParagraph"/>
        <w:numPr>
          <w:ilvl w:val="0"/>
          <w:numId w:val="37"/>
        </w:numPr>
        <w:spacing w:before="0" w:after="0" w:line="240" w:lineRule="auto"/>
        <w:jc w:val="left"/>
        <w:rPr>
          <w:rFonts w:ascii="Arial" w:eastAsia="Times New Roman" w:hAnsi="Arial" w:cs="Arial"/>
          <w:b/>
          <w:lang w:val="ru-RU"/>
        </w:rPr>
      </w:pPr>
      <w:r w:rsidRPr="0011381A">
        <w:rPr>
          <w:rFonts w:ascii="Arial" w:hAnsi="Arial" w:cs="Arial"/>
          <w:b/>
          <w:lang w:val="sr-Cyrl-CS"/>
        </w:rPr>
        <w:t>Динамику у току једног дана за сваку групу ван радног времена запослених жена, што ће бити дефинисано у сарадњи са надлежним службама Наручиоца.</w:t>
      </w:r>
      <w:r w:rsidRPr="0011381A">
        <w:rPr>
          <w:rFonts w:ascii="Arial" w:hAnsi="Arial" w:cs="Arial"/>
          <w:lang w:val="sr-Cyrl-RS"/>
        </w:rPr>
        <w:t xml:space="preserve"> </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Понуђач је у обавези да на захтев Наручиоца организује прегледе и ван формираних група.</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Сви прегледи за сваког запосленог морају да се заврше у једном дану.</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 xml:space="preserve">Прегледи морају бити организовани радним данима. </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 xml:space="preserve">Понуђач ће услуге у комплетном обиму вршити на наведеној локацији у Обрасцу понуде.  </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CS"/>
        </w:rPr>
        <w:t>Достављање појединачних извештаја у складу са законским одредбама,</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ru-RU"/>
        </w:rPr>
        <w:t>Обавезно накнадно праћење здравственог стања, заказивања и обављања додатних ултразвучних прегледа и анализа неопходних за мере превенције и лечења,</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ru-RU"/>
        </w:rPr>
        <w:t>Испостављање рачуна према броју извршених прегледа сагласно ценама датим у спецификацији понуде.</w:t>
      </w:r>
    </w:p>
    <w:p w:rsidR="001A662F" w:rsidRPr="0011381A" w:rsidRDefault="001A662F" w:rsidP="007E5A51">
      <w:pPr>
        <w:pStyle w:val="ListParagraph"/>
        <w:numPr>
          <w:ilvl w:val="0"/>
          <w:numId w:val="38"/>
        </w:numPr>
        <w:spacing w:after="0" w:line="240" w:lineRule="auto"/>
        <w:jc w:val="left"/>
        <w:rPr>
          <w:rFonts w:ascii="Arial" w:hAnsi="Arial" w:cs="Arial"/>
          <w:lang w:val="sr-Cyrl-RS"/>
        </w:rPr>
      </w:pPr>
      <w:r w:rsidRPr="0011381A">
        <w:rPr>
          <w:rFonts w:ascii="Arial" w:hAnsi="Arial" w:cs="Arial"/>
          <w:lang w:val="sr-Cyrl-RS"/>
        </w:rPr>
        <w:t>Понуђач је обавези да организује додатне термине за све запослене који из објективних разлога нису у могућности да дођу у заказаним терминима..</w:t>
      </w:r>
    </w:p>
    <w:p w:rsidR="00194ACF" w:rsidRPr="0011381A" w:rsidRDefault="00194ACF" w:rsidP="00CC6445">
      <w:pPr>
        <w:spacing w:before="0"/>
        <w:rPr>
          <w:rFonts w:cs="Arial"/>
          <w:lang w:val="sr-Cyrl-RS" w:eastAsia="ar-SA"/>
        </w:rPr>
      </w:pPr>
    </w:p>
    <w:p w:rsidR="00D06691" w:rsidRPr="0011381A" w:rsidRDefault="00D37DAA" w:rsidP="00CC6445">
      <w:pPr>
        <w:pStyle w:val="Heading10"/>
        <w:spacing w:before="0"/>
        <w:ind w:left="0" w:firstLine="0"/>
        <w:jc w:val="both"/>
        <w:rPr>
          <w:rFonts w:cs="Arial"/>
          <w:lang w:val="sr-Cyrl-RS"/>
        </w:rPr>
      </w:pPr>
      <w:r w:rsidRPr="0011381A">
        <w:rPr>
          <w:rFonts w:cs="Arial"/>
          <w:lang w:val="sr-Cyrl-RS"/>
        </w:rPr>
        <w:t>3.2</w:t>
      </w:r>
      <w:r w:rsidR="000628D0" w:rsidRPr="0011381A">
        <w:rPr>
          <w:rFonts w:cs="Arial"/>
          <w:lang w:val="sr-Cyrl-RS"/>
        </w:rPr>
        <w:t xml:space="preserve"> </w:t>
      </w:r>
      <w:r w:rsidR="00DB369C" w:rsidRPr="0011381A">
        <w:rPr>
          <w:rFonts w:cs="Arial"/>
          <w:lang w:val="sr-Cyrl-RS"/>
        </w:rPr>
        <w:t xml:space="preserve">Рок </w:t>
      </w:r>
      <w:r w:rsidR="00A63575" w:rsidRPr="0011381A">
        <w:rPr>
          <w:rFonts w:cs="Arial"/>
          <w:lang w:val="sr-Cyrl-RS"/>
        </w:rPr>
        <w:t>извршења услуга</w:t>
      </w:r>
      <w:r w:rsidR="002A29B5" w:rsidRPr="0011381A">
        <w:rPr>
          <w:rFonts w:cs="Arial"/>
          <w:lang w:val="sr-Cyrl-RS"/>
        </w:rPr>
        <w:t xml:space="preserve"> </w:t>
      </w:r>
      <w:r w:rsidR="00182A74" w:rsidRPr="0011381A">
        <w:rPr>
          <w:rFonts w:cs="Arial"/>
          <w:lang w:val="sr-Cyrl-RS"/>
        </w:rPr>
        <w:t xml:space="preserve"> </w:t>
      </w:r>
    </w:p>
    <w:p w:rsidR="00745703" w:rsidRPr="00CC6445" w:rsidRDefault="00745703" w:rsidP="00C34EC4">
      <w:pPr>
        <w:spacing w:before="0"/>
        <w:rPr>
          <w:rFonts w:cs="Arial"/>
          <w:lang w:val="sr-Cyrl-RS"/>
        </w:rPr>
      </w:pPr>
      <w:r w:rsidRPr="00970166">
        <w:rPr>
          <w:rFonts w:cs="Arial"/>
          <w:lang w:val="sr-Cyrl-RS"/>
        </w:rPr>
        <w:t xml:space="preserve">Рок </w:t>
      </w:r>
      <w:r w:rsidR="00013C22" w:rsidRPr="00013C22">
        <w:rPr>
          <w:rFonts w:cs="Arial"/>
          <w:lang w:val="sr-Cyrl-RS"/>
        </w:rPr>
        <w:t>извршења</w:t>
      </w:r>
      <w:r w:rsidR="00013C22">
        <w:rPr>
          <w:rFonts w:cs="Arial"/>
          <w:lang w:val="sr-Cyrl-RS"/>
        </w:rPr>
        <w:t xml:space="preserve"> услуге је 90</w:t>
      </w:r>
      <w:r w:rsidRPr="00970166">
        <w:rPr>
          <w:rFonts w:cs="Arial"/>
          <w:lang w:val="sr-Cyrl-RS"/>
        </w:rPr>
        <w:t xml:space="preserve"> (словима: </w:t>
      </w:r>
      <w:r w:rsidR="00013C22">
        <w:rPr>
          <w:rFonts w:cs="Arial"/>
          <w:lang w:val="sr-Cyrl-RS"/>
        </w:rPr>
        <w:t>деведесет)</w:t>
      </w:r>
      <w:r w:rsidRPr="00970166">
        <w:rPr>
          <w:rFonts w:cs="Arial"/>
          <w:lang w:val="sr-Cyrl-RS"/>
        </w:rPr>
        <w:t xml:space="preserve"> календарских дана од дана пријема позива од стране овлашћеног лица </w:t>
      </w:r>
      <w:r w:rsidR="00CC6445" w:rsidRPr="00970166">
        <w:rPr>
          <w:rFonts w:cs="Arial"/>
          <w:lang w:val="sr-Cyrl-RS"/>
        </w:rPr>
        <w:t>Наручиоца задуженог за праћење извршења</w:t>
      </w:r>
      <w:r w:rsidRPr="00970166">
        <w:rPr>
          <w:rFonts w:cs="Arial"/>
          <w:lang w:val="sr-Cyrl-RS"/>
        </w:rPr>
        <w:t xml:space="preserve"> Уговора, а на основу настале потребе Наручиоца.</w:t>
      </w:r>
    </w:p>
    <w:p w:rsidR="0011381A" w:rsidRPr="00787F45" w:rsidRDefault="0011381A" w:rsidP="00684F4E">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787F45" w:rsidRDefault="00D37DAA" w:rsidP="00787F45">
      <w:pPr>
        <w:pStyle w:val="Heading10"/>
        <w:spacing w:before="0"/>
        <w:rPr>
          <w:rFonts w:cs="Arial"/>
          <w:lang w:val="sr-Cyrl-RS"/>
        </w:rPr>
      </w:pPr>
      <w:bookmarkStart w:id="17" w:name="_Toc441651542"/>
      <w:bookmarkStart w:id="18" w:name="_Toc442559880"/>
      <w:r w:rsidRPr="00787F45">
        <w:rPr>
          <w:rFonts w:cs="Arial"/>
        </w:rPr>
        <w:t>3.</w:t>
      </w:r>
      <w:r w:rsidRPr="008D1474">
        <w:rPr>
          <w:rFonts w:cs="Arial"/>
        </w:rPr>
        <w:t>3</w:t>
      </w:r>
      <w:r w:rsidR="00781B02" w:rsidRPr="008D1474">
        <w:rPr>
          <w:rFonts w:cs="Arial"/>
          <w:lang w:val="sr-Cyrl-RS"/>
        </w:rPr>
        <w:t xml:space="preserve"> </w:t>
      </w:r>
      <w:r w:rsidR="00DB369C" w:rsidRPr="008D1474">
        <w:rPr>
          <w:rFonts w:cs="Arial"/>
        </w:rPr>
        <w:t xml:space="preserve">Место </w:t>
      </w:r>
      <w:bookmarkEnd w:id="17"/>
      <w:bookmarkEnd w:id="18"/>
      <w:r w:rsidR="00A63575" w:rsidRPr="008D1474">
        <w:rPr>
          <w:rFonts w:cs="Arial"/>
          <w:lang w:val="sr-Cyrl-RS"/>
        </w:rPr>
        <w:t>извршења услуга</w:t>
      </w:r>
    </w:p>
    <w:p w:rsidR="00E72C73" w:rsidRDefault="00787F45" w:rsidP="00787F45">
      <w:pPr>
        <w:spacing w:before="0"/>
        <w:rPr>
          <w:rFonts w:cs="Arial"/>
          <w:lang w:val="sr-Cyrl-CS"/>
        </w:rPr>
      </w:pPr>
      <w:r w:rsidRPr="00787F45">
        <w:rPr>
          <w:rFonts w:cs="Arial"/>
          <w:lang w:val="sr-Cyrl-CS"/>
        </w:rPr>
        <w:t>Услуге с</w:t>
      </w:r>
      <w:r w:rsidR="00FF5E78">
        <w:rPr>
          <w:rFonts w:cs="Arial"/>
          <w:lang w:val="sr-Cyrl-CS"/>
        </w:rPr>
        <w:t>е пружају у објектима Понуђача</w:t>
      </w:r>
      <w:r w:rsidRPr="00787F45">
        <w:rPr>
          <w:rFonts w:cs="Arial"/>
          <w:lang w:val="sr-Cyrl-CS"/>
        </w:rPr>
        <w:t>,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w:t>
      </w:r>
      <w:r w:rsidR="00E72C73">
        <w:rPr>
          <w:rFonts w:cs="Arial"/>
          <w:lang w:val="sr-Cyrl-CS"/>
        </w:rPr>
        <w:t>.</w:t>
      </w:r>
      <w:r w:rsidRPr="00787F45">
        <w:rPr>
          <w:rFonts w:cs="Arial"/>
          <w:lang w:val="sr-Cyrl-CS"/>
        </w:rPr>
        <w:t xml:space="preserve"> </w:t>
      </w:r>
    </w:p>
    <w:p w:rsidR="00787F45" w:rsidRPr="00787F45" w:rsidRDefault="00787F45" w:rsidP="00787F45">
      <w:pPr>
        <w:spacing w:before="0"/>
        <w:rPr>
          <w:rFonts w:cs="Arial"/>
          <w:lang w:val="sr-Cyrl-CS"/>
        </w:rPr>
      </w:pPr>
      <w:r w:rsidRPr="00787F45">
        <w:rPr>
          <w:rFonts w:cs="Arial"/>
          <w:lang w:val="sr-Cyrl-CS"/>
        </w:rPr>
        <w:t xml:space="preserve">Уколико се прегледи организују на </w:t>
      </w:r>
      <w:r w:rsidRPr="00122E12">
        <w:rPr>
          <w:rFonts w:cs="Arial"/>
          <w:lang w:val="sr-Cyrl-CS"/>
        </w:rPr>
        <w:t>удаљености већој од 100 километара</w:t>
      </w:r>
      <w:r w:rsidRPr="00787F45">
        <w:rPr>
          <w:rFonts w:cs="Arial"/>
          <w:lang w:val="sr-Cyrl-CS"/>
        </w:rPr>
        <w:t xml:space="preserve"> од седишта, обавеза понуђача 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Наручилац.</w:t>
      </w:r>
    </w:p>
    <w:p w:rsidR="00D53EB2" w:rsidRPr="00925F7E" w:rsidRDefault="00D53EB2" w:rsidP="00D53EB2">
      <w:pPr>
        <w:widowControl w:val="0"/>
        <w:tabs>
          <w:tab w:val="left" w:pos="360"/>
        </w:tabs>
        <w:rPr>
          <w:rFonts w:cs="Arial"/>
          <w:bCs/>
          <w:iCs/>
          <w:u w:val="single"/>
          <w:lang w:val="sr-Cyrl-RS"/>
        </w:rPr>
      </w:pPr>
      <w:r w:rsidRPr="00925F7E">
        <w:rPr>
          <w:rFonts w:cs="Arial"/>
          <w:bCs/>
          <w:iCs/>
          <w:u w:val="single"/>
          <w:lang w:val="sr-Cyrl-RS"/>
        </w:rPr>
        <w:t xml:space="preserve">Понуђачи су дужни да у Обрасцу бр. 1, табела 1, упишу </w:t>
      </w:r>
      <w:r w:rsidR="00A02317">
        <w:rPr>
          <w:rFonts w:cs="Arial"/>
          <w:bCs/>
          <w:iCs/>
          <w:u w:val="single"/>
          <w:lang w:val="sr-Cyrl-RS"/>
        </w:rPr>
        <w:t xml:space="preserve">тачну </w:t>
      </w:r>
      <w:r w:rsidRPr="00925F7E">
        <w:rPr>
          <w:rFonts w:cs="Arial"/>
          <w:bCs/>
          <w:iCs/>
          <w:u w:val="single"/>
          <w:lang w:val="sr-Cyrl-RS"/>
        </w:rPr>
        <w:t xml:space="preserve">адресу </w:t>
      </w:r>
      <w:r>
        <w:rPr>
          <w:rFonts w:cs="Arial"/>
          <w:bCs/>
          <w:iCs/>
          <w:u w:val="single"/>
          <w:lang w:val="sr-Cyrl-RS"/>
        </w:rPr>
        <w:t xml:space="preserve">локације </w:t>
      </w:r>
      <w:r w:rsidR="00F65FF1">
        <w:rPr>
          <w:rFonts w:cs="Arial"/>
          <w:bCs/>
          <w:iCs/>
          <w:u w:val="single"/>
          <w:lang w:val="sr-Cyrl-RS"/>
        </w:rPr>
        <w:t xml:space="preserve"> где ће се вршити услуга и удаљеност у км.</w:t>
      </w:r>
    </w:p>
    <w:p w:rsidR="00C87818" w:rsidRDefault="00C87818" w:rsidP="00C623E4">
      <w:pPr>
        <w:spacing w:before="0"/>
        <w:jc w:val="left"/>
        <w:rPr>
          <w:rFonts w:eastAsia="Calibri" w:cs="Arial"/>
          <w:lang w:val="sr-Cyrl-RS"/>
        </w:rPr>
      </w:pPr>
    </w:p>
    <w:p w:rsidR="00E72C73" w:rsidRDefault="00E72C73" w:rsidP="00C623E4">
      <w:pPr>
        <w:spacing w:before="0"/>
        <w:jc w:val="left"/>
        <w:rPr>
          <w:rFonts w:eastAsia="Calibri" w:cs="Arial"/>
          <w:lang w:val="sr-Cyrl-RS"/>
        </w:rPr>
      </w:pPr>
    </w:p>
    <w:p w:rsidR="001F0D7C" w:rsidRDefault="001F0D7C" w:rsidP="00C623E4">
      <w:pPr>
        <w:spacing w:before="0"/>
        <w:jc w:val="left"/>
        <w:rPr>
          <w:rFonts w:eastAsia="Calibri" w:cs="Arial"/>
          <w:lang w:val="sr-Cyrl-RS"/>
        </w:rPr>
      </w:pPr>
    </w:p>
    <w:p w:rsidR="00FB164D" w:rsidRDefault="00FB164D" w:rsidP="00C623E4">
      <w:pPr>
        <w:spacing w:before="0"/>
        <w:jc w:val="left"/>
        <w:rPr>
          <w:rFonts w:eastAsia="Calibri" w:cs="Arial"/>
          <w:lang w:val="sr-Cyrl-RS"/>
        </w:rPr>
      </w:pPr>
    </w:p>
    <w:p w:rsidR="00E72C73" w:rsidRPr="00C623E4" w:rsidRDefault="00E72C73" w:rsidP="00C623E4">
      <w:pPr>
        <w:spacing w:before="0"/>
        <w:jc w:val="left"/>
        <w:rPr>
          <w:rFonts w:eastAsia="Calibri" w:cs="Arial"/>
          <w:lang w:val="sr-Cyrl-RS"/>
        </w:rPr>
      </w:pPr>
    </w:p>
    <w:p w:rsidR="001F7BDD" w:rsidRPr="00C623E4" w:rsidRDefault="001F7BDD" w:rsidP="00C623E4">
      <w:pPr>
        <w:spacing w:before="0"/>
        <w:jc w:val="left"/>
        <w:rPr>
          <w:rFonts w:eastAsia="Calibri" w:cs="Arial"/>
          <w:b/>
          <w:lang w:val="sr-Cyrl-RS"/>
        </w:rPr>
      </w:pPr>
      <w:r w:rsidRPr="00C623E4">
        <w:rPr>
          <w:rFonts w:eastAsia="Calibri" w:cs="Arial"/>
          <w:b/>
          <w:lang w:val="sr-Cyrl-RS"/>
        </w:rPr>
        <w:lastRenderedPageBreak/>
        <w:t>3.4</w:t>
      </w:r>
      <w:r w:rsidRPr="00C35398">
        <w:rPr>
          <w:rFonts w:eastAsia="Calibri" w:cs="Arial"/>
          <w:b/>
          <w:lang w:val="sr-Cyrl-RS"/>
        </w:rPr>
        <w:t>. Начин пружања услуга</w:t>
      </w:r>
    </w:p>
    <w:p w:rsidR="00C623E4" w:rsidRPr="00C623E4" w:rsidRDefault="00C623E4" w:rsidP="00C623E4">
      <w:pPr>
        <w:autoSpaceDE w:val="0"/>
        <w:autoSpaceDN w:val="0"/>
        <w:adjustRightInd w:val="0"/>
        <w:spacing w:before="0"/>
        <w:rPr>
          <w:rFonts w:cs="Arial"/>
          <w:i/>
          <w:lang w:val="sr-Cyrl-RS"/>
        </w:rPr>
      </w:pPr>
      <w:r w:rsidRPr="00C623E4">
        <w:rPr>
          <w:rFonts w:cs="Arial"/>
          <w:lang w:val="sr-Cyrl-CS"/>
        </w:rPr>
        <w:t xml:space="preserve">По завршетку сваког од прегледа, </w:t>
      </w:r>
      <w:r>
        <w:rPr>
          <w:rFonts w:cs="Arial"/>
          <w:lang w:val="sr-Cyrl-CS"/>
        </w:rPr>
        <w:t>Понуђач</w:t>
      </w:r>
      <w:r w:rsidRPr="00C623E4">
        <w:rPr>
          <w:rFonts w:cs="Arial"/>
          <w:lang w:val="sr-Cyrl-CS"/>
        </w:rPr>
        <w:t xml:space="preserve"> издаје извештаје о лекарским прегледима и </w:t>
      </w:r>
      <w:r>
        <w:rPr>
          <w:rFonts w:cs="Arial"/>
          <w:lang w:val="sr-Cyrl-RS"/>
        </w:rPr>
        <w:t>доставља их Наручиоцу</w:t>
      </w:r>
      <w:r w:rsidRPr="00C623E4">
        <w:rPr>
          <w:rFonts w:cs="Arial"/>
          <w:lang w:val="sr-Cyrl-RS"/>
        </w:rPr>
        <w:t xml:space="preserve">, али тако да се заштити поверљивост личних података и то </w:t>
      </w:r>
      <w:r w:rsidRPr="00C623E4">
        <w:rPr>
          <w:rFonts w:cs="Arial"/>
          <w:lang w:val="sr-Cyrl-CS"/>
        </w:rPr>
        <w:t>у посебно обележеним, затвореним ковертама, за сваког запосленог посебно, са назнаком тајности.</w:t>
      </w:r>
      <w:r w:rsidRPr="00C623E4">
        <w:rPr>
          <w:rFonts w:cs="Arial"/>
          <w:lang w:val="ru-RU"/>
        </w:rPr>
        <w:t xml:space="preserve"> По завршеним прегледима, </w:t>
      </w:r>
      <w:r>
        <w:rPr>
          <w:rFonts w:cs="Arial"/>
          <w:lang w:val="ru-RU"/>
        </w:rPr>
        <w:t>Наручиоц</w:t>
      </w:r>
      <w:r w:rsidRPr="00C623E4">
        <w:rPr>
          <w:rFonts w:cs="Arial"/>
          <w:lang w:val="ru-RU"/>
        </w:rPr>
        <w:t xml:space="preserve">у се на посебном документу са ознаком поверљивости достављају писани предлози третмана рехабилитације (предлог рехабилитационог центра) </w:t>
      </w:r>
      <w:r w:rsidRPr="00C623E4">
        <w:rPr>
          <w:rFonts w:cs="Arial"/>
          <w:lang w:val="sr-Cyrl-CS"/>
        </w:rPr>
        <w:t>и додатног специјалистичког или онколошког прегледа.</w:t>
      </w:r>
    </w:p>
    <w:p w:rsidR="00ED4E94" w:rsidRPr="0011381A" w:rsidRDefault="00ED4E94" w:rsidP="00787F45">
      <w:pPr>
        <w:spacing w:before="0"/>
        <w:jc w:val="left"/>
        <w:rPr>
          <w:rFonts w:eastAsia="Calibri" w:cs="Arial"/>
          <w:b/>
          <w:lang w:val="sr-Cyrl-RS"/>
        </w:rPr>
      </w:pPr>
    </w:p>
    <w:p w:rsidR="0049445B" w:rsidRPr="0011381A" w:rsidRDefault="0049445B" w:rsidP="00E137E7">
      <w:pPr>
        <w:spacing w:before="0"/>
        <w:ind w:left="720"/>
        <w:contextualSpacing/>
        <w:jc w:val="left"/>
        <w:rPr>
          <w:rFonts w:cs="Arial"/>
          <w:lang w:val="sr-Cyrl-RS"/>
        </w:rPr>
      </w:pPr>
    </w:p>
    <w:p w:rsidR="00787F45" w:rsidRDefault="0017587C" w:rsidP="00E137E7">
      <w:pPr>
        <w:spacing w:before="0"/>
        <w:rPr>
          <w:rFonts w:eastAsia="Calibri" w:cs="Arial"/>
          <w:b/>
          <w:lang w:val="sr-Cyrl-RS"/>
        </w:rPr>
      </w:pPr>
      <w:bookmarkStart w:id="19" w:name="_Toc442559884"/>
      <w:r w:rsidRPr="0017587C">
        <w:rPr>
          <w:rFonts w:eastAsia="Calibri" w:cs="Arial"/>
          <w:b/>
          <w:lang w:val="sr-Cyrl-RS"/>
        </w:rPr>
        <w:t xml:space="preserve">3.5 </w:t>
      </w:r>
      <w:r w:rsidR="00D23FAF">
        <w:rPr>
          <w:rFonts w:eastAsia="Calibri" w:cs="Arial"/>
          <w:b/>
          <w:lang w:val="sr-Cyrl-RS"/>
        </w:rPr>
        <w:t>Записник</w:t>
      </w:r>
      <w:r w:rsidRPr="0017587C">
        <w:rPr>
          <w:rFonts w:eastAsia="Calibri" w:cs="Arial"/>
          <w:b/>
          <w:lang w:val="sr-Cyrl-RS"/>
        </w:rPr>
        <w:t xml:space="preserve"> о пруженим услугама</w:t>
      </w:r>
    </w:p>
    <w:p w:rsidR="00E137E7" w:rsidRDefault="00E137E7" w:rsidP="00E137E7">
      <w:pPr>
        <w:spacing w:before="0"/>
        <w:rPr>
          <w:rFonts w:cs="Arial"/>
          <w:lang w:val="sr-Cyrl-RS"/>
        </w:rPr>
      </w:pPr>
      <w:r>
        <w:rPr>
          <w:rFonts w:cs="Arial"/>
          <w:lang w:val="sr-Cyrl-RS"/>
        </w:rPr>
        <w:t>Понуђач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Pr>
          <w:rFonts w:cs="Arial"/>
          <w:lang w:val="sr-Cyrl-RS"/>
        </w:rPr>
        <w:t xml:space="preserve"> за ову врсту услуге</w:t>
      </w:r>
      <w:r w:rsidRPr="000C61DF">
        <w:rPr>
          <w:rFonts w:cs="Arial"/>
          <w:lang w:val="sr-Cyrl-RS"/>
        </w:rPr>
        <w:t xml:space="preserve">. </w:t>
      </w:r>
    </w:p>
    <w:p w:rsidR="00E137E7" w:rsidRDefault="00E137E7" w:rsidP="00E137E7">
      <w:pPr>
        <w:spacing w:before="0"/>
        <w:rPr>
          <w:rFonts w:cs="Arial"/>
          <w:lang w:val="sr-Cyrl-RS"/>
        </w:rPr>
      </w:pPr>
      <w:r>
        <w:rPr>
          <w:rFonts w:cs="Arial"/>
          <w:lang w:val="sr-Cyrl-RS"/>
        </w:rPr>
        <w:t>Понуђач је дужан да сачини Записник о</w:t>
      </w:r>
      <w:r w:rsidRPr="000C61DF">
        <w:rPr>
          <w:rFonts w:cs="Arial"/>
          <w:lang w:val="sr-Cyrl-RS"/>
        </w:rPr>
        <w:t xml:space="preserve"> </w:t>
      </w:r>
      <w:r w:rsidR="006B5133">
        <w:rPr>
          <w:rFonts w:cs="Arial"/>
          <w:lang w:val="sr-Cyrl-RS"/>
        </w:rPr>
        <w:t>пруженим</w:t>
      </w:r>
      <w:r w:rsidRPr="000C61DF">
        <w:rPr>
          <w:rFonts w:cs="Arial"/>
          <w:lang w:val="sr-Cyrl-RS"/>
        </w:rPr>
        <w:t xml:space="preserve"> услуг</w:t>
      </w:r>
      <w:r w:rsidR="006B5133">
        <w:rPr>
          <w:rFonts w:cs="Arial"/>
          <w:lang w:val="sr-Cyrl-RS"/>
        </w:rPr>
        <w:t>ама</w:t>
      </w:r>
      <w:r w:rsidRPr="000C61DF">
        <w:rPr>
          <w:rFonts w:cs="Arial"/>
          <w:lang w:val="sr-Cyrl-RS"/>
        </w:rPr>
        <w:t xml:space="preserve">, који својим потписом потврђују </w:t>
      </w:r>
      <w:r>
        <w:rPr>
          <w:rFonts w:cs="Arial"/>
          <w:lang w:val="sr-Cyrl-RS"/>
        </w:rPr>
        <w:t>овла</w:t>
      </w:r>
      <w:r w:rsidR="006B5133">
        <w:rPr>
          <w:rFonts w:cs="Arial"/>
          <w:lang w:val="sr-Cyrl-RS"/>
        </w:rPr>
        <w:t>шћени представници Наручиоца и П</w:t>
      </w:r>
      <w:r>
        <w:rPr>
          <w:rFonts w:cs="Arial"/>
          <w:lang w:val="sr-Cyrl-RS"/>
        </w:rPr>
        <w:t>онуђача.</w:t>
      </w:r>
    </w:p>
    <w:p w:rsidR="00E137E7" w:rsidRDefault="00E137E7" w:rsidP="00E137E7">
      <w:pPr>
        <w:spacing w:before="0"/>
        <w:rPr>
          <w:rFonts w:cs="Arial"/>
          <w:lang w:val="sr-Cyrl-RS"/>
        </w:rPr>
      </w:pPr>
      <w:r>
        <w:rPr>
          <w:rFonts w:cs="Arial"/>
          <w:lang w:val="sr-Cyrl-RS"/>
        </w:rPr>
        <w:t>Записником о</w:t>
      </w:r>
      <w:r w:rsidRPr="000C61DF">
        <w:rPr>
          <w:rFonts w:cs="Arial"/>
          <w:lang w:val="sr-Cyrl-RS"/>
        </w:rPr>
        <w:t xml:space="preserve"> </w:t>
      </w:r>
      <w:r w:rsidR="006B5133">
        <w:rPr>
          <w:rFonts w:cs="Arial"/>
          <w:lang w:val="sr-Cyrl-RS"/>
        </w:rPr>
        <w:t>пруженим</w:t>
      </w:r>
      <w:r w:rsidRPr="000C61DF">
        <w:rPr>
          <w:rFonts w:cs="Arial"/>
          <w:lang w:val="sr-Cyrl-RS"/>
        </w:rPr>
        <w:t xml:space="preserve"> услуг</w:t>
      </w:r>
      <w:r w:rsidR="006B5133">
        <w:rPr>
          <w:rFonts w:cs="Arial"/>
          <w:lang w:val="sr-Cyrl-RS"/>
        </w:rPr>
        <w:t>ама</w:t>
      </w:r>
      <w:r>
        <w:rPr>
          <w:rFonts w:cs="Arial"/>
          <w:lang w:val="sr-Cyrl-RS"/>
        </w:rPr>
        <w:t xml:space="preserve"> се утврђује врста и обим</w:t>
      </w:r>
      <w:r w:rsidRPr="000C61DF">
        <w:rPr>
          <w:rFonts w:cs="Arial"/>
          <w:lang w:val="sr-Cyrl-RS"/>
        </w:rPr>
        <w:t xml:space="preserve"> извршених услуга.</w:t>
      </w:r>
    </w:p>
    <w:p w:rsidR="00C623E4" w:rsidRDefault="00C623E4" w:rsidP="00787F45">
      <w:pPr>
        <w:spacing w:before="0"/>
        <w:rPr>
          <w:rFonts w:eastAsia="Calibri" w:cs="Arial"/>
          <w:lang w:val="sr-Cyrl-RS"/>
        </w:rPr>
      </w:pPr>
    </w:p>
    <w:p w:rsidR="00C623E4" w:rsidRDefault="00C623E4" w:rsidP="00787F45">
      <w:pPr>
        <w:spacing w:before="0"/>
        <w:rPr>
          <w:rFonts w:eastAsia="Calibri" w:cs="Arial"/>
          <w:lang w:val="sr-Cyrl-RS"/>
        </w:rPr>
      </w:pPr>
    </w:p>
    <w:p w:rsidR="00C623E4" w:rsidRDefault="00C623E4" w:rsidP="00787F45">
      <w:pPr>
        <w:spacing w:before="0"/>
        <w:rPr>
          <w:rFonts w:eastAsia="Calibri" w:cs="Arial"/>
          <w:lang w:val="sr-Cyrl-RS"/>
        </w:rPr>
      </w:pPr>
    </w:p>
    <w:p w:rsidR="00C623E4" w:rsidRDefault="00C623E4" w:rsidP="00787F45">
      <w:pPr>
        <w:spacing w:before="0"/>
        <w:rPr>
          <w:rFonts w:eastAsia="Calibri" w:cs="Arial"/>
          <w:lang w:val="sr-Cyrl-RS"/>
        </w:rPr>
      </w:pPr>
    </w:p>
    <w:p w:rsidR="00C623E4" w:rsidRDefault="00C623E4" w:rsidP="00787F45">
      <w:pPr>
        <w:spacing w:before="0"/>
        <w:rPr>
          <w:rFonts w:cs="Arial"/>
          <w:lang w:val="sr-Cyrl-RS"/>
        </w:rPr>
      </w:pPr>
    </w:p>
    <w:p w:rsidR="00787F45" w:rsidRDefault="00787F45"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E72C73" w:rsidRDefault="00E72C73" w:rsidP="00787F45">
      <w:pPr>
        <w:spacing w:before="0"/>
        <w:rPr>
          <w:rFonts w:cs="Arial"/>
          <w:lang w:val="sr-Cyrl-RS"/>
        </w:rPr>
      </w:pPr>
    </w:p>
    <w:p w:rsidR="00787F45" w:rsidRDefault="00787F45" w:rsidP="00787F45">
      <w:pPr>
        <w:spacing w:before="0"/>
        <w:rPr>
          <w:rFonts w:cs="Arial"/>
          <w:lang w:val="sr-Cyrl-RS"/>
        </w:rPr>
      </w:pPr>
    </w:p>
    <w:p w:rsidR="00787F45" w:rsidRDefault="00787F45" w:rsidP="00787F45">
      <w:pPr>
        <w:spacing w:before="0"/>
        <w:rPr>
          <w:rFonts w:cs="Arial"/>
          <w:lang w:val="sr-Cyrl-RS"/>
        </w:rPr>
      </w:pPr>
    </w:p>
    <w:p w:rsidR="004263A3" w:rsidRPr="0011381A" w:rsidRDefault="004263A3" w:rsidP="00787F45">
      <w:pPr>
        <w:spacing w:before="0"/>
        <w:rPr>
          <w:rFonts w:cs="Arial"/>
          <w:lang w:val="sr-Cyrl-RS"/>
        </w:rPr>
      </w:pPr>
    </w:p>
    <w:p w:rsidR="00756A02" w:rsidRPr="0011381A" w:rsidRDefault="00756A02" w:rsidP="00787F45">
      <w:pPr>
        <w:pStyle w:val="Heading10"/>
        <w:spacing w:before="0"/>
        <w:ind w:left="360" w:firstLine="0"/>
        <w:jc w:val="both"/>
        <w:rPr>
          <w:rFonts w:cs="Arial"/>
          <w:lang w:val="sr-Cyrl-RS"/>
        </w:rPr>
      </w:pPr>
      <w:r w:rsidRPr="0011381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1381A" w:rsidTr="008112A2">
        <w:trPr>
          <w:trHeight w:val="524"/>
          <w:jc w:val="center"/>
        </w:trPr>
        <w:tc>
          <w:tcPr>
            <w:tcW w:w="729" w:type="dxa"/>
            <w:vAlign w:val="center"/>
          </w:tcPr>
          <w:p w:rsidR="00175774" w:rsidRPr="0011381A" w:rsidRDefault="00175774" w:rsidP="00787F45">
            <w:pPr>
              <w:spacing w:before="0"/>
              <w:jc w:val="center"/>
              <w:rPr>
                <w:rFonts w:cs="Arial"/>
                <w:b/>
              </w:rPr>
            </w:pPr>
            <w:r w:rsidRPr="0011381A">
              <w:rPr>
                <w:rFonts w:cs="Arial"/>
                <w:b/>
              </w:rPr>
              <w:t>Ред. бр.</w:t>
            </w:r>
          </w:p>
        </w:tc>
        <w:tc>
          <w:tcPr>
            <w:tcW w:w="8430" w:type="dxa"/>
            <w:vAlign w:val="center"/>
          </w:tcPr>
          <w:p w:rsidR="00175774" w:rsidRPr="0011381A" w:rsidRDefault="00175774" w:rsidP="00787F45">
            <w:pPr>
              <w:spacing w:before="0"/>
              <w:ind w:right="-180"/>
              <w:jc w:val="center"/>
              <w:rPr>
                <w:rFonts w:cs="Arial"/>
                <w:b/>
              </w:rPr>
            </w:pPr>
            <w:r w:rsidRPr="0011381A">
              <w:rPr>
                <w:rFonts w:cs="Arial"/>
                <w:b/>
              </w:rPr>
              <w:t xml:space="preserve">4.1  ОБАВЕЗНИ УСЛОВИ </w:t>
            </w:r>
          </w:p>
          <w:p w:rsidR="00175774" w:rsidRPr="0011381A" w:rsidRDefault="00175774" w:rsidP="00787F45">
            <w:pPr>
              <w:spacing w:before="0"/>
              <w:jc w:val="center"/>
              <w:rPr>
                <w:rFonts w:cs="Arial"/>
                <w:b/>
                <w:color w:val="FF0000"/>
                <w:lang w:val="sr-Cyrl-RS"/>
              </w:rPr>
            </w:pPr>
            <w:r w:rsidRPr="0011381A">
              <w:rPr>
                <w:rFonts w:cs="Arial"/>
                <w:b/>
              </w:rPr>
              <w:t>ЗА УЧЕШЋЕ У ПОСТУПКУ ЈАВНЕ НАБАВКЕ ИЗ ЧЛАНА 75. З</w:t>
            </w:r>
            <w:r w:rsidR="005C7CDE" w:rsidRPr="0011381A">
              <w:rPr>
                <w:rFonts w:cs="Arial"/>
                <w:b/>
                <w:lang w:val="sr-Cyrl-RS"/>
              </w:rPr>
              <w:t>АКОНА</w:t>
            </w:r>
          </w:p>
          <w:p w:rsidR="00175774" w:rsidRPr="0011381A" w:rsidRDefault="00175774" w:rsidP="00787F45">
            <w:pPr>
              <w:spacing w:before="0"/>
              <w:jc w:val="center"/>
              <w:rPr>
                <w:rFonts w:cs="Arial"/>
                <w:b/>
                <w:color w:val="FF0000"/>
              </w:rPr>
            </w:pPr>
          </w:p>
        </w:tc>
      </w:tr>
      <w:tr w:rsidR="00175774" w:rsidRPr="0011381A" w:rsidTr="008112A2">
        <w:trPr>
          <w:jc w:val="center"/>
        </w:trPr>
        <w:tc>
          <w:tcPr>
            <w:tcW w:w="729" w:type="dxa"/>
            <w:vAlign w:val="center"/>
          </w:tcPr>
          <w:p w:rsidR="00175774" w:rsidRPr="0011381A" w:rsidRDefault="00175774" w:rsidP="003A4822">
            <w:pPr>
              <w:jc w:val="center"/>
              <w:rPr>
                <w:rFonts w:cs="Arial"/>
              </w:rPr>
            </w:pPr>
            <w:r w:rsidRPr="0011381A">
              <w:rPr>
                <w:rFonts w:cs="Arial"/>
              </w:rPr>
              <w:t>1.</w:t>
            </w:r>
          </w:p>
        </w:tc>
        <w:tc>
          <w:tcPr>
            <w:tcW w:w="8430" w:type="dxa"/>
            <w:vAlign w:val="center"/>
          </w:tcPr>
          <w:p w:rsidR="00175774" w:rsidRPr="0011381A" w:rsidRDefault="00175774" w:rsidP="003A4822">
            <w:pPr>
              <w:autoSpaceDE w:val="0"/>
              <w:autoSpaceDN w:val="0"/>
              <w:adjustRightInd w:val="0"/>
              <w:rPr>
                <w:rFonts w:cs="Arial"/>
              </w:rPr>
            </w:pPr>
            <w:r w:rsidRPr="0011381A">
              <w:rPr>
                <w:rFonts w:cs="Arial"/>
                <w:b/>
                <w:u w:val="single"/>
              </w:rPr>
              <w:t>Услов:</w:t>
            </w:r>
            <w:r w:rsidRPr="0011381A">
              <w:rPr>
                <w:rFonts w:cs="Arial"/>
                <w:lang w:val="pl-PL"/>
              </w:rPr>
              <w:t>Да је понуђач регистрован код надлежног органа, односно уписан у одговарајући регистар;</w:t>
            </w:r>
          </w:p>
          <w:p w:rsidR="00175774" w:rsidRPr="0011381A" w:rsidRDefault="00175774" w:rsidP="003A4822">
            <w:pPr>
              <w:autoSpaceDE w:val="0"/>
              <w:autoSpaceDN w:val="0"/>
              <w:adjustRightInd w:val="0"/>
              <w:rPr>
                <w:rFonts w:cs="Arial"/>
                <w:b/>
                <w:u w:val="single"/>
              </w:rPr>
            </w:pPr>
            <w:r w:rsidRPr="0011381A">
              <w:rPr>
                <w:rFonts w:cs="Arial"/>
                <w:b/>
                <w:u w:val="single"/>
              </w:rPr>
              <w:t xml:space="preserve">Доказ: </w:t>
            </w:r>
          </w:p>
          <w:p w:rsidR="00175774" w:rsidRPr="0011381A" w:rsidRDefault="00175774" w:rsidP="003A4822">
            <w:pPr>
              <w:tabs>
                <w:tab w:val="left" w:pos="680"/>
              </w:tabs>
              <w:snapToGrid w:val="0"/>
              <w:rPr>
                <w:rFonts w:eastAsia="Calibri" w:cs="Arial"/>
              </w:rPr>
            </w:pPr>
            <w:r w:rsidRPr="0011381A">
              <w:rPr>
                <w:rFonts w:eastAsia="Calibri" w:cs="Arial"/>
                <w:lang w:val="ru-RU"/>
              </w:rPr>
              <w:t xml:space="preserve">- </w:t>
            </w:r>
            <w:r w:rsidRPr="0011381A">
              <w:rPr>
                <w:rFonts w:eastAsia="Calibri" w:cs="Arial"/>
                <w:b/>
              </w:rPr>
              <w:t>за правно лице:</w:t>
            </w:r>
            <w:r w:rsidRPr="0011381A">
              <w:rPr>
                <w:rFonts w:eastAsia="Calibri" w:cs="Arial"/>
                <w:lang w:val="ru-RU"/>
              </w:rPr>
              <w:t>Извод из регистра</w:t>
            </w:r>
            <w:r w:rsidR="00E448A6" w:rsidRPr="0011381A">
              <w:rPr>
                <w:rFonts w:eastAsia="Calibri" w:cs="Arial"/>
              </w:rPr>
              <w:t xml:space="preserve"> </w:t>
            </w:r>
            <w:r w:rsidRPr="0011381A">
              <w:rPr>
                <w:rFonts w:eastAsia="Calibri" w:cs="Arial"/>
                <w:lang w:val="ru-RU"/>
              </w:rPr>
              <w:t xml:space="preserve">Агенције за привредне регистре, односно извод из регистра надлежног Привредног суда </w:t>
            </w:r>
          </w:p>
          <w:p w:rsidR="00175774" w:rsidRPr="0011381A" w:rsidRDefault="00175774" w:rsidP="003A4822">
            <w:pPr>
              <w:tabs>
                <w:tab w:val="left" w:pos="680"/>
              </w:tabs>
              <w:snapToGrid w:val="0"/>
              <w:rPr>
                <w:rFonts w:eastAsia="Calibri" w:cs="Arial"/>
              </w:rPr>
            </w:pPr>
            <w:r w:rsidRPr="0011381A">
              <w:rPr>
                <w:rFonts w:eastAsia="Calibri" w:cs="Arial"/>
              </w:rPr>
              <w:t xml:space="preserve">- </w:t>
            </w:r>
            <w:r w:rsidRPr="0011381A">
              <w:rPr>
                <w:rFonts w:eastAsia="Calibri" w:cs="Arial"/>
                <w:b/>
              </w:rPr>
              <w:t xml:space="preserve">за предузетнике: </w:t>
            </w:r>
            <w:r w:rsidRPr="0011381A">
              <w:rPr>
                <w:rFonts w:eastAsia="Calibri" w:cs="Arial"/>
              </w:rPr>
              <w:t>И</w:t>
            </w:r>
            <w:r w:rsidRPr="0011381A">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1381A" w:rsidRDefault="00175774" w:rsidP="003A4822">
            <w:pPr>
              <w:autoSpaceDE w:val="0"/>
              <w:autoSpaceDN w:val="0"/>
              <w:adjustRightInd w:val="0"/>
              <w:rPr>
                <w:rFonts w:eastAsia="Calibri" w:cs="Arial"/>
                <w:i/>
              </w:rPr>
            </w:pPr>
            <w:r w:rsidRPr="0011381A">
              <w:rPr>
                <w:rFonts w:eastAsia="Calibri" w:cs="Arial"/>
                <w:i/>
              </w:rPr>
              <w:t xml:space="preserve">Напомена: </w:t>
            </w:r>
          </w:p>
          <w:p w:rsidR="00175774" w:rsidRPr="0011381A" w:rsidRDefault="00175774" w:rsidP="007E5A51">
            <w:pPr>
              <w:numPr>
                <w:ilvl w:val="0"/>
                <w:numId w:val="17"/>
              </w:numPr>
              <w:tabs>
                <w:tab w:val="left" w:pos="680"/>
              </w:tabs>
              <w:snapToGrid w:val="0"/>
              <w:spacing w:before="0"/>
              <w:ind w:left="714" w:hanging="357"/>
              <w:contextualSpacing/>
              <w:jc w:val="left"/>
              <w:rPr>
                <w:rFonts w:eastAsia="Calibri" w:cs="Arial"/>
                <w:i/>
              </w:rPr>
            </w:pPr>
            <w:r w:rsidRPr="0011381A">
              <w:rPr>
                <w:rFonts w:eastAsia="Calibri" w:cs="Arial"/>
                <w:i/>
              </w:rPr>
              <w:t xml:space="preserve">У случају да понуду подноси група понуђача, овај доказ доставити за сваког </w:t>
            </w:r>
            <w:r w:rsidR="00B46D29" w:rsidRPr="0011381A">
              <w:rPr>
                <w:rFonts w:eastAsia="Calibri" w:cs="Arial"/>
                <w:i/>
                <w:lang w:val="sr-Cyrl-CS"/>
              </w:rPr>
              <w:t>члана групе понуђача</w:t>
            </w:r>
          </w:p>
          <w:p w:rsidR="00175774" w:rsidRPr="0011381A" w:rsidRDefault="00175774" w:rsidP="007E5A51">
            <w:pPr>
              <w:numPr>
                <w:ilvl w:val="0"/>
                <w:numId w:val="17"/>
              </w:numPr>
              <w:tabs>
                <w:tab w:val="left" w:pos="680"/>
              </w:tabs>
              <w:snapToGrid w:val="0"/>
              <w:spacing w:before="0"/>
              <w:ind w:left="714" w:hanging="357"/>
              <w:contextualSpacing/>
              <w:jc w:val="left"/>
              <w:rPr>
                <w:rFonts w:cs="Arial"/>
              </w:rPr>
            </w:pPr>
            <w:r w:rsidRPr="0011381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1381A" w:rsidTr="008112A2">
        <w:trPr>
          <w:trHeight w:val="3706"/>
          <w:jc w:val="center"/>
        </w:trPr>
        <w:tc>
          <w:tcPr>
            <w:tcW w:w="729" w:type="dxa"/>
            <w:vAlign w:val="center"/>
          </w:tcPr>
          <w:p w:rsidR="00175774" w:rsidRPr="0011381A" w:rsidRDefault="00175774" w:rsidP="003A4822">
            <w:pPr>
              <w:jc w:val="center"/>
              <w:rPr>
                <w:rFonts w:cs="Arial"/>
              </w:rPr>
            </w:pPr>
            <w:r w:rsidRPr="0011381A">
              <w:rPr>
                <w:rFonts w:cs="Arial"/>
              </w:rPr>
              <w:t>2.</w:t>
            </w:r>
          </w:p>
        </w:tc>
        <w:tc>
          <w:tcPr>
            <w:tcW w:w="8430" w:type="dxa"/>
            <w:vAlign w:val="center"/>
          </w:tcPr>
          <w:p w:rsidR="00175774" w:rsidRPr="0011381A" w:rsidRDefault="00175774" w:rsidP="003A4822">
            <w:pPr>
              <w:autoSpaceDE w:val="0"/>
              <w:autoSpaceDN w:val="0"/>
              <w:adjustRightInd w:val="0"/>
              <w:rPr>
                <w:rFonts w:cs="Arial"/>
              </w:rPr>
            </w:pPr>
            <w:r w:rsidRPr="0011381A">
              <w:rPr>
                <w:rFonts w:cs="Arial"/>
                <w:b/>
                <w:u w:val="single"/>
              </w:rPr>
              <w:t>Услов:</w:t>
            </w:r>
            <w:r w:rsidRPr="0011381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1381A" w:rsidRDefault="00175774" w:rsidP="003A4822">
            <w:pPr>
              <w:autoSpaceDE w:val="0"/>
              <w:autoSpaceDN w:val="0"/>
              <w:adjustRightInd w:val="0"/>
              <w:rPr>
                <w:rFonts w:cs="Arial"/>
                <w:b/>
                <w:u w:val="single"/>
              </w:rPr>
            </w:pPr>
            <w:r w:rsidRPr="0011381A">
              <w:rPr>
                <w:rFonts w:cs="Arial"/>
                <w:b/>
                <w:u w:val="single"/>
              </w:rPr>
              <w:t>Доказ:</w:t>
            </w:r>
          </w:p>
          <w:p w:rsidR="00175774" w:rsidRPr="0011381A" w:rsidRDefault="00175774" w:rsidP="003A4822">
            <w:pPr>
              <w:autoSpaceDE w:val="0"/>
              <w:autoSpaceDN w:val="0"/>
              <w:adjustRightInd w:val="0"/>
              <w:rPr>
                <w:rFonts w:cs="Arial"/>
                <w:b/>
                <w:u w:val="single"/>
              </w:rPr>
            </w:pPr>
            <w:r w:rsidRPr="0011381A">
              <w:rPr>
                <w:rFonts w:eastAsia="Calibri" w:cs="Arial"/>
                <w:lang w:val="ru-RU"/>
              </w:rPr>
              <w:t xml:space="preserve">- </w:t>
            </w:r>
            <w:r w:rsidRPr="0011381A">
              <w:rPr>
                <w:rFonts w:eastAsia="Calibri" w:cs="Arial"/>
                <w:b/>
              </w:rPr>
              <w:t>за правно лице:</w:t>
            </w:r>
          </w:p>
          <w:p w:rsidR="00175774" w:rsidRPr="0011381A" w:rsidRDefault="00175774" w:rsidP="003A4822">
            <w:pPr>
              <w:rPr>
                <w:rFonts w:cs="Arial"/>
              </w:rPr>
            </w:pPr>
            <w:r w:rsidRPr="0011381A">
              <w:rPr>
                <w:rFonts w:cs="Arial"/>
              </w:rPr>
              <w:t>1) ЗА ЗАКОНСКОГ ЗАСТУПНИКА</w:t>
            </w:r>
            <w:r w:rsidRPr="0011381A">
              <w:rPr>
                <w:rFonts w:cs="Arial"/>
                <w:b/>
              </w:rPr>
              <w:t xml:space="preserve"> – уверење из казнене евиденције надлежне полицијске управе Министарства унутрашњих послова</w:t>
            </w:r>
            <w:r w:rsidRPr="0011381A">
              <w:rPr>
                <w:rFonts w:cs="Arial"/>
              </w:rPr>
              <w:t xml:space="preserve"> – захтев за издавање овог уверења може се поднети према </w:t>
            </w:r>
            <w:r w:rsidRPr="0011381A">
              <w:rPr>
                <w:rFonts w:cs="Arial"/>
                <w:b/>
              </w:rPr>
              <w:t>месту рођења</w:t>
            </w:r>
            <w:r w:rsidRPr="0011381A">
              <w:rPr>
                <w:rFonts w:cs="Arial"/>
              </w:rPr>
              <w:t xml:space="preserve"> или према </w:t>
            </w:r>
            <w:r w:rsidRPr="0011381A">
              <w:rPr>
                <w:rFonts w:cs="Arial"/>
                <w:b/>
              </w:rPr>
              <w:t>месту пребивалишта</w:t>
            </w:r>
            <w:r w:rsidRPr="0011381A">
              <w:rPr>
                <w:rFonts w:cs="Arial"/>
              </w:rPr>
              <w:t>.</w:t>
            </w:r>
          </w:p>
          <w:p w:rsidR="00175774" w:rsidRPr="0011381A" w:rsidRDefault="00175774" w:rsidP="003A4822">
            <w:pPr>
              <w:rPr>
                <w:rFonts w:cs="Arial"/>
              </w:rPr>
            </w:pPr>
            <w:r w:rsidRPr="0011381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11381A">
                <w:rPr>
                  <w:rStyle w:val="Hyperlink"/>
                  <w:rFonts w:cs="Arial"/>
                </w:rPr>
                <w:t>http://www.bg.vi.sud.rs/lt/articles/o-visem-sudu/obavestenje-ke-za-pravna-lica.html</w:t>
              </w:r>
            </w:hyperlink>
          </w:p>
          <w:p w:rsidR="00175774" w:rsidRPr="0011381A" w:rsidRDefault="00175774" w:rsidP="003A4822">
            <w:pPr>
              <w:rPr>
                <w:rFonts w:cs="Arial"/>
              </w:rPr>
            </w:pPr>
            <w:r w:rsidRPr="0011381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1381A">
              <w:rPr>
                <w:rFonts w:cs="Arial"/>
                <w:b/>
              </w:rPr>
              <w:t xml:space="preserve">Уверење Основног суда  </w:t>
            </w:r>
            <w:r w:rsidRPr="0011381A">
              <w:rPr>
                <w:rFonts w:cs="Arial"/>
              </w:rPr>
              <w:t>(</w:t>
            </w:r>
            <w:r w:rsidRPr="0011381A">
              <w:rPr>
                <w:rFonts w:cs="Arial"/>
                <w:b/>
              </w:rPr>
              <w:t>које обухвата и податке из казнене евиденције за кривична дела која су у надлежности редовног кривичног одељења Вишег суда</w:t>
            </w:r>
            <w:r w:rsidRPr="0011381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1381A" w:rsidRDefault="00175774" w:rsidP="003A4822">
            <w:pPr>
              <w:rPr>
                <w:rFonts w:cs="Arial"/>
                <w:b/>
              </w:rPr>
            </w:pPr>
            <w:r w:rsidRPr="0011381A">
              <w:rPr>
                <w:rFonts w:cs="Arial"/>
                <w:i/>
              </w:rPr>
              <w:t>Посебна напомена:</w:t>
            </w:r>
            <w:r w:rsidR="00B46D29" w:rsidRPr="0011381A">
              <w:rPr>
                <w:rFonts w:cs="Arial"/>
              </w:rPr>
              <w:t xml:space="preserve"> Уколико уверење </w:t>
            </w:r>
            <w:r w:rsidR="00B46D29" w:rsidRPr="0011381A">
              <w:rPr>
                <w:rFonts w:cs="Arial"/>
                <w:lang w:val="sr-Cyrl-CS"/>
              </w:rPr>
              <w:t>О</w:t>
            </w:r>
            <w:r w:rsidRPr="0011381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1381A">
              <w:rPr>
                <w:rFonts w:cs="Arial"/>
                <w:u w:val="single"/>
              </w:rPr>
              <w:t>и</w:t>
            </w:r>
            <w:r w:rsidRPr="0011381A">
              <w:rPr>
                <w:rFonts w:cs="Arial"/>
              </w:rPr>
              <w:t xml:space="preserve"> Уверење Вишег суда на чијем подручју је седиште домаћег правног лица, </w:t>
            </w:r>
            <w:r w:rsidRPr="0011381A">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11381A">
              <w:rPr>
                <w:rFonts w:cs="Arial"/>
                <w:b/>
              </w:rPr>
              <w:t>кривична дела против привреде и кривично дело примања мита.</w:t>
            </w:r>
          </w:p>
          <w:p w:rsidR="00175774" w:rsidRPr="0011381A" w:rsidRDefault="00175774" w:rsidP="003A4822">
            <w:pPr>
              <w:rPr>
                <w:rFonts w:cs="Arial"/>
              </w:rPr>
            </w:pPr>
            <w:r w:rsidRPr="0011381A">
              <w:rPr>
                <w:rFonts w:cs="Arial"/>
                <w:b/>
              </w:rPr>
              <w:t>- за физичко лице и предузетника: Уверење из казнене евиденције надлежне полицијске управе Министарства унутрашњих послова</w:t>
            </w:r>
            <w:r w:rsidRPr="0011381A">
              <w:rPr>
                <w:rFonts w:cs="Arial"/>
              </w:rPr>
              <w:t xml:space="preserve"> – захтев за издавање овог уверења може се поднети према </w:t>
            </w:r>
            <w:r w:rsidRPr="0011381A">
              <w:rPr>
                <w:rFonts w:cs="Arial"/>
                <w:b/>
              </w:rPr>
              <w:t>месту рођења</w:t>
            </w:r>
            <w:r w:rsidRPr="0011381A">
              <w:rPr>
                <w:rFonts w:cs="Arial"/>
              </w:rPr>
              <w:t xml:space="preserve"> или према </w:t>
            </w:r>
            <w:r w:rsidRPr="0011381A">
              <w:rPr>
                <w:rFonts w:cs="Arial"/>
                <w:b/>
              </w:rPr>
              <w:t>месту пребивалишта</w:t>
            </w:r>
            <w:r w:rsidRPr="0011381A">
              <w:rPr>
                <w:rFonts w:cs="Arial"/>
              </w:rPr>
              <w:t>.</w:t>
            </w:r>
          </w:p>
          <w:p w:rsidR="00175774" w:rsidRPr="0011381A" w:rsidRDefault="00175774" w:rsidP="003A4822">
            <w:pPr>
              <w:autoSpaceDE w:val="0"/>
              <w:autoSpaceDN w:val="0"/>
              <w:adjustRightInd w:val="0"/>
              <w:rPr>
                <w:rFonts w:eastAsia="Calibri" w:cs="Arial"/>
                <w:i/>
              </w:rPr>
            </w:pPr>
            <w:r w:rsidRPr="0011381A">
              <w:rPr>
                <w:rFonts w:eastAsia="Calibri" w:cs="Arial"/>
                <w:i/>
              </w:rPr>
              <w:t xml:space="preserve">Напомена: </w:t>
            </w:r>
          </w:p>
          <w:p w:rsidR="00175774" w:rsidRPr="0011381A" w:rsidRDefault="00175774" w:rsidP="007E5A51">
            <w:pPr>
              <w:numPr>
                <w:ilvl w:val="0"/>
                <w:numId w:val="19"/>
              </w:numPr>
              <w:tabs>
                <w:tab w:val="left" w:pos="680"/>
              </w:tabs>
              <w:snapToGrid w:val="0"/>
              <w:spacing w:before="0"/>
              <w:ind w:left="714" w:hanging="357"/>
              <w:contextualSpacing/>
              <w:jc w:val="left"/>
              <w:rPr>
                <w:rFonts w:eastAsia="Calibri" w:cs="Arial"/>
                <w:i/>
              </w:rPr>
            </w:pPr>
            <w:r w:rsidRPr="0011381A">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11381A" w:rsidRDefault="00175774" w:rsidP="007E5A51">
            <w:pPr>
              <w:numPr>
                <w:ilvl w:val="0"/>
                <w:numId w:val="19"/>
              </w:numPr>
              <w:tabs>
                <w:tab w:val="left" w:pos="680"/>
              </w:tabs>
              <w:snapToGrid w:val="0"/>
              <w:spacing w:before="0"/>
              <w:ind w:left="714" w:hanging="357"/>
              <w:contextualSpacing/>
              <w:jc w:val="left"/>
              <w:rPr>
                <w:rFonts w:eastAsia="Calibri" w:cs="Arial"/>
                <w:i/>
              </w:rPr>
            </w:pPr>
            <w:r w:rsidRPr="0011381A">
              <w:rPr>
                <w:rFonts w:eastAsia="Calibri" w:cs="Arial"/>
                <w:i/>
              </w:rPr>
              <w:t>У случају да правно лице има више законских заступника, ове доказе доставити за сваког од њих</w:t>
            </w:r>
          </w:p>
          <w:p w:rsidR="00175774" w:rsidRPr="0011381A" w:rsidRDefault="00175774" w:rsidP="007E5A51">
            <w:pPr>
              <w:numPr>
                <w:ilvl w:val="0"/>
                <w:numId w:val="19"/>
              </w:numPr>
              <w:tabs>
                <w:tab w:val="left" w:pos="680"/>
              </w:tabs>
              <w:snapToGrid w:val="0"/>
              <w:spacing w:before="0"/>
              <w:ind w:left="714" w:hanging="357"/>
              <w:contextualSpacing/>
              <w:jc w:val="left"/>
              <w:rPr>
                <w:rFonts w:eastAsia="Calibri" w:cs="Arial"/>
                <w:i/>
              </w:rPr>
            </w:pPr>
            <w:r w:rsidRPr="0011381A">
              <w:rPr>
                <w:rFonts w:eastAsia="Calibri" w:cs="Arial"/>
                <w:i/>
              </w:rPr>
              <w:t xml:space="preserve">У случају да понуду подноси група понуђача, ове доказе доставити за сваког </w:t>
            </w:r>
            <w:r w:rsidR="00B46D29" w:rsidRPr="0011381A">
              <w:rPr>
                <w:rFonts w:eastAsia="Calibri" w:cs="Arial"/>
                <w:i/>
                <w:lang w:val="sr-Cyrl-CS"/>
              </w:rPr>
              <w:t>члана групе понуђача</w:t>
            </w:r>
          </w:p>
          <w:p w:rsidR="00B46D29" w:rsidRPr="0011381A" w:rsidRDefault="00175774" w:rsidP="007E5A51">
            <w:pPr>
              <w:numPr>
                <w:ilvl w:val="0"/>
                <w:numId w:val="19"/>
              </w:numPr>
              <w:tabs>
                <w:tab w:val="left" w:pos="680"/>
              </w:tabs>
              <w:snapToGrid w:val="0"/>
              <w:spacing w:before="0"/>
              <w:ind w:left="714" w:hanging="357"/>
              <w:contextualSpacing/>
              <w:jc w:val="left"/>
              <w:rPr>
                <w:rFonts w:cs="Arial"/>
              </w:rPr>
            </w:pPr>
            <w:r w:rsidRPr="0011381A">
              <w:rPr>
                <w:rFonts w:eastAsia="Calibri" w:cs="Arial"/>
                <w:i/>
              </w:rPr>
              <w:t xml:space="preserve">У случају да понуђач подноси понуду са подизвођачем, ове доказе доставити и за </w:t>
            </w:r>
            <w:r w:rsidR="00B46D29" w:rsidRPr="0011381A">
              <w:rPr>
                <w:rFonts w:eastAsia="Calibri" w:cs="Arial"/>
                <w:i/>
                <w:lang w:val="sr-Cyrl-CS"/>
              </w:rPr>
              <w:t xml:space="preserve">сваког </w:t>
            </w:r>
            <w:r w:rsidRPr="0011381A">
              <w:rPr>
                <w:rFonts w:eastAsia="Calibri" w:cs="Arial"/>
                <w:i/>
              </w:rPr>
              <w:t xml:space="preserve">подизвођача </w:t>
            </w:r>
          </w:p>
          <w:p w:rsidR="00175774" w:rsidRPr="0011381A" w:rsidRDefault="00175774" w:rsidP="00B46D29">
            <w:pPr>
              <w:tabs>
                <w:tab w:val="left" w:pos="680"/>
              </w:tabs>
              <w:snapToGrid w:val="0"/>
              <w:spacing w:before="0"/>
              <w:contextualSpacing/>
              <w:jc w:val="left"/>
              <w:rPr>
                <w:rFonts w:eastAsia="Calibri" w:cs="Arial"/>
                <w:lang w:val="sr-Cyrl-CS"/>
              </w:rPr>
            </w:pPr>
            <w:r w:rsidRPr="0011381A">
              <w:rPr>
                <w:rFonts w:eastAsia="Calibri" w:cs="Arial"/>
                <w:b/>
              </w:rPr>
              <w:t>Ови докази не могу бити старији од два месеца пре отварања понуда</w:t>
            </w:r>
            <w:r w:rsidRPr="0011381A">
              <w:rPr>
                <w:rFonts w:eastAsia="Calibri" w:cs="Arial"/>
              </w:rPr>
              <w:t>.</w:t>
            </w:r>
          </w:p>
          <w:p w:rsidR="00B46D29" w:rsidRPr="0011381A" w:rsidRDefault="00B46D29" w:rsidP="00B46D29">
            <w:pPr>
              <w:tabs>
                <w:tab w:val="left" w:pos="680"/>
              </w:tabs>
              <w:snapToGrid w:val="0"/>
              <w:spacing w:before="0"/>
              <w:contextualSpacing/>
              <w:jc w:val="left"/>
              <w:rPr>
                <w:rFonts w:cs="Arial"/>
                <w:lang w:val="sr-Cyrl-RS"/>
              </w:rPr>
            </w:pPr>
          </w:p>
        </w:tc>
      </w:tr>
      <w:tr w:rsidR="00175774" w:rsidRPr="006923CC" w:rsidTr="008112A2">
        <w:trPr>
          <w:trHeight w:val="70"/>
          <w:jc w:val="center"/>
        </w:trPr>
        <w:tc>
          <w:tcPr>
            <w:tcW w:w="729" w:type="dxa"/>
            <w:vAlign w:val="center"/>
          </w:tcPr>
          <w:p w:rsidR="00175774" w:rsidRPr="0011381A" w:rsidRDefault="00175774" w:rsidP="003A4822">
            <w:pPr>
              <w:jc w:val="center"/>
              <w:rPr>
                <w:rFonts w:cs="Arial"/>
              </w:rPr>
            </w:pPr>
            <w:r w:rsidRPr="0011381A">
              <w:rPr>
                <w:rFonts w:cs="Arial"/>
              </w:rPr>
              <w:lastRenderedPageBreak/>
              <w:t>3.</w:t>
            </w:r>
          </w:p>
        </w:tc>
        <w:tc>
          <w:tcPr>
            <w:tcW w:w="8430" w:type="dxa"/>
            <w:vAlign w:val="center"/>
          </w:tcPr>
          <w:p w:rsidR="00175774" w:rsidRPr="0011381A" w:rsidRDefault="00175774" w:rsidP="003A4822">
            <w:pPr>
              <w:snapToGrid w:val="0"/>
              <w:rPr>
                <w:rFonts w:cs="Arial"/>
              </w:rPr>
            </w:pPr>
            <w:r w:rsidRPr="0011381A">
              <w:rPr>
                <w:rFonts w:cs="Arial"/>
                <w:b/>
                <w:u w:val="single"/>
              </w:rPr>
              <w:t>Услов</w:t>
            </w:r>
            <w:r w:rsidRPr="0011381A">
              <w:rPr>
                <w:rFonts w:cs="Arial"/>
                <w:u w:val="single"/>
              </w:rPr>
              <w:t>:</w:t>
            </w:r>
            <w:r w:rsidRPr="0011381A">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1381A" w:rsidRDefault="00175774" w:rsidP="003A4822">
            <w:pPr>
              <w:autoSpaceDE w:val="0"/>
              <w:autoSpaceDN w:val="0"/>
              <w:adjustRightInd w:val="0"/>
              <w:rPr>
                <w:rFonts w:cs="Arial"/>
                <w:b/>
                <w:u w:val="single"/>
              </w:rPr>
            </w:pPr>
            <w:r w:rsidRPr="0011381A">
              <w:rPr>
                <w:rFonts w:cs="Arial"/>
                <w:b/>
                <w:u w:val="single"/>
              </w:rPr>
              <w:t>Доказ:</w:t>
            </w:r>
          </w:p>
          <w:p w:rsidR="00175774" w:rsidRPr="0011381A" w:rsidRDefault="00175774" w:rsidP="003A4822">
            <w:pPr>
              <w:snapToGrid w:val="0"/>
              <w:rPr>
                <w:rFonts w:eastAsia="Calibri" w:cs="Arial"/>
                <w:lang w:val="ru-RU"/>
              </w:rPr>
            </w:pPr>
            <w:r w:rsidRPr="0011381A">
              <w:rPr>
                <w:rFonts w:eastAsia="Calibri" w:cs="Arial"/>
                <w:lang w:val="ru-RU"/>
              </w:rPr>
              <w:t xml:space="preserve">- </w:t>
            </w:r>
            <w:r w:rsidRPr="0011381A">
              <w:rPr>
                <w:rFonts w:eastAsia="Calibri" w:cs="Arial"/>
                <w:b/>
                <w:lang w:val="ru-RU"/>
              </w:rPr>
              <w:t xml:space="preserve">за правно лице, предузетнике и физичка лица: </w:t>
            </w:r>
          </w:p>
          <w:p w:rsidR="00175774" w:rsidRPr="0011381A" w:rsidRDefault="00175774" w:rsidP="003A4822">
            <w:pPr>
              <w:snapToGrid w:val="0"/>
              <w:rPr>
                <w:rFonts w:eastAsia="Calibri" w:cs="Arial"/>
                <w:lang w:val="ru-RU"/>
              </w:rPr>
            </w:pPr>
            <w:r w:rsidRPr="0011381A">
              <w:rPr>
                <w:rFonts w:eastAsia="Calibri" w:cs="Arial"/>
                <w:b/>
                <w:lang w:val="ru-RU"/>
              </w:rPr>
              <w:t>1.Уверење Пореске управе</w:t>
            </w:r>
            <w:r w:rsidRPr="0011381A">
              <w:rPr>
                <w:rFonts w:eastAsia="Calibri" w:cs="Arial"/>
                <w:lang w:val="ru-RU"/>
              </w:rPr>
              <w:t xml:space="preserve"> Министарства финансија да је измирио доспеле </w:t>
            </w:r>
            <w:r w:rsidRPr="0011381A">
              <w:rPr>
                <w:rFonts w:cs="Arial"/>
                <w:lang w:val="ru-RU"/>
              </w:rPr>
              <w:t xml:space="preserve">порезе и доприносе </w:t>
            </w:r>
            <w:r w:rsidRPr="0011381A">
              <w:rPr>
                <w:rFonts w:eastAsia="Calibri" w:cs="Arial"/>
                <w:b/>
                <w:u w:val="single"/>
                <w:lang w:val="ru-RU"/>
              </w:rPr>
              <w:t>и</w:t>
            </w:r>
          </w:p>
          <w:p w:rsidR="00175774" w:rsidRPr="0011381A" w:rsidRDefault="00175774" w:rsidP="003A4822">
            <w:pPr>
              <w:rPr>
                <w:rFonts w:cs="Arial"/>
                <w:lang w:val="ru-RU"/>
              </w:rPr>
            </w:pPr>
            <w:r w:rsidRPr="0011381A">
              <w:rPr>
                <w:rFonts w:eastAsia="Calibri" w:cs="Arial"/>
                <w:b/>
                <w:lang w:val="ru-RU"/>
              </w:rPr>
              <w:t xml:space="preserve">2.Уверење Управе јавних прихода </w:t>
            </w:r>
            <w:r w:rsidR="00B24BAB" w:rsidRPr="0011381A">
              <w:rPr>
                <w:rFonts w:eastAsia="Calibri" w:cs="Arial"/>
                <w:b/>
                <w:lang w:val="ru-RU"/>
              </w:rPr>
              <w:t>локалне самоуправе (</w:t>
            </w:r>
            <w:r w:rsidRPr="0011381A">
              <w:rPr>
                <w:rFonts w:eastAsia="Calibri" w:cs="Arial"/>
                <w:b/>
                <w:lang w:val="ru-RU"/>
              </w:rPr>
              <w:t>града, односно општине</w:t>
            </w:r>
            <w:r w:rsidR="00B24BAB" w:rsidRPr="0011381A">
              <w:rPr>
                <w:rFonts w:cs="Arial"/>
                <w:lang w:val="ru-RU"/>
              </w:rPr>
              <w:t xml:space="preserve">) </w:t>
            </w:r>
            <w:r w:rsidRPr="0011381A">
              <w:rPr>
                <w:rFonts w:cs="Arial"/>
                <w:lang w:val="ru-RU"/>
              </w:rPr>
              <w:t>према месту седишта пореског обвезника правног лица</w:t>
            </w:r>
            <w:r w:rsidR="00B24BAB" w:rsidRPr="0011381A">
              <w:rPr>
                <w:rFonts w:cs="Arial"/>
                <w:lang w:val="ru-RU"/>
              </w:rPr>
              <w:t xml:space="preserve"> и предузетника</w:t>
            </w:r>
            <w:r w:rsidRPr="0011381A">
              <w:rPr>
                <w:rFonts w:cs="Arial"/>
                <w:lang w:val="ru-RU"/>
              </w:rPr>
              <w:t xml:space="preserve">, односно према пребивалишту физичког лица, </w:t>
            </w:r>
            <w:r w:rsidRPr="0011381A">
              <w:rPr>
                <w:rFonts w:eastAsia="Calibri" w:cs="Arial"/>
                <w:lang w:val="ru-RU"/>
              </w:rPr>
              <w:t xml:space="preserve">да је измирио обавезе по основу изворних локалних јавних прихода </w:t>
            </w:r>
          </w:p>
          <w:p w:rsidR="00175774" w:rsidRPr="0011381A" w:rsidRDefault="00175774" w:rsidP="003A4822">
            <w:pPr>
              <w:ind w:right="122"/>
              <w:rPr>
                <w:rFonts w:cs="Arial"/>
                <w:lang w:val="sr-Cyrl-RS"/>
              </w:rPr>
            </w:pPr>
            <w:r w:rsidRPr="0011381A">
              <w:rPr>
                <w:rFonts w:cs="Arial"/>
                <w:lang w:val="ru-RU"/>
              </w:rPr>
              <w:t>Напомена:</w:t>
            </w:r>
          </w:p>
          <w:p w:rsidR="00175774" w:rsidRPr="0011381A" w:rsidRDefault="00B24BAB" w:rsidP="002A1664">
            <w:pPr>
              <w:numPr>
                <w:ilvl w:val="0"/>
                <w:numId w:val="14"/>
              </w:numPr>
              <w:autoSpaceDE w:val="0"/>
              <w:autoSpaceDN w:val="0"/>
              <w:adjustRightInd w:val="0"/>
              <w:snapToGrid w:val="0"/>
              <w:spacing w:before="0"/>
              <w:ind w:hanging="357"/>
              <w:contextualSpacing/>
              <w:jc w:val="left"/>
              <w:rPr>
                <w:rFonts w:eastAsia="TimesNewRomanPSMT" w:cs="Arial"/>
                <w:b/>
                <w:u w:val="single"/>
                <w:lang w:val="sr-Cyrl-RS"/>
              </w:rPr>
            </w:pPr>
            <w:r w:rsidRPr="0011381A">
              <w:rPr>
                <w:rFonts w:eastAsia="TimesNewRomanPSMT" w:cs="Arial"/>
                <w:i/>
                <w:lang w:val="sr-Cyrl-RS"/>
              </w:rPr>
              <w:t>Уколико локална (општи</w:t>
            </w:r>
            <w:r w:rsidR="00175774" w:rsidRPr="0011381A">
              <w:rPr>
                <w:rFonts w:eastAsia="TimesNewRomanPSMT" w:cs="Arial"/>
                <w:i/>
                <w:lang w:val="sr-Cyrl-RS"/>
              </w:rPr>
              <w:t>н</w:t>
            </w:r>
            <w:r w:rsidRPr="0011381A">
              <w:rPr>
                <w:rFonts w:eastAsia="TimesNewRomanPSMT" w:cs="Arial"/>
                <w:i/>
                <w:lang w:val="sr-Cyrl-CS"/>
              </w:rPr>
              <w:t>с</w:t>
            </w:r>
            <w:r w:rsidR="00175774" w:rsidRPr="0011381A">
              <w:rPr>
                <w:rFonts w:eastAsia="TimesNewRomanPSMT" w:cs="Arial"/>
                <w:i/>
                <w:lang w:val="sr-Cyrl-RS"/>
              </w:rPr>
              <w:t>ка) управа</w:t>
            </w:r>
            <w:r w:rsidRPr="0011381A">
              <w:rPr>
                <w:rFonts w:eastAsia="TimesNewRomanPSMT" w:cs="Arial"/>
                <w:i/>
                <w:lang w:val="sr-Cyrl-CS"/>
              </w:rPr>
              <w:t xml:space="preserve"> јавних приход</w:t>
            </w:r>
            <w:r w:rsidR="00175774" w:rsidRPr="0011381A">
              <w:rPr>
                <w:rFonts w:eastAsia="TimesNewRomanPSMT" w:cs="Arial"/>
                <w:i/>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1381A">
              <w:rPr>
                <w:rFonts w:eastAsia="TimesNewRomanPSMT" w:cs="Arial"/>
                <w:i/>
                <w:lang w:val="sr-Cyrl-CS"/>
              </w:rPr>
              <w:t xml:space="preserve">јавних прихода </w:t>
            </w:r>
            <w:r w:rsidR="00175774" w:rsidRPr="0011381A">
              <w:rPr>
                <w:rFonts w:eastAsia="TimesNewRomanPSMT" w:cs="Arial"/>
                <w:i/>
                <w:lang w:val="sr-Cyrl-RS"/>
              </w:rPr>
              <w:t xml:space="preserve">приложи и потврде </w:t>
            </w:r>
            <w:r w:rsidRPr="0011381A">
              <w:rPr>
                <w:rFonts w:eastAsia="TimesNewRomanPSMT" w:cs="Arial"/>
                <w:i/>
                <w:lang w:val="sr-Cyrl-CS"/>
              </w:rPr>
              <w:t xml:space="preserve">тих </w:t>
            </w:r>
            <w:r w:rsidR="00175774" w:rsidRPr="0011381A">
              <w:rPr>
                <w:rFonts w:eastAsia="TimesNewRomanPSMT" w:cs="Arial"/>
                <w:i/>
                <w:lang w:val="sr-Cyrl-RS"/>
              </w:rPr>
              <w:t>осталих лок</w:t>
            </w:r>
            <w:r w:rsidRPr="0011381A">
              <w:rPr>
                <w:rFonts w:eastAsia="TimesNewRomanPSMT" w:cs="Arial"/>
                <w:i/>
                <w:lang w:val="sr-Cyrl-CS"/>
              </w:rPr>
              <w:t>а</w:t>
            </w:r>
            <w:r w:rsidR="00175774" w:rsidRPr="0011381A">
              <w:rPr>
                <w:rFonts w:eastAsia="TimesNewRomanPSMT" w:cs="Arial"/>
                <w:i/>
                <w:lang w:val="sr-Cyrl-RS"/>
              </w:rPr>
              <w:t xml:space="preserve">лних органа/организација/установа </w:t>
            </w:r>
          </w:p>
          <w:p w:rsidR="00175774" w:rsidRPr="0011381A" w:rsidRDefault="00175774" w:rsidP="002A1664">
            <w:pPr>
              <w:numPr>
                <w:ilvl w:val="0"/>
                <w:numId w:val="14"/>
              </w:numPr>
              <w:autoSpaceDE w:val="0"/>
              <w:autoSpaceDN w:val="0"/>
              <w:adjustRightInd w:val="0"/>
              <w:snapToGrid w:val="0"/>
              <w:spacing w:before="0"/>
              <w:ind w:hanging="357"/>
              <w:contextualSpacing/>
              <w:jc w:val="left"/>
              <w:rPr>
                <w:rFonts w:eastAsia="Calibri" w:cs="Arial"/>
                <w:i/>
                <w:lang w:val="sr-Cyrl-RS"/>
              </w:rPr>
            </w:pPr>
            <w:r w:rsidRPr="0011381A">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11381A">
              <w:rPr>
                <w:rFonts w:eastAsia="TimesNewRomanPSMT" w:cs="Arial"/>
                <w:b/>
                <w:i/>
                <w:lang w:val="sr-Cyrl-RS"/>
              </w:rPr>
              <w:t>у</w:t>
            </w:r>
            <w:r w:rsidRPr="0011381A">
              <w:rPr>
                <w:rFonts w:eastAsia="Calibri" w:cs="Arial"/>
                <w:b/>
                <w:i/>
                <w:lang w:val="ru-RU"/>
              </w:rPr>
              <w:t>верење Агенције за приватизацију да се налази у поступку приватизације</w:t>
            </w:r>
          </w:p>
          <w:p w:rsidR="00175774" w:rsidRPr="0011381A" w:rsidRDefault="00175774" w:rsidP="002A1664">
            <w:pPr>
              <w:numPr>
                <w:ilvl w:val="0"/>
                <w:numId w:val="14"/>
              </w:numPr>
              <w:tabs>
                <w:tab w:val="left" w:pos="680"/>
              </w:tabs>
              <w:snapToGrid w:val="0"/>
              <w:spacing w:before="0"/>
              <w:ind w:hanging="357"/>
              <w:contextualSpacing/>
              <w:jc w:val="left"/>
              <w:rPr>
                <w:rFonts w:eastAsia="Calibri" w:cs="Arial"/>
                <w:i/>
                <w:lang w:val="sr-Cyrl-RS"/>
              </w:rPr>
            </w:pPr>
            <w:r w:rsidRPr="0011381A">
              <w:rPr>
                <w:rFonts w:eastAsia="Calibri" w:cs="Arial"/>
                <w:i/>
                <w:lang w:val="sr-Cyrl-RS"/>
              </w:rPr>
              <w:t>У случају да понуду подноси група понуђача, ове доказе доставити за сваког учесника из групе</w:t>
            </w:r>
          </w:p>
          <w:p w:rsidR="00175774" w:rsidRPr="0011381A" w:rsidRDefault="00175774" w:rsidP="007E5A51">
            <w:pPr>
              <w:numPr>
                <w:ilvl w:val="0"/>
                <w:numId w:val="18"/>
              </w:numPr>
              <w:tabs>
                <w:tab w:val="left" w:pos="680"/>
              </w:tabs>
              <w:snapToGrid w:val="0"/>
              <w:spacing w:before="0"/>
              <w:contextualSpacing/>
              <w:jc w:val="left"/>
              <w:rPr>
                <w:rFonts w:cs="Arial"/>
                <w:lang w:val="sr-Cyrl-RS"/>
              </w:rPr>
            </w:pPr>
            <w:r w:rsidRPr="0011381A">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1381A" w:rsidRDefault="00175774" w:rsidP="003A4822">
            <w:pPr>
              <w:tabs>
                <w:tab w:val="left" w:pos="680"/>
              </w:tabs>
              <w:snapToGrid w:val="0"/>
              <w:contextualSpacing/>
              <w:rPr>
                <w:rFonts w:eastAsia="Calibri" w:cs="Arial"/>
                <w:lang w:val="sr-Cyrl-RS"/>
              </w:rPr>
            </w:pPr>
            <w:r w:rsidRPr="0011381A">
              <w:rPr>
                <w:rFonts w:eastAsia="Calibri" w:cs="Arial"/>
                <w:b/>
                <w:lang w:val="sr-Cyrl-RS"/>
              </w:rPr>
              <w:t xml:space="preserve">Ови докази не могу бити старији од два месеца </w:t>
            </w:r>
            <w:r w:rsidR="00B24BAB" w:rsidRPr="0011381A">
              <w:rPr>
                <w:rFonts w:eastAsia="Calibri" w:cs="Arial"/>
                <w:b/>
                <w:lang w:val="sr-Cyrl-CS"/>
              </w:rPr>
              <w:t>пре</w:t>
            </w:r>
            <w:r w:rsidRPr="0011381A">
              <w:rPr>
                <w:rFonts w:eastAsia="Calibri" w:cs="Arial"/>
                <w:b/>
                <w:lang w:val="sr-Cyrl-RS"/>
              </w:rPr>
              <w:t xml:space="preserve"> отварања понуда</w:t>
            </w:r>
            <w:r w:rsidRPr="0011381A">
              <w:rPr>
                <w:rFonts w:eastAsia="Calibri" w:cs="Arial"/>
                <w:lang w:val="sr-Cyrl-RS"/>
              </w:rPr>
              <w:t>.</w:t>
            </w:r>
          </w:p>
          <w:p w:rsidR="00175774" w:rsidRPr="0011381A" w:rsidRDefault="00175774" w:rsidP="003A4822">
            <w:pPr>
              <w:tabs>
                <w:tab w:val="left" w:pos="680"/>
              </w:tabs>
              <w:snapToGrid w:val="0"/>
              <w:contextualSpacing/>
              <w:rPr>
                <w:rFonts w:cs="Arial"/>
                <w:i/>
                <w:lang w:val="sr-Cyrl-RS"/>
              </w:rPr>
            </w:pPr>
          </w:p>
        </w:tc>
      </w:tr>
      <w:tr w:rsidR="00175774" w:rsidRPr="006923CC" w:rsidTr="008112A2">
        <w:trPr>
          <w:jc w:val="center"/>
        </w:trPr>
        <w:tc>
          <w:tcPr>
            <w:tcW w:w="729" w:type="dxa"/>
            <w:vAlign w:val="center"/>
          </w:tcPr>
          <w:p w:rsidR="00175774" w:rsidRPr="0011381A" w:rsidRDefault="00175774" w:rsidP="003A4822">
            <w:pPr>
              <w:jc w:val="center"/>
              <w:rPr>
                <w:rFonts w:cs="Arial"/>
              </w:rPr>
            </w:pPr>
            <w:r w:rsidRPr="0011381A">
              <w:rPr>
                <w:rFonts w:cs="Arial"/>
              </w:rPr>
              <w:t xml:space="preserve">4. </w:t>
            </w:r>
          </w:p>
        </w:tc>
        <w:tc>
          <w:tcPr>
            <w:tcW w:w="8430" w:type="dxa"/>
          </w:tcPr>
          <w:p w:rsidR="00175774" w:rsidRPr="0011381A" w:rsidRDefault="00175774" w:rsidP="003A4822">
            <w:pPr>
              <w:snapToGrid w:val="0"/>
              <w:rPr>
                <w:rFonts w:cs="Arial"/>
              </w:rPr>
            </w:pPr>
            <w:r w:rsidRPr="0011381A">
              <w:rPr>
                <w:rFonts w:cs="Arial"/>
                <w:b/>
                <w:u w:val="single"/>
              </w:rPr>
              <w:t>Услов:</w:t>
            </w:r>
            <w:r w:rsidRPr="0011381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1381A" w:rsidRDefault="00175774" w:rsidP="003A4822">
            <w:pPr>
              <w:autoSpaceDE w:val="0"/>
              <w:autoSpaceDN w:val="0"/>
              <w:adjustRightInd w:val="0"/>
              <w:rPr>
                <w:rFonts w:cs="Arial"/>
                <w:b/>
                <w:u w:val="single"/>
              </w:rPr>
            </w:pPr>
            <w:r w:rsidRPr="0011381A">
              <w:rPr>
                <w:rFonts w:cs="Arial"/>
                <w:b/>
                <w:u w:val="single"/>
              </w:rPr>
              <w:lastRenderedPageBreak/>
              <w:t>Доказ:</w:t>
            </w:r>
          </w:p>
          <w:p w:rsidR="00175774" w:rsidRPr="0011381A" w:rsidRDefault="00175774" w:rsidP="003A4822">
            <w:pPr>
              <w:rPr>
                <w:rFonts w:cs="Arial"/>
                <w:b/>
              </w:rPr>
            </w:pPr>
            <w:r w:rsidRPr="0011381A">
              <w:rPr>
                <w:rFonts w:cs="Arial"/>
              </w:rPr>
              <w:t>Потписан и оверен Образац изјаве на основу члана 75. став 2. ЗЈН</w:t>
            </w:r>
            <w:r w:rsidR="00BF39C7" w:rsidRPr="0011381A">
              <w:rPr>
                <w:rFonts w:cs="Arial"/>
                <w:lang w:val="sr-Cyrl-RS"/>
              </w:rPr>
              <w:t xml:space="preserve"> </w:t>
            </w:r>
            <w:r w:rsidR="004D1446" w:rsidRPr="0011381A">
              <w:rPr>
                <w:rFonts w:cs="Arial"/>
              </w:rPr>
              <w:t>(Образац бр.4</w:t>
            </w:r>
            <w:r w:rsidRPr="0011381A">
              <w:rPr>
                <w:rFonts w:cs="Arial"/>
              </w:rPr>
              <w:t>)</w:t>
            </w:r>
          </w:p>
          <w:p w:rsidR="005E487E" w:rsidRPr="0011381A" w:rsidRDefault="00175774" w:rsidP="003A4822">
            <w:pPr>
              <w:snapToGrid w:val="0"/>
              <w:rPr>
                <w:rFonts w:cs="Arial"/>
              </w:rPr>
            </w:pPr>
            <w:r w:rsidRPr="0011381A">
              <w:rPr>
                <w:rFonts w:cs="Arial"/>
                <w:i/>
              </w:rPr>
              <w:t>Напомена:</w:t>
            </w:r>
          </w:p>
          <w:p w:rsidR="005E487E" w:rsidRPr="0011381A" w:rsidRDefault="00175774" w:rsidP="007E5A51">
            <w:pPr>
              <w:numPr>
                <w:ilvl w:val="0"/>
                <w:numId w:val="20"/>
              </w:numPr>
              <w:snapToGrid w:val="0"/>
              <w:rPr>
                <w:rFonts w:cs="Arial"/>
                <w:i/>
                <w:lang w:val="sr-Cyrl-CS"/>
              </w:rPr>
            </w:pPr>
            <w:r w:rsidRPr="0011381A">
              <w:rPr>
                <w:rFonts w:cs="Arial"/>
                <w:i/>
              </w:rPr>
              <w:t xml:space="preserve">Изјава мора да буде потписана од стране овалшћеног лица </w:t>
            </w:r>
            <w:r w:rsidR="005E487E" w:rsidRPr="0011381A">
              <w:rPr>
                <w:rFonts w:cs="Arial"/>
                <w:i/>
                <w:lang w:val="sr-Cyrl-CS"/>
              </w:rPr>
              <w:t>за заступање понуђача</w:t>
            </w:r>
            <w:r w:rsidRPr="0011381A">
              <w:rPr>
                <w:rFonts w:cs="Arial"/>
                <w:i/>
              </w:rPr>
              <w:t xml:space="preserve"> и оверена печатом. </w:t>
            </w:r>
          </w:p>
          <w:p w:rsidR="005E487E" w:rsidRPr="00DC15E6" w:rsidRDefault="00175774" w:rsidP="007E5A51">
            <w:pPr>
              <w:numPr>
                <w:ilvl w:val="0"/>
                <w:numId w:val="20"/>
              </w:numPr>
              <w:snapToGrid w:val="0"/>
              <w:rPr>
                <w:rFonts w:cs="Arial"/>
                <w:i/>
                <w:lang w:val="sr-Cyrl-CS"/>
              </w:rPr>
            </w:pPr>
            <w:r w:rsidRPr="0011381A">
              <w:rPr>
                <w:rFonts w:cs="Arial"/>
                <w:i/>
                <w:lang w:val="sr-Cyrl-CS"/>
              </w:rPr>
              <w:t xml:space="preserve">Уколико понуду подноси група понуђача Изјава мора бити </w:t>
            </w:r>
            <w:r w:rsidR="005E487E" w:rsidRPr="0011381A">
              <w:rPr>
                <w:rFonts w:cs="Arial"/>
                <w:i/>
                <w:lang w:val="sr-Cyrl-CS"/>
              </w:rPr>
              <w:t>достављена за сваког члана групе понуђача. Изјава мора бити</w:t>
            </w:r>
            <w:r w:rsidRPr="0011381A">
              <w:rPr>
                <w:rFonts w:cs="Arial"/>
                <w:i/>
                <w:lang w:val="sr-Cyrl-CS"/>
              </w:rPr>
              <w:t xml:space="preserve"> потписана од стране овлашћеног лица </w:t>
            </w:r>
            <w:r w:rsidR="005E487E" w:rsidRPr="0011381A">
              <w:rPr>
                <w:rFonts w:cs="Arial"/>
                <w:i/>
                <w:lang w:val="sr-Cyrl-CS"/>
              </w:rPr>
              <w:t xml:space="preserve">за заступање </w:t>
            </w:r>
            <w:r w:rsidRPr="0011381A">
              <w:rPr>
                <w:rFonts w:cs="Arial"/>
                <w:i/>
                <w:lang w:val="sr-Cyrl-CS"/>
              </w:rPr>
              <w:t xml:space="preserve">понуђача из групе понуђача и оверена печатом.  </w:t>
            </w:r>
          </w:p>
        </w:tc>
      </w:tr>
      <w:tr w:rsidR="00175774" w:rsidRPr="0011381A" w:rsidTr="008112A2">
        <w:trPr>
          <w:jc w:val="center"/>
        </w:trPr>
        <w:tc>
          <w:tcPr>
            <w:tcW w:w="729" w:type="dxa"/>
            <w:vAlign w:val="center"/>
          </w:tcPr>
          <w:p w:rsidR="00175774" w:rsidRPr="009410A6" w:rsidRDefault="00175774" w:rsidP="003A4822">
            <w:pPr>
              <w:jc w:val="center"/>
              <w:rPr>
                <w:rFonts w:cs="Arial"/>
                <w:color w:val="00B0F0"/>
                <w:lang w:val="sr-Cyrl-CS"/>
              </w:rPr>
            </w:pPr>
          </w:p>
        </w:tc>
        <w:tc>
          <w:tcPr>
            <w:tcW w:w="8430" w:type="dxa"/>
          </w:tcPr>
          <w:p w:rsidR="00175774" w:rsidRPr="009410A6" w:rsidRDefault="00175774" w:rsidP="003A4822">
            <w:pPr>
              <w:ind w:right="-180"/>
              <w:jc w:val="center"/>
              <w:rPr>
                <w:rFonts w:cs="Arial"/>
                <w:b/>
                <w:i/>
                <w:lang w:val="sr-Cyrl-CS"/>
              </w:rPr>
            </w:pPr>
            <w:r w:rsidRPr="009410A6">
              <w:rPr>
                <w:rFonts w:cs="Arial"/>
                <w:b/>
                <w:lang w:val="sr-Cyrl-CS"/>
              </w:rPr>
              <w:t xml:space="preserve">4.2  ДОДАТНИ УСЛОВИ </w:t>
            </w:r>
          </w:p>
          <w:p w:rsidR="00175774" w:rsidRPr="0011381A" w:rsidRDefault="00175774" w:rsidP="001F7BDD">
            <w:pPr>
              <w:snapToGrid w:val="0"/>
              <w:jc w:val="center"/>
              <w:rPr>
                <w:rFonts w:eastAsia="Calibri" w:cs="Arial"/>
                <w:color w:val="00B0F0"/>
              </w:rPr>
            </w:pPr>
            <w:r w:rsidRPr="009410A6">
              <w:rPr>
                <w:rFonts w:cs="Arial"/>
                <w:b/>
                <w:lang w:val="sr-Cyrl-CS"/>
              </w:rPr>
              <w:t xml:space="preserve">ЗА УЧЕШЋЕ У ПОСТУПКУ ЈАВНЕ НАБАВКЕ ИЗ ЧЛАНА 76. </w:t>
            </w:r>
            <w:r w:rsidRPr="0011381A">
              <w:rPr>
                <w:rFonts w:cs="Arial"/>
                <w:b/>
              </w:rPr>
              <w:t>З</w:t>
            </w:r>
            <w:r w:rsidR="005C7CDE" w:rsidRPr="0011381A">
              <w:rPr>
                <w:rFonts w:cs="Arial"/>
                <w:b/>
                <w:lang w:val="sr-Cyrl-RS"/>
              </w:rPr>
              <w:t>АКОНА</w:t>
            </w:r>
          </w:p>
        </w:tc>
      </w:tr>
      <w:tr w:rsidR="00175774" w:rsidRPr="006923CC" w:rsidTr="008112A2">
        <w:trPr>
          <w:jc w:val="center"/>
        </w:trPr>
        <w:tc>
          <w:tcPr>
            <w:tcW w:w="729" w:type="dxa"/>
            <w:vAlign w:val="center"/>
          </w:tcPr>
          <w:p w:rsidR="00175774" w:rsidRPr="0011381A" w:rsidRDefault="00400032" w:rsidP="003660B6">
            <w:pPr>
              <w:rPr>
                <w:rFonts w:cs="Arial"/>
                <w:lang w:val="sr-Cyrl-RS"/>
              </w:rPr>
            </w:pPr>
            <w:r>
              <w:rPr>
                <w:rFonts w:cs="Arial"/>
                <w:lang w:val="sr-Cyrl-RS"/>
              </w:rPr>
              <w:t>5</w:t>
            </w:r>
            <w:r w:rsidR="00252D77" w:rsidRPr="0011381A">
              <w:rPr>
                <w:rFonts w:cs="Arial"/>
                <w:lang w:val="sr-Cyrl-RS"/>
              </w:rPr>
              <w:t>.</w:t>
            </w:r>
          </w:p>
        </w:tc>
        <w:tc>
          <w:tcPr>
            <w:tcW w:w="8430" w:type="dxa"/>
          </w:tcPr>
          <w:p w:rsidR="00400032" w:rsidRPr="00DC15E6" w:rsidRDefault="00400032" w:rsidP="00EA7FF9">
            <w:pPr>
              <w:spacing w:before="0"/>
              <w:rPr>
                <w:rFonts w:cs="Arial"/>
                <w:b/>
                <w:lang w:val="sr-Cyrl-RS"/>
              </w:rPr>
            </w:pPr>
          </w:p>
          <w:p w:rsidR="00400032" w:rsidRPr="00DC15E6" w:rsidRDefault="00400032" w:rsidP="00EA7FF9">
            <w:pPr>
              <w:spacing w:before="0"/>
              <w:rPr>
                <w:rFonts w:cs="Arial"/>
                <w:b/>
                <w:u w:val="single"/>
                <w:lang w:val="sr-Cyrl-RS"/>
              </w:rPr>
            </w:pPr>
            <w:r w:rsidRPr="00DC15E6">
              <w:rPr>
                <w:rFonts w:cs="Arial"/>
                <w:b/>
                <w:lang w:val="sr-Cyrl-RS"/>
              </w:rPr>
              <w:t>Кадровски капацитет</w:t>
            </w:r>
          </w:p>
          <w:p w:rsidR="00400032" w:rsidRPr="00DC15E6" w:rsidRDefault="00400032" w:rsidP="00EA7FF9">
            <w:pPr>
              <w:spacing w:before="0"/>
              <w:rPr>
                <w:rFonts w:cs="Arial"/>
                <w:b/>
                <w:u w:val="single"/>
                <w:lang w:val="sr-Cyrl-RS"/>
              </w:rPr>
            </w:pPr>
          </w:p>
          <w:p w:rsidR="0037741B" w:rsidRPr="00DC15E6" w:rsidRDefault="00591C32" w:rsidP="00EA7FF9">
            <w:pPr>
              <w:spacing w:before="0"/>
              <w:rPr>
                <w:rFonts w:eastAsia="Calibri" w:cs="Arial"/>
                <w:b/>
                <w:u w:val="single"/>
                <w:lang w:val="sr-Cyrl-RS"/>
              </w:rPr>
            </w:pPr>
            <w:r w:rsidRPr="00DC15E6">
              <w:rPr>
                <w:rFonts w:cs="Arial"/>
                <w:b/>
                <w:u w:val="single"/>
                <w:lang w:val="sr-Cyrl-RS"/>
              </w:rPr>
              <w:t>Услов</w:t>
            </w:r>
            <w:r w:rsidR="005A0AA4" w:rsidRPr="00DC15E6">
              <w:rPr>
                <w:rFonts w:cs="Arial"/>
                <w:b/>
                <w:u w:val="single"/>
                <w:lang w:val="sr-Cyrl-RS"/>
              </w:rPr>
              <w:t>и</w:t>
            </w:r>
            <w:r w:rsidRPr="00DC15E6">
              <w:rPr>
                <w:rFonts w:cs="Arial"/>
                <w:b/>
                <w:u w:val="single"/>
                <w:lang w:val="sr-Cyrl-RS"/>
              </w:rPr>
              <w:t>:</w:t>
            </w:r>
          </w:p>
          <w:p w:rsidR="00591C32" w:rsidRPr="00DC15E6" w:rsidRDefault="00591C32" w:rsidP="00EA7FF9">
            <w:pPr>
              <w:spacing w:before="0"/>
              <w:rPr>
                <w:rFonts w:eastAsia="Calibri" w:cs="Arial"/>
                <w:u w:val="single"/>
                <w:lang w:val="sr-Cyrl-RS"/>
              </w:rPr>
            </w:pPr>
            <w:r w:rsidRPr="00DC15E6">
              <w:rPr>
                <w:rFonts w:eastAsia="Calibri" w:cs="Arial"/>
                <w:lang w:val="sr-Cyrl-RS"/>
              </w:rPr>
              <w:t>Понуђач мора да располаже дов</w:t>
            </w:r>
            <w:r w:rsidR="0037741B" w:rsidRPr="00DC15E6">
              <w:rPr>
                <w:rFonts w:eastAsia="Calibri" w:cs="Arial"/>
                <w:lang w:val="sr-Cyrl-RS"/>
              </w:rPr>
              <w:t>ољним кадровским</w:t>
            </w:r>
            <w:r w:rsidR="0037741B" w:rsidRPr="00DC15E6">
              <w:rPr>
                <w:rFonts w:cs="Arial"/>
                <w:lang w:val="sr-Cyrl-RS"/>
              </w:rPr>
              <w:t>– тј. да има запослених или радно ангажованих (по основу другог облика ангажовања ван радног односа, предвиђеног члановима 197-202. Закона о раду)  на радним местима која су релевантна за извршење уговорних обавеза на основу ове јавне набавке и то:</w:t>
            </w:r>
          </w:p>
          <w:p w:rsidR="0037741B" w:rsidRPr="004A090F" w:rsidRDefault="0037741B" w:rsidP="007E5A51">
            <w:pPr>
              <w:numPr>
                <w:ilvl w:val="0"/>
                <w:numId w:val="39"/>
              </w:numPr>
              <w:autoSpaceDE w:val="0"/>
              <w:autoSpaceDN w:val="0"/>
              <w:adjustRightInd w:val="0"/>
              <w:spacing w:before="0"/>
              <w:contextualSpacing/>
              <w:rPr>
                <w:rFonts w:cs="Arial"/>
                <w:lang w:val="sr-Cyrl-RS"/>
              </w:rPr>
            </w:pPr>
            <w:r w:rsidRPr="00DC15E6">
              <w:rPr>
                <w:rFonts w:cs="Arial"/>
                <w:lang w:val="sr-Cyrl-RS"/>
              </w:rPr>
              <w:t>Лекара специјалисту</w:t>
            </w:r>
            <w:r w:rsidRPr="004A090F">
              <w:rPr>
                <w:rFonts w:cs="Arial"/>
                <w:lang w:val="sr-Cyrl-RS"/>
              </w:rPr>
              <w:t xml:space="preserve"> </w:t>
            </w:r>
            <w:r w:rsidRPr="00DC15E6">
              <w:rPr>
                <w:rFonts w:cs="Arial"/>
                <w:lang w:val="sr-Cyrl-RS"/>
              </w:rPr>
              <w:t>гинеколога са специјалистичким стажом од најмање 10 година;</w:t>
            </w:r>
          </w:p>
          <w:p w:rsidR="0037741B" w:rsidRPr="00DC15E6" w:rsidRDefault="0037741B" w:rsidP="007E5A51">
            <w:pPr>
              <w:numPr>
                <w:ilvl w:val="0"/>
                <w:numId w:val="39"/>
              </w:numPr>
              <w:autoSpaceDE w:val="0"/>
              <w:autoSpaceDN w:val="0"/>
              <w:adjustRightInd w:val="0"/>
              <w:spacing w:before="0"/>
              <w:contextualSpacing/>
              <w:rPr>
                <w:rFonts w:cs="Arial"/>
                <w:lang w:val="sr-Cyrl-RS"/>
              </w:rPr>
            </w:pPr>
            <w:r w:rsidRPr="00DC15E6">
              <w:rPr>
                <w:rFonts w:cs="Arial"/>
                <w:lang w:val="sr-Cyrl-RS"/>
              </w:rPr>
              <w:t>Лекара специјалисту хирурга за болести дојке са специјалистичким стажом од најмање 10 година;</w:t>
            </w:r>
          </w:p>
          <w:p w:rsidR="0037741B" w:rsidRPr="00DC15E6" w:rsidRDefault="0037741B" w:rsidP="007E5A51">
            <w:pPr>
              <w:numPr>
                <w:ilvl w:val="0"/>
                <w:numId w:val="39"/>
              </w:numPr>
              <w:autoSpaceDE w:val="0"/>
              <w:autoSpaceDN w:val="0"/>
              <w:adjustRightInd w:val="0"/>
              <w:spacing w:before="0"/>
              <w:ind w:left="714" w:hanging="357"/>
              <w:contextualSpacing/>
              <w:rPr>
                <w:rFonts w:cs="Arial"/>
                <w:lang w:val="sr-Cyrl-RS"/>
              </w:rPr>
            </w:pPr>
            <w:r w:rsidRPr="00DC15E6">
              <w:rPr>
                <w:rFonts w:cs="Arial"/>
                <w:lang w:val="sr-Cyrl-RS"/>
              </w:rPr>
              <w:t xml:space="preserve">као и професионално оспособљених медицинских техничара, лабораната и слично. </w:t>
            </w:r>
          </w:p>
          <w:p w:rsidR="006F7694" w:rsidRPr="00DC15E6" w:rsidRDefault="006F7694" w:rsidP="003660B6">
            <w:pPr>
              <w:spacing w:before="0"/>
              <w:rPr>
                <w:rFonts w:cs="Arial"/>
                <w:u w:val="single"/>
                <w:lang w:val="sr-Cyrl-RS"/>
              </w:rPr>
            </w:pPr>
          </w:p>
          <w:p w:rsidR="009D32DA" w:rsidRPr="00DC15E6" w:rsidRDefault="005A0AA4" w:rsidP="00D44AEE">
            <w:pPr>
              <w:spacing w:before="0"/>
              <w:rPr>
                <w:rFonts w:cs="Arial"/>
                <w:b/>
                <w:u w:val="single"/>
                <w:lang w:val="sr-Cyrl-RS"/>
              </w:rPr>
            </w:pPr>
            <w:r w:rsidRPr="00DC15E6">
              <w:rPr>
                <w:rFonts w:cs="Arial"/>
                <w:b/>
                <w:u w:val="single"/>
                <w:lang w:val="sr-Cyrl-RS"/>
              </w:rPr>
              <w:t>Докази:</w:t>
            </w:r>
          </w:p>
          <w:p w:rsidR="00D44AEE" w:rsidRPr="00DC15E6" w:rsidRDefault="00D44AEE" w:rsidP="00D44AEE">
            <w:pPr>
              <w:autoSpaceDE w:val="0"/>
              <w:autoSpaceDN w:val="0"/>
              <w:adjustRightInd w:val="0"/>
              <w:spacing w:before="0"/>
              <w:rPr>
                <w:rFonts w:cs="Arial"/>
                <w:lang w:val="sr-Cyrl-RS"/>
              </w:rPr>
            </w:pPr>
            <w:r w:rsidRPr="00DC15E6">
              <w:rPr>
                <w:rFonts w:cs="Arial"/>
                <w:lang w:val="sr-Cyrl-RS"/>
              </w:rPr>
              <w:t xml:space="preserve">      </w:t>
            </w:r>
            <w:r w:rsidRPr="00DC15E6">
              <w:rPr>
                <w:rFonts w:cs="Arial"/>
                <w:sz w:val="28"/>
                <w:szCs w:val="28"/>
                <w:lang w:val="sr-Cyrl-RS"/>
              </w:rPr>
              <w:t>•</w:t>
            </w:r>
            <w:r w:rsidRPr="00DC15E6">
              <w:rPr>
                <w:rFonts w:cs="Arial"/>
                <w:lang w:val="sr-Cyrl-RS"/>
              </w:rPr>
              <w:t xml:space="preserve">  Изјава понуђача о довољном кадровском </w:t>
            </w:r>
            <w:r w:rsidR="00EA2A08" w:rsidRPr="00DC15E6">
              <w:rPr>
                <w:rFonts w:cs="Arial"/>
                <w:lang w:val="sr-Cyrl-RS"/>
              </w:rPr>
              <w:t>капацитету (</w:t>
            </w:r>
            <w:r w:rsidRPr="00DC15E6">
              <w:rPr>
                <w:rFonts w:cs="Arial"/>
                <w:lang w:val="sr-Cyrl-RS"/>
              </w:rPr>
              <w:t>Образац број</w:t>
            </w:r>
            <w:r w:rsidR="005A78F2" w:rsidRPr="00DC15E6">
              <w:rPr>
                <w:rFonts w:cs="Arial"/>
                <w:lang w:val="sr-Cyrl-RS"/>
              </w:rPr>
              <w:t xml:space="preserve"> 6</w:t>
            </w:r>
            <w:r w:rsidR="00EA2A08" w:rsidRPr="00DC15E6">
              <w:rPr>
                <w:rFonts w:cs="Arial"/>
                <w:lang w:val="sr-Cyrl-RS"/>
              </w:rPr>
              <w:t>)</w:t>
            </w:r>
          </w:p>
          <w:p w:rsidR="006D6551" w:rsidRPr="00DC15E6" w:rsidRDefault="00D44AEE" w:rsidP="00DD684B">
            <w:pPr>
              <w:spacing w:before="0"/>
              <w:rPr>
                <w:rFonts w:cs="Arial"/>
                <w:u w:val="single"/>
                <w:lang w:val="sr-Cyrl-RS"/>
              </w:rPr>
            </w:pPr>
            <w:r w:rsidRPr="00DC15E6">
              <w:rPr>
                <w:rFonts w:cs="Arial"/>
                <w:lang w:val="sr-Cyrl-RS"/>
              </w:rPr>
              <w:t>Списак захтеваних запослених, печатиран и потписан од стране одговорног лица понуђача, на коме ће се видети име и презиме и факсимил и потпис лекара специјалисте</w:t>
            </w:r>
            <w:r w:rsidRPr="00DC15E6">
              <w:rPr>
                <w:rFonts w:cs="Arial"/>
                <w:b/>
                <w:lang w:val="sr-Cyrl-RS"/>
              </w:rPr>
              <w:t>.</w:t>
            </w:r>
          </w:p>
          <w:p w:rsidR="00DD684B" w:rsidRPr="00DC15E6" w:rsidRDefault="006D6551" w:rsidP="007E5A51">
            <w:pPr>
              <w:numPr>
                <w:ilvl w:val="0"/>
                <w:numId w:val="29"/>
              </w:numPr>
              <w:spacing w:before="0"/>
              <w:contextualSpacing/>
              <w:rPr>
                <w:rFonts w:eastAsia="Calibri" w:cs="Arial"/>
                <w:u w:val="single"/>
                <w:lang w:val="sr-Cyrl-RS"/>
              </w:rPr>
            </w:pPr>
            <w:r w:rsidRPr="00DC15E6">
              <w:rPr>
                <w:rFonts w:eastAsia="Calibri" w:cs="Arial"/>
                <w:lang w:val="sr-Cyrl-RS"/>
              </w:rPr>
              <w:t>За лица у радном односу приложити фотокопију пријаве</w:t>
            </w:r>
            <w:r w:rsidR="00DD684B" w:rsidRPr="00DC15E6">
              <w:rPr>
                <w:rFonts w:eastAsia="Calibri" w:cs="Arial"/>
                <w:lang w:val="sr-Cyrl-RS"/>
              </w:rPr>
              <w:t>-одјаве на</w:t>
            </w:r>
          </w:p>
          <w:p w:rsidR="006D6551" w:rsidRPr="00DC15E6" w:rsidRDefault="006D6551" w:rsidP="00DD684B">
            <w:pPr>
              <w:spacing w:before="0"/>
              <w:contextualSpacing/>
              <w:rPr>
                <w:rFonts w:eastAsia="Calibri" w:cs="Arial"/>
                <w:u w:val="single"/>
                <w:lang w:val="sr-Cyrl-RS"/>
              </w:rPr>
            </w:pPr>
            <w:r w:rsidRPr="00DC15E6">
              <w:rPr>
                <w:rFonts w:eastAsia="Calibri" w:cs="Arial"/>
                <w:lang w:val="sr-Cyrl-RS"/>
              </w:rPr>
              <w:t xml:space="preserve">обавезно социјално осигурање издате од надлежног Фонда ПИО ( образац М </w:t>
            </w:r>
            <w:r w:rsidR="00603BA8" w:rsidRPr="00DC15E6">
              <w:rPr>
                <w:rFonts w:eastAsia="Calibri" w:cs="Arial"/>
                <w:lang w:val="sr-Cyrl-RS"/>
              </w:rPr>
              <w:t>4</w:t>
            </w:r>
            <w:r w:rsidRPr="00DC15E6">
              <w:rPr>
                <w:rFonts w:eastAsia="Calibri" w:cs="Arial"/>
                <w:lang w:val="sr-Cyrl-RS"/>
              </w:rPr>
              <w:t>) којом се потврђује да су зап</w:t>
            </w:r>
            <w:r w:rsidR="00D7409A" w:rsidRPr="00DC15E6">
              <w:rPr>
                <w:rFonts w:eastAsia="Calibri" w:cs="Arial"/>
                <w:lang w:val="sr-Cyrl-RS"/>
              </w:rPr>
              <w:t xml:space="preserve">ослени наведени у </w:t>
            </w:r>
            <w:r w:rsidR="005A78F2" w:rsidRPr="00DC15E6">
              <w:rPr>
                <w:rFonts w:eastAsia="Calibri" w:cs="Arial"/>
                <w:lang w:val="sr-Cyrl-RS"/>
              </w:rPr>
              <w:t xml:space="preserve">Образцу бр.6 </w:t>
            </w:r>
            <w:r w:rsidRPr="00DC15E6">
              <w:rPr>
                <w:rFonts w:eastAsia="Calibri" w:cs="Arial"/>
                <w:lang w:val="sr-Cyrl-RS"/>
              </w:rPr>
              <w:t>запослени код понуђача;</w:t>
            </w:r>
          </w:p>
          <w:p w:rsidR="00DD684B" w:rsidRPr="00DC15E6" w:rsidRDefault="006D6551" w:rsidP="007E5A51">
            <w:pPr>
              <w:numPr>
                <w:ilvl w:val="0"/>
                <w:numId w:val="29"/>
              </w:numPr>
              <w:spacing w:before="0"/>
              <w:contextualSpacing/>
              <w:rPr>
                <w:rFonts w:eastAsia="Calibri" w:cs="Arial"/>
                <w:u w:val="single"/>
                <w:lang w:val="sr-Cyrl-RS"/>
              </w:rPr>
            </w:pPr>
            <w:r w:rsidRPr="00DC15E6">
              <w:rPr>
                <w:rFonts w:eastAsia="Calibri" w:cs="Arial"/>
                <w:lang w:val="sr-Cyrl-RS"/>
              </w:rPr>
              <w:t>За лице ван радног односа приложи</w:t>
            </w:r>
            <w:r w:rsidR="00DD684B" w:rsidRPr="00DC15E6">
              <w:rPr>
                <w:rFonts w:eastAsia="Calibri" w:cs="Arial"/>
                <w:lang w:val="sr-Cyrl-RS"/>
              </w:rPr>
              <w:t>ти фотокопију важећег Уговора о</w:t>
            </w:r>
          </w:p>
          <w:p w:rsidR="006D6551" w:rsidRPr="00DC15E6" w:rsidRDefault="006D6551" w:rsidP="00DD684B">
            <w:pPr>
              <w:spacing w:before="0"/>
              <w:contextualSpacing/>
              <w:rPr>
                <w:rFonts w:eastAsia="Calibri" w:cs="Arial"/>
                <w:u w:val="single"/>
                <w:lang w:val="sr-Cyrl-RS"/>
              </w:rPr>
            </w:pPr>
            <w:r w:rsidRPr="00DC15E6">
              <w:rPr>
                <w:rFonts w:eastAsia="Calibri" w:cs="Arial"/>
                <w:lang w:val="sr-Cyrl-RS"/>
              </w:rPr>
              <w:t>ангажовању;</w:t>
            </w:r>
          </w:p>
          <w:p w:rsidR="00DD684B" w:rsidRPr="00DC15E6" w:rsidRDefault="006D6551" w:rsidP="007E5A51">
            <w:pPr>
              <w:numPr>
                <w:ilvl w:val="0"/>
                <w:numId w:val="29"/>
              </w:numPr>
              <w:spacing w:before="0"/>
              <w:contextualSpacing/>
              <w:rPr>
                <w:rFonts w:eastAsia="Calibri" w:cs="Arial"/>
                <w:u w:val="single"/>
                <w:lang w:val="sr-Cyrl-RS"/>
              </w:rPr>
            </w:pPr>
            <w:r w:rsidRPr="00DC15E6">
              <w:rPr>
                <w:rFonts w:eastAsia="Calibri" w:cs="Arial"/>
                <w:lang w:val="sr-Cyrl-RS"/>
              </w:rPr>
              <w:t>Фотокопија дипломе о стеченој стручн</w:t>
            </w:r>
            <w:r w:rsidR="00DD684B" w:rsidRPr="00DC15E6">
              <w:rPr>
                <w:rFonts w:eastAsia="Calibri" w:cs="Arial"/>
                <w:lang w:val="sr-Cyrl-RS"/>
              </w:rPr>
              <w:t>ој спреми за сваког запосленог,</w:t>
            </w:r>
          </w:p>
          <w:p w:rsidR="006D6551" w:rsidRPr="00DC15E6" w:rsidRDefault="006D6551" w:rsidP="00DD684B">
            <w:pPr>
              <w:spacing w:before="0"/>
              <w:contextualSpacing/>
              <w:rPr>
                <w:rFonts w:eastAsia="Calibri" w:cs="Arial"/>
                <w:u w:val="single"/>
                <w:lang w:val="sr-Cyrl-RS"/>
              </w:rPr>
            </w:pPr>
            <w:r w:rsidRPr="00DC15E6">
              <w:rPr>
                <w:rFonts w:eastAsia="Calibri" w:cs="Arial"/>
                <w:lang w:val="sr-Cyrl-RS"/>
              </w:rPr>
              <w:t>односно ангажовано лице;</w:t>
            </w:r>
          </w:p>
          <w:p w:rsidR="00F204FA" w:rsidRPr="00DC15E6" w:rsidRDefault="00F204FA" w:rsidP="007E5A51">
            <w:pPr>
              <w:numPr>
                <w:ilvl w:val="0"/>
                <w:numId w:val="29"/>
              </w:numPr>
              <w:spacing w:before="0"/>
              <w:contextualSpacing/>
              <w:rPr>
                <w:rFonts w:cs="Arial"/>
                <w:color w:val="FF0000"/>
                <w:lang w:val="sr-Cyrl-RS"/>
              </w:rPr>
            </w:pPr>
            <w:r w:rsidRPr="00DC15E6">
              <w:rPr>
                <w:rFonts w:eastAsia="Calibri" w:cs="Arial"/>
                <w:lang w:val="sr-Cyrl-RS"/>
              </w:rPr>
              <w:t xml:space="preserve">Фотокопија </w:t>
            </w:r>
            <w:r w:rsidRPr="00DC15E6">
              <w:rPr>
                <w:rFonts w:eastAsia="Calibri" w:cs="Arial"/>
                <w:lang w:val="sr-Latn-RS"/>
              </w:rPr>
              <w:t>o</w:t>
            </w:r>
            <w:r w:rsidRPr="00DC15E6">
              <w:rPr>
                <w:rFonts w:eastAsia="Calibri" w:cs="Arial"/>
                <w:lang w:val="sr-Cyrl-RS"/>
              </w:rPr>
              <w:t>добрења за самосталан рад - важеће лиценце</w:t>
            </w:r>
            <w:r w:rsidRPr="00DC15E6">
              <w:rPr>
                <w:rFonts w:eastAsia="Calibri" w:cs="Arial"/>
                <w:lang w:val="sr-Latn-RS"/>
              </w:rPr>
              <w:t xml:space="preserve"> </w:t>
            </w:r>
            <w:r w:rsidRPr="00DC15E6">
              <w:rPr>
                <w:rFonts w:eastAsia="Calibri" w:cs="Arial"/>
                <w:lang w:val="sr-Cyrl-RS"/>
              </w:rPr>
              <w:t xml:space="preserve">издате од Коморе здравствених радника  односно Лекарске коморе Србије ( за специјалисту медицине рада) и Коморе медицинских сестара  и здравствених техничара ( за медицинске техничаре) </w:t>
            </w:r>
          </w:p>
        </w:tc>
      </w:tr>
      <w:tr w:rsidR="006A0A2C" w:rsidRPr="006923CC" w:rsidTr="008112A2">
        <w:trPr>
          <w:jc w:val="center"/>
        </w:trPr>
        <w:tc>
          <w:tcPr>
            <w:tcW w:w="729" w:type="dxa"/>
            <w:vAlign w:val="center"/>
          </w:tcPr>
          <w:p w:rsidR="006A0A2C" w:rsidRPr="006A0A2C" w:rsidRDefault="006A0A2C" w:rsidP="006A0A2C">
            <w:pPr>
              <w:rPr>
                <w:rFonts w:cs="Arial"/>
                <w:lang w:val="sr-Cyrl-RS"/>
              </w:rPr>
            </w:pPr>
            <w:r w:rsidRPr="006A0A2C">
              <w:rPr>
                <w:rFonts w:cs="Arial"/>
                <w:lang w:val="sr-Cyrl-RS"/>
              </w:rPr>
              <w:t>6.</w:t>
            </w:r>
            <w:r>
              <w:rPr>
                <w:rFonts w:cs="Arial"/>
                <w:lang w:val="sr-Cyrl-RS"/>
              </w:rPr>
              <w:t xml:space="preserve"> </w:t>
            </w:r>
          </w:p>
        </w:tc>
        <w:tc>
          <w:tcPr>
            <w:tcW w:w="8430" w:type="dxa"/>
          </w:tcPr>
          <w:p w:rsidR="006A0A2C" w:rsidRPr="009410A6" w:rsidRDefault="006A0A2C" w:rsidP="00EA7FF9">
            <w:pPr>
              <w:spacing w:before="0"/>
              <w:rPr>
                <w:rFonts w:cs="Arial"/>
                <w:b/>
                <w:u w:val="single"/>
                <w:lang w:val="sr-Cyrl-RS"/>
              </w:rPr>
            </w:pPr>
          </w:p>
          <w:p w:rsidR="006A0A2C" w:rsidRPr="009410A6" w:rsidRDefault="006A0A2C" w:rsidP="00EA7FF9">
            <w:pPr>
              <w:spacing w:before="0"/>
              <w:rPr>
                <w:rFonts w:cs="Arial"/>
                <w:b/>
                <w:lang w:val="sr-Cyrl-RS"/>
              </w:rPr>
            </w:pPr>
            <w:r w:rsidRPr="009410A6">
              <w:rPr>
                <w:rFonts w:cs="Arial"/>
                <w:b/>
                <w:lang w:val="sr-Cyrl-RS"/>
              </w:rPr>
              <w:t>Технички капацитет</w:t>
            </w:r>
          </w:p>
          <w:p w:rsidR="006A0A2C" w:rsidRPr="009410A6" w:rsidRDefault="006A0A2C" w:rsidP="00EA7FF9">
            <w:pPr>
              <w:spacing w:before="0"/>
              <w:rPr>
                <w:rFonts w:cs="Arial"/>
                <w:b/>
                <w:lang w:val="sr-Cyrl-RS"/>
              </w:rPr>
            </w:pPr>
          </w:p>
          <w:p w:rsidR="006A0A2C" w:rsidRPr="006A0A2C" w:rsidRDefault="006A0A2C" w:rsidP="001F7C53">
            <w:pPr>
              <w:spacing w:before="0"/>
              <w:rPr>
                <w:rFonts w:cs="Arial"/>
                <w:b/>
                <w:u w:val="single"/>
                <w:lang w:val="sr-Cyrl-RS"/>
              </w:rPr>
            </w:pPr>
            <w:r w:rsidRPr="006A0A2C">
              <w:rPr>
                <w:rFonts w:cs="Arial"/>
                <w:b/>
                <w:u w:val="single"/>
                <w:lang w:val="sr-Cyrl-RS"/>
              </w:rPr>
              <w:t>Услови:</w:t>
            </w:r>
          </w:p>
          <w:p w:rsidR="006A0A2C" w:rsidRPr="002C1182" w:rsidRDefault="002C1182" w:rsidP="001F7C53">
            <w:pPr>
              <w:spacing w:before="0"/>
              <w:rPr>
                <w:rFonts w:cs="Arial"/>
                <w:lang w:val="sr-Cyrl-RS"/>
              </w:rPr>
            </w:pPr>
            <w:r w:rsidRPr="002C1182">
              <w:rPr>
                <w:rFonts w:cs="Arial"/>
                <w:lang w:val="sr-Cyrl-RS"/>
              </w:rPr>
              <w:t>Понуђач</w:t>
            </w:r>
            <w:r>
              <w:rPr>
                <w:rFonts w:cs="Arial"/>
                <w:lang w:val="sr-Cyrl-RS"/>
              </w:rPr>
              <w:t xml:space="preserve"> располаже довољним техничким капацитетом ако поседује </w:t>
            </w:r>
          </w:p>
          <w:p w:rsidR="006A0A2C" w:rsidRDefault="00556023" w:rsidP="001F7C53">
            <w:pPr>
              <w:spacing w:before="0"/>
              <w:rPr>
                <w:rFonts w:cs="Arial"/>
                <w:b/>
                <w:lang w:val="sr-Cyrl-RS"/>
              </w:rPr>
            </w:pPr>
            <w:r w:rsidRPr="00F1386F">
              <w:rPr>
                <w:rFonts w:cs="Arial"/>
                <w:sz w:val="24"/>
                <w:szCs w:val="24"/>
                <w:lang w:val="ru-RU"/>
              </w:rPr>
              <w:lastRenderedPageBreak/>
              <w:t>(</w:t>
            </w:r>
            <w:r w:rsidRPr="00556023">
              <w:rPr>
                <w:rFonts w:cs="Arial"/>
                <w:lang w:val="ru-RU"/>
              </w:rPr>
              <w:t>у својини или по другом правном основу) просторије за тражене прегледе, узимање и анализу лабораторијских налаза у месту спровођења прегледа на локацији понуђача која је удаљена максимално 100 км., од локације Наручиоца у Бајиној Башти. Пословни простор мора бити у потпуности опремљен свим материјално - 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r w:rsidRPr="00F1386F">
              <w:rPr>
                <w:rFonts w:cs="Arial"/>
                <w:sz w:val="24"/>
                <w:szCs w:val="24"/>
                <w:lang w:val="ru-RU"/>
              </w:rPr>
              <w:t>.</w:t>
            </w:r>
          </w:p>
          <w:p w:rsidR="006A0A2C" w:rsidRDefault="006A0A2C" w:rsidP="00EA7FF9">
            <w:pPr>
              <w:spacing w:before="0"/>
              <w:rPr>
                <w:rFonts w:cs="Arial"/>
                <w:b/>
                <w:lang w:val="sr-Cyrl-RS"/>
              </w:rPr>
            </w:pPr>
          </w:p>
          <w:p w:rsidR="001F7C53" w:rsidRPr="001F7C53" w:rsidRDefault="001F7C53" w:rsidP="001F7C53">
            <w:pPr>
              <w:spacing w:before="0"/>
              <w:rPr>
                <w:rFonts w:cs="Arial"/>
                <w:lang w:val="ru-RU"/>
              </w:rPr>
            </w:pPr>
            <w:r w:rsidRPr="001F7C53">
              <w:rPr>
                <w:rFonts w:cs="Arial"/>
                <w:b/>
                <w:u w:val="single"/>
                <w:lang w:val="ru-RU"/>
              </w:rPr>
              <w:t>Доказ</w:t>
            </w:r>
            <w:r>
              <w:rPr>
                <w:rFonts w:cs="Arial"/>
                <w:b/>
                <w:u w:val="single"/>
                <w:lang w:val="ru-RU"/>
              </w:rPr>
              <w:t>и</w:t>
            </w:r>
            <w:r w:rsidRPr="001F7C53">
              <w:rPr>
                <w:rFonts w:cs="Arial"/>
                <w:b/>
                <w:u w:val="single"/>
                <w:lang w:val="ru-RU"/>
              </w:rPr>
              <w:t xml:space="preserve">: </w:t>
            </w:r>
          </w:p>
          <w:p w:rsidR="006A0A2C" w:rsidRPr="004C7A3C" w:rsidRDefault="001F7C53" w:rsidP="00EA7FF9">
            <w:pPr>
              <w:spacing w:before="0"/>
              <w:rPr>
                <w:rFonts w:cs="Arial"/>
                <w:b/>
                <w:lang w:val="ru-RU"/>
              </w:rPr>
            </w:pPr>
            <w:r w:rsidRPr="001F7C53">
              <w:rPr>
                <w:rFonts w:cs="Arial"/>
                <w:lang w:val="ru-RU"/>
              </w:rPr>
              <w:t xml:space="preserve">Као доказ за располагање захтеваним минималним техничким капацитетом, понуђач доставља попуњен, печатиран и </w:t>
            </w:r>
            <w:r w:rsidRPr="00E272C4">
              <w:rPr>
                <w:rFonts w:cs="Arial"/>
                <w:lang w:val="ru-RU"/>
              </w:rPr>
              <w:t xml:space="preserve">потписан Образац број </w:t>
            </w:r>
            <w:r w:rsidR="00E272C4" w:rsidRPr="00E272C4">
              <w:rPr>
                <w:rFonts w:cs="Arial"/>
                <w:lang w:val="sr-Latn-RS"/>
              </w:rPr>
              <w:t>7</w:t>
            </w:r>
            <w:r w:rsidRPr="00E272C4">
              <w:rPr>
                <w:rFonts w:cs="Arial"/>
                <w:lang w:val="ru-RU"/>
              </w:rPr>
              <w:t>.</w:t>
            </w:r>
          </w:p>
        </w:tc>
      </w:tr>
    </w:tbl>
    <w:p w:rsidR="006A0A2C" w:rsidRDefault="006A0A2C" w:rsidP="00B13CD3">
      <w:pPr>
        <w:spacing w:before="0"/>
        <w:rPr>
          <w:rFonts w:cs="Arial"/>
          <w:lang w:val="sr-Cyrl-RS" w:eastAsia="zh-CN"/>
        </w:rPr>
      </w:pPr>
    </w:p>
    <w:p w:rsidR="006A0A2C" w:rsidRDefault="006A0A2C" w:rsidP="00B13CD3">
      <w:pPr>
        <w:spacing w:before="0"/>
        <w:rPr>
          <w:rFonts w:cs="Arial"/>
          <w:lang w:val="sr-Cyrl-RS" w:eastAsia="zh-CN"/>
        </w:rPr>
      </w:pPr>
    </w:p>
    <w:p w:rsidR="00B13CD3" w:rsidRPr="006A0A2C" w:rsidRDefault="00B13CD3" w:rsidP="00B13CD3">
      <w:pPr>
        <w:spacing w:before="0"/>
        <w:rPr>
          <w:rFonts w:cs="Arial"/>
          <w:lang w:val="sr-Cyrl-RS" w:eastAsia="zh-CN"/>
        </w:rPr>
      </w:pPr>
      <w:r w:rsidRPr="006A0A2C">
        <w:rPr>
          <w:rFonts w:cs="Arial"/>
          <w:lang w:val="sr-Cyrl-RS" w:eastAsia="zh-CN"/>
        </w:rPr>
        <w:t xml:space="preserve">Понуда понуђача који не докаже да испуњава наведене обавезне и додатне услове из тачака 1. </w:t>
      </w:r>
      <w:r w:rsidR="007F582B" w:rsidRPr="006A0A2C">
        <w:rPr>
          <w:rFonts w:cs="Arial"/>
          <w:lang w:val="sr-Cyrl-RS" w:eastAsia="zh-CN"/>
        </w:rPr>
        <w:t>д</w:t>
      </w:r>
      <w:r w:rsidRPr="006A0A2C">
        <w:rPr>
          <w:rFonts w:cs="Arial"/>
          <w:lang w:val="sr-Cyrl-RS" w:eastAsia="zh-CN"/>
        </w:rPr>
        <w:t>о</w:t>
      </w:r>
      <w:r w:rsidR="00937C25">
        <w:rPr>
          <w:rFonts w:cs="Arial"/>
          <w:lang w:val="sr-Cyrl-RS" w:eastAsia="zh-CN"/>
        </w:rPr>
        <w:t xml:space="preserve"> 6</w:t>
      </w:r>
      <w:r w:rsidR="00883CE9" w:rsidRPr="0011381A">
        <w:rPr>
          <w:rFonts w:cs="Arial"/>
          <w:lang w:val="sr-Cyrl-RS" w:eastAsia="zh-CN"/>
        </w:rPr>
        <w:t>.</w:t>
      </w:r>
      <w:r w:rsidRPr="006A0A2C">
        <w:rPr>
          <w:rFonts w:cs="Arial"/>
          <w:lang w:val="sr-Cyrl-RS" w:eastAsia="zh-CN"/>
        </w:rPr>
        <w:t xml:space="preserve"> овог обрасца, биће одбијена као неприхватљива.</w:t>
      </w:r>
    </w:p>
    <w:p w:rsidR="00B30D13" w:rsidRPr="009410A6" w:rsidRDefault="007F582B" w:rsidP="00C10575">
      <w:pPr>
        <w:rPr>
          <w:rFonts w:cs="Arial"/>
          <w:lang w:val="sr-Cyrl-RS"/>
        </w:rPr>
      </w:pPr>
      <w:r w:rsidRPr="0011381A">
        <w:rPr>
          <w:rFonts w:cs="Arial"/>
          <w:lang w:val="sr-Cyrl-RS"/>
        </w:rPr>
        <w:t xml:space="preserve">1. </w:t>
      </w:r>
      <w:r w:rsidR="00C10575" w:rsidRPr="009410A6">
        <w:rPr>
          <w:rFonts w:cs="Arial"/>
          <w:lang w:val="sr-Cyrl-RS"/>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9410A6" w:rsidRDefault="007E1D4E" w:rsidP="00C10575">
      <w:pPr>
        <w:rPr>
          <w:rFonts w:cs="Arial"/>
          <w:lang w:val="sr-Cyrl-RS"/>
        </w:rPr>
      </w:pPr>
      <w:r w:rsidRPr="009410A6">
        <w:rPr>
          <w:rFonts w:cs="Arial"/>
          <w:lang w:val="sr-Cyrl-RS"/>
        </w:rPr>
        <w:t xml:space="preserve">Доказ из члана 75.став 1.тачка 5) </w:t>
      </w:r>
      <w:r w:rsidR="001227A3" w:rsidRPr="0011381A">
        <w:rPr>
          <w:rFonts w:cs="Arial"/>
          <w:lang w:val="sr-Cyrl-RS"/>
        </w:rPr>
        <w:t xml:space="preserve">Закона </w:t>
      </w:r>
      <w:r w:rsidRPr="009410A6">
        <w:rPr>
          <w:rFonts w:cs="Arial"/>
          <w:lang w:val="sr-Cyrl-RS"/>
        </w:rPr>
        <w:t>доставља се за део набавке који ће се вршити преко подизвођача.</w:t>
      </w:r>
    </w:p>
    <w:p w:rsidR="00C10575" w:rsidRPr="009410A6" w:rsidRDefault="00C10575" w:rsidP="00C10575">
      <w:pPr>
        <w:rPr>
          <w:rFonts w:cs="Arial"/>
          <w:lang w:val="sr-Cyrl-RS"/>
        </w:rPr>
      </w:pPr>
      <w:r w:rsidRPr="009410A6">
        <w:rPr>
          <w:rFonts w:cs="Arial"/>
          <w:lang w:val="sr-Cyrl-RS"/>
        </w:rPr>
        <w:t>Услове у вези са капацитетима из члана 76. Закона, понуђач испуњава самостално без обзира на ангажовање подизвођача.</w:t>
      </w:r>
    </w:p>
    <w:p w:rsidR="00C10575" w:rsidRPr="009410A6" w:rsidRDefault="007F582B" w:rsidP="007F582B">
      <w:pPr>
        <w:spacing w:before="0"/>
        <w:rPr>
          <w:rFonts w:cs="Arial"/>
          <w:lang w:val="sr-Cyrl-RS" w:eastAsia="zh-CN"/>
        </w:rPr>
      </w:pPr>
      <w:r w:rsidRPr="0011381A">
        <w:rPr>
          <w:rFonts w:cs="Arial"/>
          <w:lang w:val="sr-Cyrl-RS" w:eastAsia="zh-CN"/>
        </w:rPr>
        <w:t xml:space="preserve">2. </w:t>
      </w:r>
      <w:r w:rsidR="00C10575" w:rsidRPr="009410A6">
        <w:rPr>
          <w:rFonts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410A6" w:rsidRDefault="007F582B" w:rsidP="00B13CD3">
      <w:pPr>
        <w:spacing w:before="0"/>
        <w:rPr>
          <w:rFonts w:cs="Arial"/>
          <w:lang w:val="sr-Cyrl-RS" w:eastAsia="zh-CN"/>
        </w:rPr>
      </w:pPr>
      <w:r w:rsidRPr="0011381A">
        <w:rPr>
          <w:rFonts w:cs="Arial"/>
          <w:lang w:val="sr-Cyrl-RS" w:eastAsia="zh-CN"/>
        </w:rPr>
        <w:t xml:space="preserve">3. </w:t>
      </w:r>
      <w:r w:rsidR="00B13CD3" w:rsidRPr="009410A6">
        <w:rPr>
          <w:rFonts w:cs="Arial"/>
          <w:lang w:val="sr-Cyrl-RS" w:eastAsia="zh-CN"/>
        </w:rPr>
        <w:t>Докази о испуњености услова из члана 77. З</w:t>
      </w:r>
      <w:r w:rsidRPr="0011381A">
        <w:rPr>
          <w:rFonts w:cs="Arial"/>
          <w:lang w:val="sr-Cyrl-RS" w:eastAsia="zh-CN"/>
        </w:rPr>
        <w:t>акона</w:t>
      </w:r>
      <w:r w:rsidR="00B13CD3" w:rsidRPr="009410A6">
        <w:rPr>
          <w:rFonts w:cs="Arial"/>
          <w:lang w:val="sr-Cyrl-RS" w:eastAsia="zh-CN"/>
        </w:rPr>
        <w:t xml:space="preserve"> могу се достављати у неовереним копијама. Наручилац може пре доношења одлуке о додели </w:t>
      </w:r>
      <w:r w:rsidR="00E448A6" w:rsidRPr="0011381A">
        <w:rPr>
          <w:rFonts w:cs="Arial"/>
          <w:lang w:val="sr-Cyrl-RS" w:eastAsia="zh-CN"/>
        </w:rPr>
        <w:t>оквирног споразума</w:t>
      </w:r>
      <w:r w:rsidR="00B13CD3" w:rsidRPr="009410A6">
        <w:rPr>
          <w:rFonts w:cs="Arial"/>
          <w:lang w:val="sr-Cyrl-RS"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410A6" w:rsidRDefault="00B13CD3" w:rsidP="00B13CD3">
      <w:pPr>
        <w:spacing w:before="0"/>
        <w:rPr>
          <w:rFonts w:cs="Arial"/>
          <w:lang w:val="sr-Cyrl-RS" w:eastAsia="zh-CN"/>
        </w:rPr>
      </w:pPr>
      <w:r w:rsidRPr="009410A6">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11381A" w:rsidRDefault="007F582B" w:rsidP="007F582B">
      <w:pPr>
        <w:spacing w:before="0"/>
        <w:rPr>
          <w:rFonts w:cs="Arial"/>
          <w:lang w:val="sr-Cyrl-RS" w:eastAsia="zh-CN"/>
        </w:rPr>
      </w:pPr>
      <w:r w:rsidRPr="0011381A">
        <w:rPr>
          <w:rFonts w:cs="Arial"/>
          <w:lang w:val="sr-Cyrl-RS" w:eastAsia="zh-CN"/>
        </w:rPr>
        <w:t>4.</w:t>
      </w:r>
      <w:r w:rsidR="00B13CD3" w:rsidRPr="0011381A">
        <w:rPr>
          <w:rFonts w:cs="Arial"/>
          <w:lang w:val="sr-Cyrl-RS" w:eastAsia="zh-CN"/>
        </w:rPr>
        <w:t xml:space="preserve"> </w:t>
      </w:r>
      <w:r w:rsidRPr="0011381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1381A" w:rsidRDefault="00D96616" w:rsidP="00D96616">
      <w:pPr>
        <w:spacing w:before="0"/>
        <w:rPr>
          <w:rFonts w:cs="Arial"/>
          <w:lang w:val="sr-Cyrl-RS" w:eastAsia="zh-CN"/>
        </w:rPr>
      </w:pPr>
      <w:r w:rsidRPr="0011381A">
        <w:rPr>
          <w:rFonts w:cs="Arial"/>
          <w:lang w:val="sr-Cyrl-RS" w:eastAsia="zh-CN"/>
        </w:rPr>
        <w:t>На основу члана 79. став 5. З</w:t>
      </w:r>
      <w:r w:rsidR="007F582B" w:rsidRPr="0011381A">
        <w:rPr>
          <w:rFonts w:cs="Arial"/>
          <w:lang w:val="sr-Cyrl-RS" w:eastAsia="zh-CN"/>
        </w:rPr>
        <w:t>акона</w:t>
      </w:r>
      <w:r w:rsidRPr="0011381A">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1381A" w:rsidRDefault="00D96616" w:rsidP="00D96616">
      <w:pPr>
        <w:spacing w:before="0"/>
        <w:ind w:firstLine="720"/>
        <w:rPr>
          <w:rFonts w:cs="Arial"/>
          <w:lang w:val="sr-Cyrl-RS" w:eastAsia="zh-CN"/>
        </w:rPr>
      </w:pPr>
      <w:r w:rsidRPr="0011381A">
        <w:rPr>
          <w:rFonts w:cs="Arial"/>
          <w:lang w:val="sr-Cyrl-RS" w:eastAsia="zh-CN"/>
        </w:rPr>
        <w:t>1)извод из регистра надлежног органа:</w:t>
      </w:r>
    </w:p>
    <w:p w:rsidR="00D96616" w:rsidRPr="0011381A" w:rsidRDefault="00D96616" w:rsidP="00D96616">
      <w:pPr>
        <w:spacing w:before="0"/>
        <w:ind w:firstLine="720"/>
        <w:rPr>
          <w:rFonts w:cs="Arial"/>
          <w:lang w:val="sr-Cyrl-RS" w:eastAsia="zh-CN"/>
        </w:rPr>
      </w:pPr>
      <w:r w:rsidRPr="0011381A">
        <w:rPr>
          <w:rFonts w:cs="Arial"/>
          <w:lang w:val="sr-Cyrl-RS" w:eastAsia="zh-CN"/>
        </w:rPr>
        <w:t xml:space="preserve">-извод из регистра АПР: </w:t>
      </w:r>
      <w:hyperlink r:id="rId168" w:history="1">
        <w:r w:rsidRPr="0011381A">
          <w:rPr>
            <w:rFonts w:cs="Arial"/>
            <w:lang w:eastAsia="zh-CN"/>
          </w:rPr>
          <w:t>www</w:t>
        </w:r>
        <w:r w:rsidRPr="0011381A">
          <w:rPr>
            <w:rFonts w:cs="Arial"/>
            <w:lang w:val="sr-Cyrl-RS" w:eastAsia="zh-CN"/>
          </w:rPr>
          <w:t>.</w:t>
        </w:r>
        <w:r w:rsidRPr="0011381A">
          <w:rPr>
            <w:rFonts w:cs="Arial"/>
            <w:lang w:eastAsia="zh-CN"/>
          </w:rPr>
          <w:t>apr</w:t>
        </w:r>
        <w:r w:rsidRPr="0011381A">
          <w:rPr>
            <w:rFonts w:cs="Arial"/>
            <w:lang w:val="sr-Cyrl-RS" w:eastAsia="zh-CN"/>
          </w:rPr>
          <w:t>.</w:t>
        </w:r>
        <w:r w:rsidRPr="0011381A">
          <w:rPr>
            <w:rFonts w:cs="Arial"/>
            <w:lang w:eastAsia="zh-CN"/>
          </w:rPr>
          <w:t>gov</w:t>
        </w:r>
        <w:r w:rsidRPr="0011381A">
          <w:rPr>
            <w:rFonts w:cs="Arial"/>
            <w:lang w:val="sr-Cyrl-RS" w:eastAsia="zh-CN"/>
          </w:rPr>
          <w:t>.</w:t>
        </w:r>
        <w:r w:rsidRPr="0011381A">
          <w:rPr>
            <w:rFonts w:cs="Arial"/>
            <w:lang w:eastAsia="zh-CN"/>
          </w:rPr>
          <w:t>rs</w:t>
        </w:r>
      </w:hyperlink>
    </w:p>
    <w:p w:rsidR="007F582B" w:rsidRPr="0011381A" w:rsidRDefault="007F582B" w:rsidP="007F582B">
      <w:pPr>
        <w:spacing w:before="0"/>
        <w:ind w:firstLine="720"/>
        <w:rPr>
          <w:rFonts w:cs="Arial"/>
          <w:lang w:val="sr-Cyrl-RS" w:eastAsia="zh-CN"/>
        </w:rPr>
      </w:pPr>
      <w:r w:rsidRPr="0011381A">
        <w:rPr>
          <w:rFonts w:cs="Arial"/>
          <w:lang w:val="sr-Cyrl-RS" w:eastAsia="zh-CN"/>
        </w:rPr>
        <w:t>2)докази из члана 75. став 1. тачка 1) ,2) и 4) З</w:t>
      </w:r>
      <w:r w:rsidR="00250031" w:rsidRPr="0011381A">
        <w:rPr>
          <w:rFonts w:cs="Arial"/>
          <w:lang w:val="sr-Cyrl-RS" w:eastAsia="zh-CN"/>
        </w:rPr>
        <w:t>акона</w:t>
      </w:r>
    </w:p>
    <w:p w:rsidR="007F582B" w:rsidRPr="009410A6" w:rsidRDefault="007F582B" w:rsidP="007F582B">
      <w:pPr>
        <w:spacing w:before="0"/>
        <w:ind w:firstLine="720"/>
        <w:rPr>
          <w:rFonts w:cs="Arial"/>
          <w:lang w:val="sr-Cyrl-RS" w:eastAsia="zh-CN"/>
        </w:rPr>
      </w:pPr>
      <w:r w:rsidRPr="0011381A">
        <w:rPr>
          <w:rFonts w:cs="Arial"/>
          <w:lang w:val="sr-Cyrl-RS" w:eastAsia="zh-CN"/>
        </w:rPr>
        <w:t xml:space="preserve">-регистар понуђача: </w:t>
      </w:r>
      <w:hyperlink r:id="rId169" w:history="1">
        <w:r w:rsidRPr="0011381A">
          <w:rPr>
            <w:rFonts w:cs="Arial"/>
            <w:lang w:eastAsia="zh-CN"/>
          </w:rPr>
          <w:t>www</w:t>
        </w:r>
        <w:r w:rsidRPr="0011381A">
          <w:rPr>
            <w:rFonts w:cs="Arial"/>
            <w:lang w:val="sr-Cyrl-RS" w:eastAsia="zh-CN"/>
          </w:rPr>
          <w:t>.</w:t>
        </w:r>
        <w:r w:rsidRPr="0011381A">
          <w:rPr>
            <w:rFonts w:cs="Arial"/>
            <w:lang w:eastAsia="zh-CN"/>
          </w:rPr>
          <w:t>apr</w:t>
        </w:r>
        <w:r w:rsidRPr="0011381A">
          <w:rPr>
            <w:rFonts w:cs="Arial"/>
            <w:lang w:val="sr-Cyrl-RS" w:eastAsia="zh-CN"/>
          </w:rPr>
          <w:t>.</w:t>
        </w:r>
        <w:r w:rsidRPr="0011381A">
          <w:rPr>
            <w:rFonts w:cs="Arial"/>
            <w:lang w:eastAsia="zh-CN"/>
          </w:rPr>
          <w:t>gov</w:t>
        </w:r>
        <w:r w:rsidRPr="0011381A">
          <w:rPr>
            <w:rFonts w:cs="Arial"/>
            <w:lang w:val="sr-Cyrl-RS" w:eastAsia="zh-CN"/>
          </w:rPr>
          <w:t>.</w:t>
        </w:r>
        <w:r w:rsidRPr="0011381A">
          <w:rPr>
            <w:rFonts w:cs="Arial"/>
            <w:lang w:eastAsia="zh-CN"/>
          </w:rPr>
          <w:t>rs</w:t>
        </w:r>
      </w:hyperlink>
    </w:p>
    <w:p w:rsidR="00B20151" w:rsidRPr="0011381A" w:rsidRDefault="00B20151" w:rsidP="007F582B">
      <w:pPr>
        <w:spacing w:before="0"/>
        <w:ind w:firstLine="720"/>
        <w:rPr>
          <w:rFonts w:cs="Arial"/>
          <w:lang w:val="sr-Cyrl-RS" w:eastAsia="zh-CN"/>
        </w:rPr>
      </w:pPr>
    </w:p>
    <w:p w:rsidR="00B13CD3" w:rsidRPr="0011381A" w:rsidRDefault="00C10575" w:rsidP="00B13CD3">
      <w:pPr>
        <w:spacing w:before="0"/>
        <w:rPr>
          <w:rFonts w:cs="Arial"/>
          <w:lang w:val="sr-Cyrl-RS" w:eastAsia="zh-CN"/>
        </w:rPr>
      </w:pPr>
      <w:r w:rsidRPr="0011381A">
        <w:rPr>
          <w:rFonts w:cs="Arial"/>
          <w:lang w:val="sr-Cyrl-CS" w:eastAsia="zh-CN"/>
        </w:rPr>
        <w:lastRenderedPageBreak/>
        <w:t>5</w:t>
      </w:r>
      <w:r w:rsidR="00B13CD3" w:rsidRPr="0011381A">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1381A">
        <w:rPr>
          <w:rFonts w:cs="Arial"/>
          <w:lang w:val="sr-Cyrl-RS" w:eastAsia="zh-CN"/>
        </w:rPr>
        <w:t>е уређује електронски документ</w:t>
      </w:r>
      <w:r w:rsidRPr="0011381A">
        <w:rPr>
          <w:rFonts w:cs="Arial"/>
          <w:lang w:val="sr-Cyrl-CS" w:eastAsia="zh-CN"/>
        </w:rPr>
        <w:t>.</w:t>
      </w:r>
    </w:p>
    <w:p w:rsidR="00B13CD3" w:rsidRPr="0011381A" w:rsidRDefault="00C10575" w:rsidP="00B13CD3">
      <w:pPr>
        <w:spacing w:before="0"/>
        <w:rPr>
          <w:rFonts w:cs="Arial"/>
          <w:lang w:val="sr-Cyrl-RS" w:eastAsia="zh-CN"/>
        </w:rPr>
      </w:pPr>
      <w:r w:rsidRPr="0011381A">
        <w:rPr>
          <w:rFonts w:cs="Arial"/>
          <w:lang w:val="sr-Cyrl-CS" w:eastAsia="zh-CN"/>
        </w:rPr>
        <w:t>6</w:t>
      </w:r>
      <w:r w:rsidR="00B13CD3" w:rsidRPr="0011381A">
        <w:rPr>
          <w:rFonts w:cs="Arial"/>
          <w:lang w:val="sr-Cyrl-R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11381A" w:rsidRDefault="00C10575" w:rsidP="00B13CD3">
      <w:pPr>
        <w:spacing w:before="0"/>
        <w:rPr>
          <w:rFonts w:cs="Arial"/>
          <w:lang w:val="sr-Cyrl-CS" w:eastAsia="zh-CN"/>
        </w:rPr>
      </w:pPr>
      <w:r w:rsidRPr="0011381A">
        <w:rPr>
          <w:rFonts w:cs="Arial"/>
          <w:lang w:val="sr-Cyrl-CS" w:eastAsia="zh-CN"/>
        </w:rPr>
        <w:t>7</w:t>
      </w:r>
      <w:r w:rsidR="00B13CD3" w:rsidRPr="0011381A">
        <w:rPr>
          <w:rFonts w:cs="Arial"/>
          <w:lang w:val="sr-Cyrl-R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11381A" w:rsidRDefault="00A50A82" w:rsidP="00B13CD3">
      <w:pPr>
        <w:spacing w:before="0"/>
        <w:rPr>
          <w:rFonts w:cs="Arial"/>
          <w:lang w:val="sr-Cyrl-CS" w:eastAsia="zh-CN"/>
        </w:rPr>
      </w:pPr>
      <w:r w:rsidRPr="0011381A">
        <w:rPr>
          <w:rFonts w:cs="Arial"/>
          <w:lang w:val="sr-Cyrl-CS" w:eastAsia="zh-CN"/>
        </w:rPr>
        <w:t>8</w:t>
      </w:r>
      <w:r w:rsidR="00B13CD3" w:rsidRPr="0011381A">
        <w:rPr>
          <w:rFonts w:cs="Arial"/>
          <w:lang w:val="sr-Cyrl-CS" w:eastAsia="zh-CN"/>
        </w:rPr>
        <w:t xml:space="preserve">. Ако се у држави у којој понуђач има седиште не издају докази из члана 77. </w:t>
      </w:r>
      <w:r w:rsidR="00C10575" w:rsidRPr="0011381A">
        <w:rPr>
          <w:rFonts w:cs="Arial"/>
          <w:lang w:val="sr-Cyrl-CS" w:eastAsia="zh-CN"/>
        </w:rPr>
        <w:t xml:space="preserve">став 1. </w:t>
      </w:r>
      <w:r w:rsidR="00B13CD3" w:rsidRPr="0011381A">
        <w:rPr>
          <w:rFonts w:cs="Arial"/>
          <w:lang w:val="sr-Cyrl-CS" w:eastAsia="zh-CN"/>
        </w:rPr>
        <w:t>З</w:t>
      </w:r>
      <w:r w:rsidR="007F582B" w:rsidRPr="0011381A">
        <w:rPr>
          <w:rFonts w:cs="Arial"/>
          <w:lang w:val="sr-Cyrl-RS" w:eastAsia="zh-CN"/>
        </w:rPr>
        <w:t>акона</w:t>
      </w:r>
      <w:r w:rsidR="00B13CD3" w:rsidRPr="0011381A">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11381A" w:rsidRDefault="00A50A82" w:rsidP="00B13CD3">
      <w:pPr>
        <w:spacing w:before="0"/>
        <w:rPr>
          <w:rFonts w:cs="Arial"/>
          <w:lang w:val="sr-Cyrl-CS" w:eastAsia="zh-CN"/>
        </w:rPr>
      </w:pPr>
      <w:r w:rsidRPr="0011381A">
        <w:rPr>
          <w:rFonts w:cs="Arial"/>
          <w:lang w:val="sr-Cyrl-CS" w:eastAsia="zh-CN"/>
        </w:rPr>
        <w:t>9</w:t>
      </w:r>
      <w:r w:rsidR="00B13CD3" w:rsidRPr="0011381A">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1381A" w:rsidRDefault="00BE7496"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Default="008519F5" w:rsidP="00B13CD3">
      <w:pPr>
        <w:spacing w:before="0"/>
        <w:rPr>
          <w:rFonts w:cs="Arial"/>
          <w:color w:val="00B0F0"/>
          <w:lang w:val="sr-Cyrl-CS" w:eastAsia="zh-CN"/>
        </w:rPr>
      </w:pPr>
    </w:p>
    <w:p w:rsidR="00020A3A" w:rsidRDefault="00020A3A" w:rsidP="00B13CD3">
      <w:pPr>
        <w:spacing w:before="0"/>
        <w:rPr>
          <w:rFonts w:cs="Arial"/>
          <w:color w:val="00B0F0"/>
          <w:lang w:val="sr-Cyrl-CS" w:eastAsia="zh-CN"/>
        </w:rPr>
      </w:pPr>
    </w:p>
    <w:p w:rsidR="00020A3A" w:rsidRDefault="00020A3A" w:rsidP="00B13CD3">
      <w:pPr>
        <w:spacing w:before="0"/>
        <w:rPr>
          <w:rFonts w:cs="Arial"/>
          <w:color w:val="00B0F0"/>
          <w:lang w:val="sr-Cyrl-CS" w:eastAsia="zh-CN"/>
        </w:rPr>
      </w:pPr>
    </w:p>
    <w:p w:rsidR="00020A3A" w:rsidRDefault="00020A3A" w:rsidP="00B13CD3">
      <w:pPr>
        <w:spacing w:before="0"/>
        <w:rPr>
          <w:rFonts w:cs="Arial"/>
          <w:color w:val="00B0F0"/>
          <w:lang w:val="sr-Cyrl-CS" w:eastAsia="zh-CN"/>
        </w:rPr>
      </w:pPr>
    </w:p>
    <w:p w:rsidR="00020A3A" w:rsidRDefault="00020A3A" w:rsidP="00B13CD3">
      <w:pPr>
        <w:spacing w:before="0"/>
        <w:rPr>
          <w:rFonts w:cs="Arial"/>
          <w:color w:val="00B0F0"/>
          <w:lang w:val="sr-Cyrl-CS" w:eastAsia="zh-CN"/>
        </w:rPr>
      </w:pPr>
    </w:p>
    <w:p w:rsidR="00020A3A" w:rsidRDefault="00020A3A" w:rsidP="00B13CD3">
      <w:pPr>
        <w:spacing w:before="0"/>
        <w:rPr>
          <w:rFonts w:cs="Arial"/>
          <w:color w:val="00B0F0"/>
          <w:lang w:val="sr-Cyrl-CS" w:eastAsia="zh-CN"/>
        </w:rPr>
      </w:pPr>
    </w:p>
    <w:p w:rsidR="00020A3A" w:rsidRPr="0011381A" w:rsidRDefault="00020A3A"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B13CD3">
      <w:pPr>
        <w:spacing w:before="0"/>
        <w:rPr>
          <w:rFonts w:cs="Arial"/>
          <w:color w:val="00B0F0"/>
          <w:lang w:val="sr-Cyrl-CS" w:eastAsia="zh-CN"/>
        </w:rPr>
      </w:pPr>
    </w:p>
    <w:p w:rsidR="008519F5" w:rsidRPr="0011381A" w:rsidRDefault="008519F5" w:rsidP="008519F5">
      <w:pPr>
        <w:spacing w:before="0"/>
        <w:rPr>
          <w:rFonts w:cs="Arial"/>
          <w:b/>
          <w:color w:val="00B0F0"/>
          <w:lang w:val="sr-Cyrl-CS" w:eastAsia="zh-CN"/>
        </w:rPr>
      </w:pPr>
    </w:p>
    <w:p w:rsidR="00242179" w:rsidRPr="0011381A" w:rsidRDefault="008519F5" w:rsidP="008519F5">
      <w:pPr>
        <w:pStyle w:val="KDPodnaslov1"/>
        <w:spacing w:before="0"/>
        <w:ind w:left="36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2"/>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1381A">
        <w:rPr>
          <w:rFonts w:cs="Arial"/>
          <w:lang w:val="sr-Cyrl-RS"/>
        </w:rPr>
        <w:t>5.</w:t>
      </w:r>
      <w:r w:rsidRPr="0011381A">
        <w:rPr>
          <w:rFonts w:cs="Arial"/>
          <w:lang w:val="sr-Cyrl-CS"/>
        </w:rPr>
        <w:t xml:space="preserve"> </w:t>
      </w:r>
      <w:r w:rsidR="00322313" w:rsidRPr="0011381A">
        <w:rPr>
          <w:rFonts w:cs="Arial"/>
          <w:lang w:val="sr-Cyrl-CS"/>
        </w:rPr>
        <w:t xml:space="preserve">КРИТЕРИЈУМ ЗА ДОДЕЛУ </w:t>
      </w:r>
      <w:bookmarkEnd w:id="188"/>
      <w:r w:rsidR="00964696" w:rsidRPr="0011381A">
        <w:rPr>
          <w:rFonts w:cs="Arial"/>
          <w:lang w:val="sr-Cyrl-RS"/>
        </w:rPr>
        <w:t>ОКВИРНОГ СПОРАЗУМА</w:t>
      </w:r>
      <w:r w:rsidRPr="0011381A">
        <w:rPr>
          <w:rFonts w:cs="Arial"/>
          <w:lang w:val="sr-Cyrl-RS"/>
        </w:rPr>
        <w:t xml:space="preserve"> </w:t>
      </w:r>
    </w:p>
    <w:p w:rsidR="00242179" w:rsidRPr="0011381A" w:rsidRDefault="00242179" w:rsidP="008519F5">
      <w:pPr>
        <w:tabs>
          <w:tab w:val="left" w:pos="1134"/>
        </w:tabs>
        <w:spacing w:before="0"/>
        <w:rPr>
          <w:rFonts w:cs="Arial"/>
          <w:lang w:val="sr-Cyrl-RS" w:eastAsia="zh-CN"/>
        </w:rPr>
      </w:pPr>
      <w:r w:rsidRPr="0011381A">
        <w:rPr>
          <w:rFonts w:cs="Arial"/>
          <w:lang w:val="sr-Cyrl-RS" w:eastAsia="zh-CN"/>
        </w:rPr>
        <w:t>Избор најповољније понуде ће се извршити применом критеријума ''Најнижа понуђена цена''</w:t>
      </w:r>
      <w:r w:rsidR="008519F5" w:rsidRPr="0011381A">
        <w:rPr>
          <w:rFonts w:cs="Arial"/>
          <w:lang w:val="sr-Cyrl-RS" w:eastAsia="zh-CN"/>
        </w:rPr>
        <w:t>.</w:t>
      </w:r>
    </w:p>
    <w:p w:rsidR="00242179" w:rsidRPr="0011381A" w:rsidRDefault="00964696" w:rsidP="008519F5">
      <w:pPr>
        <w:tabs>
          <w:tab w:val="left" w:pos="1134"/>
        </w:tabs>
        <w:spacing w:before="0"/>
        <w:rPr>
          <w:rFonts w:cs="Arial"/>
          <w:lang w:val="sr-Latn-RS"/>
        </w:rPr>
      </w:pPr>
      <w:r w:rsidRPr="0011381A">
        <w:rPr>
          <w:rFonts w:cs="Arial"/>
          <w:lang w:val="ru-RU"/>
        </w:rPr>
        <w:t>Критеријум за оцењивање понуда</w:t>
      </w:r>
      <w:r w:rsidRPr="0011381A">
        <w:rPr>
          <w:rFonts w:cs="Arial"/>
          <w:b/>
          <w:lang w:val="ru-RU"/>
        </w:rPr>
        <w:t xml:space="preserve"> Најнижа понуђена цена, </w:t>
      </w:r>
      <w:r w:rsidRPr="0011381A">
        <w:rPr>
          <w:rFonts w:cs="Arial"/>
          <w:lang w:val="ru-RU"/>
        </w:rPr>
        <w:t>заснива се на понуђеној цени</w:t>
      </w:r>
      <w:r w:rsidRPr="0011381A">
        <w:rPr>
          <w:rFonts w:cs="Arial"/>
          <w:lang w:val="sr-Cyrl-CS"/>
        </w:rPr>
        <w:t xml:space="preserve"> као једином критеријуму</w:t>
      </w:r>
      <w:r w:rsidRPr="0011381A">
        <w:rPr>
          <w:rFonts w:cs="Arial"/>
          <w:lang w:val="ru-RU"/>
        </w:rPr>
        <w:t>.</w:t>
      </w:r>
    </w:p>
    <w:p w:rsidR="00591C32" w:rsidRPr="0011381A" w:rsidRDefault="00591C32" w:rsidP="008519F5">
      <w:pPr>
        <w:tabs>
          <w:tab w:val="left" w:pos="1134"/>
        </w:tabs>
        <w:spacing w:before="0"/>
        <w:rPr>
          <w:rFonts w:cs="Arial"/>
          <w:lang w:val="sr-Latn-RS"/>
        </w:rPr>
      </w:pPr>
    </w:p>
    <w:p w:rsidR="00964696" w:rsidRDefault="001C7F1A" w:rsidP="008519F5">
      <w:pPr>
        <w:tabs>
          <w:tab w:val="left" w:pos="1134"/>
        </w:tabs>
        <w:spacing w:before="0"/>
        <w:rPr>
          <w:rFonts w:cs="Arial"/>
          <w:lang w:val="ru-RU"/>
        </w:rPr>
      </w:pPr>
      <w:r w:rsidRPr="0011381A">
        <w:rPr>
          <w:rFonts w:cs="Arial"/>
          <w:lang w:val="ru-RU"/>
        </w:rPr>
        <w:t>Критеријум служи само за рангирање понуда а Оквирни споразум се закључује на процењену вредност набавке.</w:t>
      </w:r>
    </w:p>
    <w:p w:rsidR="0004052C" w:rsidRPr="0011381A" w:rsidRDefault="0004052C" w:rsidP="008519F5">
      <w:pPr>
        <w:tabs>
          <w:tab w:val="left" w:pos="1134"/>
        </w:tabs>
        <w:spacing w:before="0"/>
        <w:rPr>
          <w:rFonts w:cs="Arial"/>
          <w:lang w:val="ru-RU"/>
        </w:rPr>
      </w:pPr>
    </w:p>
    <w:p w:rsidR="006F1B4D" w:rsidRDefault="00621752" w:rsidP="007E5A51">
      <w:pPr>
        <w:pStyle w:val="KDPodnaslov2"/>
        <w:numPr>
          <w:ilvl w:val="1"/>
          <w:numId w:val="23"/>
        </w:numPr>
        <w:spacing w:before="0"/>
        <w:jc w:val="both"/>
        <w:rPr>
          <w:rFonts w:cs="Arial"/>
        </w:rPr>
      </w:pPr>
      <w:bookmarkStart w:id="194" w:name="_Toc441651548"/>
      <w:bookmarkStart w:id="195" w:name="_Toc442559886"/>
      <w:r w:rsidRPr="0004052C">
        <w:rPr>
          <w:rFonts w:cs="Arial"/>
        </w:rPr>
        <w:t>Резервни критеријум</w:t>
      </w:r>
      <w:bookmarkEnd w:id="194"/>
      <w:bookmarkEnd w:id="195"/>
    </w:p>
    <w:p w:rsidR="0004052C" w:rsidRPr="0004052C" w:rsidRDefault="0004052C" w:rsidP="0004052C">
      <w:pPr>
        <w:autoSpaceDE w:val="0"/>
        <w:autoSpaceDN w:val="0"/>
        <w:adjustRightInd w:val="0"/>
        <w:spacing w:before="0"/>
        <w:rPr>
          <w:rFonts w:cs="Arial"/>
          <w:color w:val="00B0F0"/>
          <w:lang w:val="sr-Cyrl-RS"/>
        </w:rPr>
      </w:pPr>
      <w:r w:rsidRPr="0004052C">
        <w:rPr>
          <w:rFonts w:cs="Arial"/>
          <w:lang w:val="sr-Cyrl-RS"/>
        </w:rPr>
        <w:t xml:space="preserve">Уколико две или више понуда имају исту најнижу понуђену цену, као најповољнија биће изабрана понуда  </w:t>
      </w:r>
      <w:r>
        <w:rPr>
          <w:rFonts w:cs="Arial"/>
          <w:lang w:val="sr-Cyrl-RS"/>
        </w:rPr>
        <w:t>Понуђача са краћим роком извршења услуге</w:t>
      </w:r>
      <w:r w:rsidRPr="0004052C">
        <w:rPr>
          <w:rFonts w:cs="Arial"/>
          <w:lang w:val="sr-Cyrl-RS"/>
        </w:rPr>
        <w:t>.</w:t>
      </w:r>
    </w:p>
    <w:p w:rsidR="0004052C" w:rsidRPr="0004052C" w:rsidRDefault="0004052C" w:rsidP="0004052C">
      <w:pPr>
        <w:autoSpaceDE w:val="0"/>
        <w:autoSpaceDN w:val="0"/>
        <w:adjustRightInd w:val="0"/>
        <w:spacing w:before="0"/>
        <w:rPr>
          <w:rFonts w:cs="Arial"/>
          <w:lang w:val="sr-Cyrl-RS"/>
        </w:rPr>
      </w:pPr>
      <w:r w:rsidRPr="0004052C">
        <w:rPr>
          <w:rFonts w:cs="Arial"/>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69089B" w:rsidRPr="0011381A" w:rsidRDefault="0069089B" w:rsidP="0004052C">
      <w:pPr>
        <w:autoSpaceDE w:val="0"/>
        <w:autoSpaceDN w:val="0"/>
        <w:adjustRightInd w:val="0"/>
        <w:spacing w:before="0"/>
        <w:rPr>
          <w:rFonts w:cs="Arial"/>
          <w:lang w:val="sr-Cyrl-RS"/>
        </w:rPr>
      </w:pPr>
      <w:r w:rsidRPr="0011381A">
        <w:rPr>
          <w:rFonts w:cs="Arial"/>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11381A">
        <w:rPr>
          <w:rFonts w:cs="Arial"/>
          <w:lang w:val="sr-Cyrl-RS"/>
        </w:rPr>
        <w:t>исије извући само један папир.</w:t>
      </w:r>
      <w:r w:rsidR="006C7935">
        <w:rPr>
          <w:rFonts w:cs="Arial"/>
          <w:lang w:val="sr-Cyrl-RS"/>
        </w:rPr>
        <w:t xml:space="preserve"> </w:t>
      </w:r>
      <w:r w:rsidR="00835A3C" w:rsidRPr="0011381A">
        <w:rPr>
          <w:rFonts w:cs="Arial"/>
          <w:lang w:val="sr-Cyrl-RS"/>
        </w:rPr>
        <w:t>П</w:t>
      </w:r>
      <w:r w:rsidRPr="0011381A">
        <w:rPr>
          <w:rFonts w:cs="Arial"/>
          <w:lang w:val="sr-Cyrl-RS"/>
        </w:rPr>
        <w:t xml:space="preserve">онуђачу чији назив буде на извученом папиру биће додељен </w:t>
      </w:r>
      <w:r w:rsidR="00835A3C" w:rsidRPr="0011381A">
        <w:rPr>
          <w:rFonts w:cs="Arial"/>
          <w:lang w:val="sr-Cyrl-RS"/>
        </w:rPr>
        <w:t>оквирни споразум</w:t>
      </w:r>
      <w:r w:rsidRPr="0011381A">
        <w:rPr>
          <w:rFonts w:cs="Arial"/>
          <w:lang w:val="sr-Cyrl-RS"/>
        </w:rPr>
        <w:t>.</w:t>
      </w:r>
    </w:p>
    <w:p w:rsidR="00FA4BD8" w:rsidRPr="0011381A" w:rsidRDefault="00FA4BD8" w:rsidP="0004052C">
      <w:pPr>
        <w:autoSpaceDE w:val="0"/>
        <w:autoSpaceDN w:val="0"/>
        <w:adjustRightInd w:val="0"/>
        <w:spacing w:before="0"/>
        <w:rPr>
          <w:rFonts w:cs="Arial"/>
          <w:lang w:val="sr-Cyrl-RS"/>
        </w:rPr>
      </w:pPr>
      <w:r w:rsidRPr="0011381A">
        <w:rPr>
          <w:rFonts w:cs="Arial"/>
          <w:lang w:val="sr-Cyrl-RS"/>
        </w:rPr>
        <w:t>Наручилац ће сачинити и доставити записник о спроведеном извлачењу путем жреба.</w:t>
      </w:r>
    </w:p>
    <w:p w:rsidR="00FA4BD8" w:rsidRPr="0011381A" w:rsidRDefault="00FA4BD8" w:rsidP="0004052C">
      <w:pPr>
        <w:autoSpaceDE w:val="0"/>
        <w:autoSpaceDN w:val="0"/>
        <w:adjustRightInd w:val="0"/>
        <w:spacing w:before="0"/>
        <w:rPr>
          <w:rFonts w:cs="Arial"/>
          <w:lang w:val="sr-Cyrl-RS"/>
        </w:rPr>
      </w:pPr>
      <w:r w:rsidRPr="0011381A">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FA4BD8" w:rsidRPr="0011381A" w:rsidRDefault="00FA4BD8" w:rsidP="0004052C">
      <w:pPr>
        <w:autoSpaceDE w:val="0"/>
        <w:autoSpaceDN w:val="0"/>
        <w:adjustRightInd w:val="0"/>
        <w:spacing w:before="0"/>
        <w:rPr>
          <w:rFonts w:cs="Arial"/>
          <w:lang w:val="sr-Cyrl-RS"/>
        </w:rPr>
      </w:pPr>
      <w:r w:rsidRPr="0011381A">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8519F5" w:rsidRPr="0011381A" w:rsidRDefault="008519F5" w:rsidP="00FA4BD8">
      <w:pPr>
        <w:autoSpaceDE w:val="0"/>
        <w:autoSpaceDN w:val="0"/>
        <w:adjustRightInd w:val="0"/>
        <w:spacing w:before="0"/>
        <w:rPr>
          <w:rFonts w:cs="Arial"/>
          <w:lang w:val="sr-Cyrl-RS"/>
        </w:rPr>
      </w:pPr>
    </w:p>
    <w:p w:rsidR="00591C32" w:rsidRPr="0011381A" w:rsidRDefault="00FA4BD8" w:rsidP="0069089B">
      <w:pPr>
        <w:autoSpaceDE w:val="0"/>
        <w:autoSpaceDN w:val="0"/>
        <w:adjustRightInd w:val="0"/>
        <w:spacing w:before="0"/>
        <w:rPr>
          <w:rFonts w:cs="Arial"/>
          <w:lang w:val="sr-Cyrl-RS"/>
        </w:rPr>
      </w:pPr>
      <w:r w:rsidRPr="0011381A">
        <w:rPr>
          <w:rFonts w:cs="Arial"/>
          <w:lang w:val="sr-Cyrl-RS"/>
        </w:rPr>
        <w:tab/>
      </w:r>
      <w:r w:rsidRPr="0011381A">
        <w:rPr>
          <w:rFonts w:cs="Arial"/>
          <w:lang w:val="sr-Cyrl-RS"/>
        </w:rPr>
        <w:tab/>
      </w:r>
    </w:p>
    <w:p w:rsidR="008D2B23" w:rsidRPr="0011381A" w:rsidRDefault="008519F5" w:rsidP="008519F5">
      <w:pPr>
        <w:pStyle w:val="KDPodnaslov1"/>
        <w:spacing w:before="0"/>
        <w:ind w:left="360"/>
        <w:rPr>
          <w:rFonts w:cs="Arial"/>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1381A">
        <w:rPr>
          <w:rFonts w:cs="Arial"/>
          <w:lang w:val="sr-Cyrl-RS"/>
        </w:rPr>
        <w:lastRenderedPageBreak/>
        <w:t>6.</w:t>
      </w:r>
      <w:r w:rsidR="003C4E60" w:rsidRPr="0011381A">
        <w:rPr>
          <w:rFonts w:cs="Arial"/>
          <w:lang w:val="sr-Cyrl-RS"/>
        </w:rPr>
        <w:t xml:space="preserve">  </w:t>
      </w:r>
      <w:r w:rsidR="008D2B23" w:rsidRPr="0011381A">
        <w:rPr>
          <w:rFonts w:cs="Arial"/>
          <w:lang w:val="sr-Cyrl-RS"/>
        </w:rPr>
        <w:t>УПУТСТВО ПОНУЂАЧИМА КАКО ДА САЧИНЕ ПОНУДУ</w:t>
      </w:r>
      <w:bookmarkEnd w:id="202"/>
    </w:p>
    <w:p w:rsidR="00CD1CFD" w:rsidRPr="0011381A" w:rsidRDefault="00CD1CFD" w:rsidP="00CD1CFD">
      <w:pPr>
        <w:pStyle w:val="KDParagraf"/>
        <w:spacing w:before="0"/>
        <w:rPr>
          <w:rFonts w:cs="Arial"/>
          <w:lang w:val="sr-Cyrl-RS"/>
        </w:rPr>
      </w:pPr>
      <w:r w:rsidRPr="0011381A">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D1CFD" w:rsidRPr="0011381A" w:rsidRDefault="00CD1CFD" w:rsidP="00CD1CFD">
      <w:pPr>
        <w:pStyle w:val="KDParagraf"/>
        <w:spacing w:before="0"/>
        <w:rPr>
          <w:rFonts w:cs="Arial"/>
          <w:lang w:val="sr-Cyrl-RS"/>
        </w:rPr>
      </w:pPr>
      <w:r w:rsidRPr="0011381A">
        <w:rPr>
          <w:rFonts w:cs="Arial"/>
          <w:lang w:val="sr-Cyrl-RS"/>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D1CFD" w:rsidRPr="0011381A" w:rsidRDefault="00CD1CFD" w:rsidP="008D2B23">
      <w:pPr>
        <w:pStyle w:val="KDParagraf"/>
        <w:spacing w:before="0"/>
        <w:rPr>
          <w:rFonts w:cs="Arial"/>
          <w:lang w:val="sr-Cyrl-RS"/>
        </w:rPr>
      </w:pPr>
    </w:p>
    <w:p w:rsidR="008D2B23" w:rsidRPr="0011381A" w:rsidRDefault="008D2B23" w:rsidP="007E5A51">
      <w:pPr>
        <w:pStyle w:val="KDPodnaslov2"/>
        <w:numPr>
          <w:ilvl w:val="1"/>
          <w:numId w:val="24"/>
        </w:numPr>
        <w:spacing w:before="0"/>
        <w:jc w:val="both"/>
        <w:rPr>
          <w:rFonts w:cs="Arial"/>
          <w:lang w:val="sr-Cyrl-RS"/>
        </w:rPr>
      </w:pPr>
      <w:bookmarkStart w:id="203" w:name="_Toc441651577"/>
      <w:bookmarkStart w:id="204" w:name="_Toc442559888"/>
      <w:r w:rsidRPr="0011381A">
        <w:rPr>
          <w:rFonts w:cs="Arial"/>
          <w:lang w:val="sr-Cyrl-RS"/>
        </w:rPr>
        <w:t>Језик на којем понуда мора бити састављена</w:t>
      </w:r>
      <w:bookmarkEnd w:id="203"/>
      <w:bookmarkEnd w:id="204"/>
    </w:p>
    <w:p w:rsidR="00CD1CFD" w:rsidRPr="0011381A" w:rsidRDefault="00CD1CFD" w:rsidP="00CD1CFD">
      <w:pPr>
        <w:tabs>
          <w:tab w:val="left" w:pos="567"/>
        </w:tabs>
        <w:spacing w:before="0"/>
        <w:rPr>
          <w:rFonts w:cs="Arial"/>
          <w:lang w:val="ru-RU"/>
        </w:rPr>
      </w:pPr>
      <w:r w:rsidRPr="0011381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CD1CFD" w:rsidRPr="0011381A" w:rsidRDefault="00CD1CFD" w:rsidP="008D2B23">
      <w:pPr>
        <w:pStyle w:val="KDParagraf"/>
        <w:spacing w:before="0"/>
        <w:rPr>
          <w:rFonts w:cs="Arial"/>
          <w:lang w:val="ru-RU"/>
        </w:rPr>
      </w:pPr>
    </w:p>
    <w:p w:rsidR="008D2B23" w:rsidRPr="0011381A" w:rsidRDefault="008D2B23" w:rsidP="007E5A51">
      <w:pPr>
        <w:pStyle w:val="KDPodnaslov2"/>
        <w:numPr>
          <w:ilvl w:val="1"/>
          <w:numId w:val="24"/>
        </w:numPr>
        <w:spacing w:before="0"/>
        <w:jc w:val="both"/>
        <w:rPr>
          <w:rFonts w:cs="Arial"/>
        </w:rPr>
      </w:pPr>
      <w:bookmarkStart w:id="205" w:name="_Toc441651578"/>
      <w:bookmarkStart w:id="206" w:name="_Toc442559889"/>
      <w:r w:rsidRPr="0011381A">
        <w:rPr>
          <w:rFonts w:cs="Arial"/>
        </w:rPr>
        <w:t xml:space="preserve">Начин састављања </w:t>
      </w:r>
      <w:r w:rsidR="00FC355A" w:rsidRPr="0011381A">
        <w:rPr>
          <w:rFonts w:cs="Arial"/>
        </w:rPr>
        <w:t xml:space="preserve">и подношења </w:t>
      </w:r>
      <w:r w:rsidRPr="0011381A">
        <w:rPr>
          <w:rFonts w:cs="Arial"/>
        </w:rPr>
        <w:t>понуде</w:t>
      </w:r>
      <w:bookmarkEnd w:id="205"/>
      <w:bookmarkEnd w:id="206"/>
    </w:p>
    <w:p w:rsidR="00CD1CFD" w:rsidRPr="0011381A" w:rsidRDefault="00CD1CFD" w:rsidP="008519F5">
      <w:pPr>
        <w:tabs>
          <w:tab w:val="left" w:pos="284"/>
          <w:tab w:val="left" w:pos="330"/>
        </w:tabs>
        <w:spacing w:before="0"/>
        <w:rPr>
          <w:rFonts w:cs="Arial"/>
          <w:lang w:val="ru-RU"/>
        </w:rPr>
      </w:pPr>
      <w:r w:rsidRPr="0011381A">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D1CFD" w:rsidRPr="0011381A" w:rsidRDefault="00CD1CFD" w:rsidP="008519F5">
      <w:pPr>
        <w:tabs>
          <w:tab w:val="left" w:pos="284"/>
          <w:tab w:val="left" w:pos="330"/>
        </w:tabs>
        <w:spacing w:before="0"/>
        <w:rPr>
          <w:rFonts w:cs="Arial"/>
          <w:lang w:val="ru-RU"/>
        </w:rPr>
      </w:pPr>
      <w:r w:rsidRPr="0011381A">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D1CFD" w:rsidRPr="0011381A" w:rsidRDefault="00CD1CFD" w:rsidP="008519F5">
      <w:pPr>
        <w:tabs>
          <w:tab w:val="left" w:pos="284"/>
          <w:tab w:val="left" w:pos="330"/>
        </w:tabs>
        <w:spacing w:before="0"/>
        <w:rPr>
          <w:rFonts w:cs="Arial"/>
          <w:lang w:val="ru-RU"/>
        </w:rPr>
      </w:pPr>
      <w:r w:rsidRPr="0011381A">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CD1CFD" w:rsidRPr="0011381A" w:rsidRDefault="00CD1CFD" w:rsidP="008519F5">
      <w:pPr>
        <w:tabs>
          <w:tab w:val="left" w:pos="284"/>
          <w:tab w:val="left" w:pos="330"/>
        </w:tabs>
        <w:spacing w:before="0"/>
        <w:rPr>
          <w:rFonts w:cs="Arial"/>
          <w:lang w:val="ru-RU"/>
        </w:rPr>
      </w:pPr>
      <w:r w:rsidRPr="0011381A">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D1CFD" w:rsidRPr="0011381A" w:rsidRDefault="00CD1CFD" w:rsidP="008519F5">
      <w:pPr>
        <w:tabs>
          <w:tab w:val="left" w:pos="284"/>
          <w:tab w:val="left" w:pos="330"/>
        </w:tabs>
        <w:spacing w:before="0"/>
        <w:rPr>
          <w:rFonts w:cs="Arial"/>
          <w:lang w:val="ru-RU"/>
        </w:rPr>
      </w:pPr>
      <w:r w:rsidRPr="0011381A">
        <w:rPr>
          <w:rFonts w:cs="Arial"/>
          <w:lang w:val="ru-RU"/>
        </w:rPr>
        <w:t>Понуђач подноси понуду у затвореној коверти или к</w:t>
      </w:r>
      <w:r w:rsidRPr="005315EA">
        <w:rPr>
          <w:rFonts w:cs="Arial"/>
          <w:lang w:val="ru-RU"/>
        </w:rPr>
        <w:t>утији, тако да се</w:t>
      </w:r>
      <w:r w:rsidRPr="00A47D8C">
        <w:rPr>
          <w:rFonts w:cs="Arial"/>
          <w:lang w:val="ru-RU"/>
        </w:rPr>
        <w:t xml:space="preserve"> при отварању може проверити да ли је затворена, као и када, на адресу: Јавно предузеће „Електропривреда Србије“ Београд, </w:t>
      </w:r>
      <w:r w:rsidR="002B63B0" w:rsidRPr="00A47D8C">
        <w:rPr>
          <w:rFonts w:cs="Arial"/>
          <w:lang w:val="ru-RU"/>
        </w:rPr>
        <w:t>Технички центар Краљево, Димитрија Туцовића број 5, 36000 Краљево</w:t>
      </w:r>
      <w:r w:rsidR="002B63B0">
        <w:rPr>
          <w:rFonts w:cs="Arial"/>
          <w:lang w:val="ru-RU"/>
        </w:rPr>
        <w:t xml:space="preserve"> </w:t>
      </w:r>
      <w:r w:rsidRPr="0011381A">
        <w:rPr>
          <w:rFonts w:cs="Arial"/>
          <w:lang w:val="ru-RU"/>
        </w:rPr>
        <w:t>- са назнаком: „</w:t>
      </w:r>
      <w:r w:rsidR="00406F07">
        <w:rPr>
          <w:rFonts w:cs="Arial"/>
          <w:lang w:val="ru-RU"/>
        </w:rPr>
        <w:t>Гинеколошки прегледи за запосл</w:t>
      </w:r>
      <w:r w:rsidR="0046387F">
        <w:rPr>
          <w:rFonts w:cs="Arial"/>
          <w:lang w:val="ru-RU"/>
        </w:rPr>
        <w:t>ене у Огранку Дринско Лимске ХЕ</w:t>
      </w:r>
      <w:r w:rsidRPr="0011381A">
        <w:rPr>
          <w:rFonts w:cs="Arial"/>
          <w:lang w:val="ru-RU"/>
        </w:rPr>
        <w:t>“ Јавна набавка број JН</w:t>
      </w:r>
      <w:r w:rsidR="00BF5CB6" w:rsidRPr="0011381A">
        <w:rPr>
          <w:rFonts w:cs="Arial"/>
        </w:rPr>
        <w:t>O</w:t>
      </w:r>
      <w:r w:rsidR="00BF5CB6" w:rsidRPr="0011381A">
        <w:rPr>
          <w:rFonts w:cs="Arial"/>
          <w:lang w:val="ru-RU"/>
        </w:rPr>
        <w:t>/1000/00</w:t>
      </w:r>
      <w:r w:rsidR="0046387F">
        <w:rPr>
          <w:rFonts w:cs="Arial"/>
          <w:lang w:val="ru-RU"/>
        </w:rPr>
        <w:t>61/2019 (1723/2019)</w:t>
      </w:r>
      <w:r w:rsidRPr="0011381A">
        <w:rPr>
          <w:rFonts w:cs="Arial"/>
          <w:lang w:val="sr-Cyrl-RS"/>
        </w:rPr>
        <w:t xml:space="preserve"> </w:t>
      </w:r>
      <w:r w:rsidRPr="0011381A">
        <w:rPr>
          <w:rFonts w:cs="Arial"/>
          <w:lang w:val="ru-RU"/>
        </w:rPr>
        <w:t xml:space="preserve">НЕ ОТВАРАТИ“. </w:t>
      </w:r>
    </w:p>
    <w:p w:rsidR="00CD1CFD" w:rsidRPr="0011381A" w:rsidRDefault="00CD1CFD" w:rsidP="008519F5">
      <w:pPr>
        <w:tabs>
          <w:tab w:val="left" w:pos="284"/>
          <w:tab w:val="left" w:pos="330"/>
        </w:tabs>
        <w:spacing w:before="0"/>
        <w:rPr>
          <w:rFonts w:cs="Arial"/>
          <w:lang w:val="ru-RU"/>
        </w:rPr>
      </w:pPr>
      <w:r w:rsidRPr="0011381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D1CFD" w:rsidRDefault="00CD1CFD" w:rsidP="008519F5">
      <w:pPr>
        <w:tabs>
          <w:tab w:val="left" w:pos="284"/>
          <w:tab w:val="left" w:pos="330"/>
        </w:tabs>
        <w:spacing w:before="0"/>
        <w:rPr>
          <w:rFonts w:cs="Arial"/>
          <w:lang w:val="ru-RU"/>
        </w:rPr>
      </w:pPr>
      <w:r w:rsidRPr="0011381A">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63BAD" w:rsidRDefault="00E63BAD" w:rsidP="008519F5">
      <w:pPr>
        <w:tabs>
          <w:tab w:val="left" w:pos="284"/>
          <w:tab w:val="left" w:pos="330"/>
        </w:tabs>
        <w:spacing w:before="0"/>
        <w:rPr>
          <w:rFonts w:cs="Arial"/>
          <w:lang w:val="ru-RU"/>
        </w:rPr>
      </w:pPr>
    </w:p>
    <w:p w:rsidR="00E63BAD" w:rsidRPr="00B04D2B" w:rsidRDefault="00E63BAD" w:rsidP="00E63BAD">
      <w:pPr>
        <w:rPr>
          <w:bCs/>
          <w:i/>
          <w:u w:val="single"/>
          <w:lang w:val="sr-Cyrl-RS"/>
        </w:rPr>
      </w:pPr>
      <w:r w:rsidRPr="00B04D2B">
        <w:rPr>
          <w:bCs/>
          <w:i/>
          <w:u w:val="single"/>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привредним друштвима („Службени гласник РС“ број 44/2018.)</w:t>
      </w:r>
    </w:p>
    <w:p w:rsidR="00E63BAD" w:rsidRPr="00E63BAD" w:rsidRDefault="00E63BAD" w:rsidP="008519F5">
      <w:pPr>
        <w:tabs>
          <w:tab w:val="left" w:pos="284"/>
          <w:tab w:val="left" w:pos="330"/>
        </w:tabs>
        <w:spacing w:before="0"/>
        <w:rPr>
          <w:rFonts w:cs="Arial"/>
          <w:lang w:val="sr-Latn-RS"/>
        </w:rPr>
      </w:pPr>
    </w:p>
    <w:p w:rsidR="00E63BAD" w:rsidRDefault="00E63BAD" w:rsidP="008519F5">
      <w:pPr>
        <w:tabs>
          <w:tab w:val="left" w:pos="284"/>
          <w:tab w:val="left" w:pos="330"/>
        </w:tabs>
        <w:spacing w:before="0"/>
        <w:rPr>
          <w:rFonts w:cs="Arial"/>
          <w:lang w:val="ru-RU"/>
        </w:rPr>
      </w:pPr>
    </w:p>
    <w:p w:rsidR="00E63BAD" w:rsidRDefault="00E63BAD" w:rsidP="008519F5">
      <w:pPr>
        <w:tabs>
          <w:tab w:val="left" w:pos="284"/>
          <w:tab w:val="left" w:pos="330"/>
        </w:tabs>
        <w:spacing w:before="0"/>
        <w:rPr>
          <w:rFonts w:cs="Arial"/>
          <w:lang w:val="ru-RU"/>
        </w:rPr>
      </w:pPr>
    </w:p>
    <w:p w:rsidR="00E63BAD" w:rsidRDefault="00E63BAD" w:rsidP="008519F5">
      <w:pPr>
        <w:tabs>
          <w:tab w:val="left" w:pos="284"/>
          <w:tab w:val="left" w:pos="330"/>
        </w:tabs>
        <w:spacing w:before="0"/>
        <w:rPr>
          <w:rFonts w:cs="Arial"/>
          <w:lang w:val="ru-RU"/>
        </w:rPr>
      </w:pPr>
    </w:p>
    <w:p w:rsidR="00E63BAD" w:rsidRDefault="00E63BAD" w:rsidP="008519F5">
      <w:pPr>
        <w:tabs>
          <w:tab w:val="left" w:pos="284"/>
          <w:tab w:val="left" w:pos="330"/>
        </w:tabs>
        <w:spacing w:before="0"/>
        <w:rPr>
          <w:rFonts w:cs="Arial"/>
          <w:lang w:val="ru-RU"/>
        </w:rPr>
      </w:pPr>
    </w:p>
    <w:p w:rsidR="0046387F" w:rsidRPr="0011381A" w:rsidRDefault="0046387F" w:rsidP="008519F5">
      <w:pPr>
        <w:tabs>
          <w:tab w:val="left" w:pos="284"/>
          <w:tab w:val="left" w:pos="330"/>
        </w:tabs>
        <w:spacing w:before="0"/>
        <w:rPr>
          <w:rFonts w:cs="Arial"/>
          <w:lang w:val="ru-RU"/>
        </w:rPr>
      </w:pPr>
    </w:p>
    <w:p w:rsidR="008D2B23" w:rsidRPr="0011381A" w:rsidRDefault="008D2B23" w:rsidP="007E5A51">
      <w:pPr>
        <w:pStyle w:val="KDPodnaslov2"/>
        <w:numPr>
          <w:ilvl w:val="1"/>
          <w:numId w:val="24"/>
        </w:numPr>
        <w:spacing w:before="0"/>
        <w:jc w:val="both"/>
        <w:rPr>
          <w:rFonts w:cs="Arial"/>
        </w:rPr>
      </w:pPr>
      <w:bookmarkStart w:id="207" w:name="_Toc441651579"/>
      <w:bookmarkStart w:id="208" w:name="_Toc442559890"/>
      <w:r w:rsidRPr="0011381A">
        <w:rPr>
          <w:rFonts w:cs="Arial"/>
        </w:rPr>
        <w:lastRenderedPageBreak/>
        <w:t>Обавезна садржина понуде</w:t>
      </w:r>
      <w:bookmarkEnd w:id="207"/>
      <w:bookmarkEnd w:id="208"/>
    </w:p>
    <w:p w:rsidR="008D2B23" w:rsidRPr="00B15A6A" w:rsidRDefault="008D2B23" w:rsidP="008519F5">
      <w:pPr>
        <w:pStyle w:val="KDParagraf"/>
        <w:spacing w:before="0"/>
        <w:rPr>
          <w:rFonts w:cs="Arial"/>
        </w:rPr>
      </w:pPr>
      <w:r w:rsidRPr="0011381A">
        <w:rPr>
          <w:rFonts w:cs="Arial"/>
          <w:lang w:val="ru-RU" w:bidi="en-US"/>
        </w:rPr>
        <w:t>Садржину понуде, поред Обрасца понуде, чине и сви остали докази о испуњености услова из чл. 75.и 76.</w:t>
      </w:r>
      <w:r w:rsidRPr="0011381A">
        <w:rPr>
          <w:rFonts w:cs="Arial"/>
        </w:rPr>
        <w:t>Закона о јавним</w:t>
      </w:r>
      <w:r w:rsidRPr="0011381A">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1381A">
        <w:rPr>
          <w:rFonts w:cs="Arial"/>
          <w:lang w:val="sr-Cyrl-RS" w:bidi="en-US"/>
        </w:rPr>
        <w:t xml:space="preserve"> (попуњени, потписани и печатом </w:t>
      </w:r>
      <w:r w:rsidR="001945FA" w:rsidRPr="00B15A6A">
        <w:rPr>
          <w:rFonts w:cs="Arial"/>
          <w:lang w:val="sr-Cyrl-RS" w:bidi="en-US"/>
        </w:rPr>
        <w:t>оверени)</w:t>
      </w:r>
      <w:r w:rsidRPr="00B15A6A">
        <w:rPr>
          <w:rFonts w:cs="Arial"/>
          <w:lang w:bidi="en-US"/>
        </w:rPr>
        <w:t xml:space="preserve"> на начин предвиђен следећим ставом ове тачке</w:t>
      </w:r>
      <w:r w:rsidRPr="00B15A6A">
        <w:rPr>
          <w:rFonts w:cs="Arial"/>
        </w:rPr>
        <w:t>:</w:t>
      </w:r>
    </w:p>
    <w:p w:rsidR="00645F72" w:rsidRPr="00B15A6A" w:rsidRDefault="00645F72" w:rsidP="008519F5">
      <w:pPr>
        <w:pStyle w:val="KDNabrajanje"/>
        <w:spacing w:before="0"/>
        <w:rPr>
          <w:rFonts w:cs="Arial"/>
        </w:rPr>
      </w:pPr>
      <w:r w:rsidRPr="00B15A6A">
        <w:rPr>
          <w:rFonts w:cs="Arial"/>
        </w:rPr>
        <w:t xml:space="preserve">Образац понуде </w:t>
      </w:r>
      <w:r w:rsidR="0093632E" w:rsidRPr="00B15A6A">
        <w:rPr>
          <w:rFonts w:cs="Arial"/>
          <w:lang w:val="sr-Cyrl-RS"/>
        </w:rPr>
        <w:t>(О</w:t>
      </w:r>
      <w:r w:rsidR="002E24C2" w:rsidRPr="00B15A6A">
        <w:rPr>
          <w:rFonts w:cs="Arial"/>
          <w:lang w:val="sr-Cyrl-RS"/>
        </w:rPr>
        <w:t xml:space="preserve">бразац </w:t>
      </w:r>
      <w:r w:rsidR="002E24C2" w:rsidRPr="00B15A6A">
        <w:rPr>
          <w:rFonts w:cs="Arial"/>
          <w:lang w:val="en-US"/>
        </w:rPr>
        <w:t>1</w:t>
      </w:r>
      <w:r w:rsidR="0093632E" w:rsidRPr="00B15A6A">
        <w:rPr>
          <w:rFonts w:cs="Arial"/>
          <w:lang w:val="sr-Cyrl-RS"/>
        </w:rPr>
        <w:t>)</w:t>
      </w:r>
    </w:p>
    <w:p w:rsidR="00645F72" w:rsidRPr="00B15A6A" w:rsidRDefault="00645F72" w:rsidP="008519F5">
      <w:pPr>
        <w:pStyle w:val="KDNabrajanje"/>
        <w:spacing w:before="0"/>
        <w:rPr>
          <w:rFonts w:cs="Arial"/>
        </w:rPr>
      </w:pPr>
      <w:r w:rsidRPr="00B15A6A">
        <w:rPr>
          <w:rFonts w:cs="Arial"/>
        </w:rPr>
        <w:t xml:space="preserve">Структура цене </w:t>
      </w:r>
      <w:r w:rsidR="0093632E" w:rsidRPr="00B15A6A">
        <w:rPr>
          <w:rFonts w:cs="Arial"/>
          <w:lang w:val="sr-Cyrl-RS"/>
        </w:rPr>
        <w:t>(О</w:t>
      </w:r>
      <w:r w:rsidR="002E24C2" w:rsidRPr="00B15A6A">
        <w:rPr>
          <w:rFonts w:cs="Arial"/>
          <w:lang w:val="sr-Cyrl-RS"/>
        </w:rPr>
        <w:t xml:space="preserve">бразац </w:t>
      </w:r>
      <w:r w:rsidR="002E24C2" w:rsidRPr="00B15A6A">
        <w:rPr>
          <w:rFonts w:cs="Arial"/>
          <w:lang w:val="en-US"/>
        </w:rPr>
        <w:t>2</w:t>
      </w:r>
      <w:r w:rsidR="0093632E" w:rsidRPr="00B15A6A">
        <w:rPr>
          <w:rFonts w:cs="Arial"/>
          <w:lang w:val="sr-Cyrl-RS"/>
        </w:rPr>
        <w:t>)</w:t>
      </w:r>
    </w:p>
    <w:p w:rsidR="002E24C2" w:rsidRPr="00B15A6A" w:rsidRDefault="002E24C2" w:rsidP="008519F5">
      <w:pPr>
        <w:pStyle w:val="KDNabrajanje"/>
        <w:spacing w:before="0"/>
        <w:rPr>
          <w:rFonts w:cs="Arial"/>
        </w:rPr>
      </w:pPr>
      <w:r w:rsidRPr="00B15A6A">
        <w:rPr>
          <w:rFonts w:cs="Arial"/>
        </w:rPr>
        <w:t xml:space="preserve">Изјава о независној понуди </w:t>
      </w:r>
      <w:r w:rsidR="0093632E" w:rsidRPr="00B15A6A">
        <w:rPr>
          <w:rFonts w:cs="Arial"/>
          <w:lang w:val="sr-Cyrl-RS"/>
        </w:rPr>
        <w:t xml:space="preserve"> (О</w:t>
      </w:r>
      <w:r w:rsidRPr="00B15A6A">
        <w:rPr>
          <w:rFonts w:cs="Arial"/>
          <w:lang w:val="sr-Cyrl-RS"/>
        </w:rPr>
        <w:t>бразац 3</w:t>
      </w:r>
      <w:r w:rsidR="0093632E" w:rsidRPr="00B15A6A">
        <w:rPr>
          <w:rFonts w:cs="Arial"/>
          <w:lang w:val="sr-Cyrl-RS"/>
        </w:rPr>
        <w:t>)</w:t>
      </w:r>
    </w:p>
    <w:p w:rsidR="002E24C2" w:rsidRPr="00B15A6A" w:rsidRDefault="002E24C2" w:rsidP="008519F5">
      <w:pPr>
        <w:pStyle w:val="KDNabrajanje"/>
        <w:spacing w:before="0"/>
        <w:rPr>
          <w:rFonts w:cs="Arial"/>
        </w:rPr>
      </w:pPr>
      <w:r w:rsidRPr="00B15A6A">
        <w:rPr>
          <w:rFonts w:cs="Arial"/>
        </w:rPr>
        <w:t>Изјав</w:t>
      </w:r>
      <w:r w:rsidRPr="00B15A6A">
        <w:rPr>
          <w:rFonts w:cs="Arial"/>
          <w:lang w:val="sr-Cyrl-RS"/>
        </w:rPr>
        <w:t>а</w:t>
      </w:r>
      <w:r w:rsidRPr="00B15A6A">
        <w:rPr>
          <w:rFonts w:cs="Arial"/>
        </w:rPr>
        <w:t xml:space="preserve"> у складу са чланом 75. став 2. Закона</w:t>
      </w:r>
      <w:r w:rsidRPr="00B15A6A">
        <w:rPr>
          <w:rFonts w:cs="Arial"/>
          <w:lang w:val="sr-Cyrl-RS"/>
        </w:rPr>
        <w:t xml:space="preserve"> </w:t>
      </w:r>
      <w:r w:rsidRPr="00B15A6A">
        <w:rPr>
          <w:rFonts w:cs="Arial"/>
        </w:rPr>
        <w:t xml:space="preserve"> </w:t>
      </w:r>
      <w:r w:rsidR="0093632E" w:rsidRPr="00B15A6A">
        <w:rPr>
          <w:rFonts w:cs="Arial"/>
          <w:lang w:val="sr-Cyrl-RS"/>
        </w:rPr>
        <w:t>(Образац 4)</w:t>
      </w:r>
    </w:p>
    <w:p w:rsidR="00B15A6A" w:rsidRPr="00B15A6A" w:rsidRDefault="00B15A6A" w:rsidP="00B15A6A">
      <w:pPr>
        <w:pStyle w:val="KDNabrajanje"/>
        <w:spacing w:before="0"/>
        <w:rPr>
          <w:rFonts w:cs="Arial"/>
        </w:rPr>
      </w:pPr>
      <w:r w:rsidRPr="00B15A6A">
        <w:rPr>
          <w:rFonts w:cs="Arial"/>
        </w:rPr>
        <w:t>Образац трошкова припреме понуде , ако понуђач захтева надокнаду трошкова у складу са чл.88 Закона</w:t>
      </w:r>
      <w:r w:rsidRPr="00B15A6A">
        <w:rPr>
          <w:rFonts w:cs="Arial"/>
          <w:lang w:val="sr-Cyrl-RS"/>
        </w:rPr>
        <w:t xml:space="preserve"> (Образац 5)</w:t>
      </w:r>
    </w:p>
    <w:p w:rsidR="002E24C2" w:rsidRPr="0011381A" w:rsidRDefault="002E24C2" w:rsidP="008519F5">
      <w:pPr>
        <w:pStyle w:val="KDNabrajanje"/>
        <w:spacing w:before="0"/>
        <w:rPr>
          <w:rFonts w:cs="Arial"/>
        </w:rPr>
      </w:pPr>
      <w:r w:rsidRPr="0011381A">
        <w:rPr>
          <w:rFonts w:cs="Arial"/>
          <w:lang w:val="sr-Cyrl-CS"/>
        </w:rPr>
        <w:t xml:space="preserve">Изјава понуђача – кадровски капацитет </w:t>
      </w:r>
      <w:r w:rsidR="0093632E">
        <w:rPr>
          <w:rFonts w:cs="Arial"/>
          <w:lang w:val="sr-Cyrl-RS"/>
        </w:rPr>
        <w:t>(Образац 6)</w:t>
      </w:r>
    </w:p>
    <w:p w:rsidR="002E24C2" w:rsidRPr="0011381A" w:rsidRDefault="002E24C2" w:rsidP="008519F5">
      <w:pPr>
        <w:pStyle w:val="KDNabrajanje"/>
        <w:spacing w:before="0"/>
        <w:rPr>
          <w:rFonts w:cs="Arial"/>
        </w:rPr>
      </w:pPr>
      <w:r w:rsidRPr="0011381A">
        <w:rPr>
          <w:rFonts w:cs="Arial"/>
          <w:lang w:val="sr-Cyrl-RS"/>
        </w:rPr>
        <w:t xml:space="preserve">Споразум о заједничком наступању </w:t>
      </w:r>
    </w:p>
    <w:p w:rsidR="002E24C2" w:rsidRPr="0011381A" w:rsidRDefault="00611579" w:rsidP="008519F5">
      <w:pPr>
        <w:pStyle w:val="KDNabrajanje"/>
        <w:spacing w:before="0"/>
        <w:rPr>
          <w:rFonts w:cs="Arial"/>
        </w:rPr>
      </w:pPr>
      <w:r>
        <w:rPr>
          <w:rFonts w:cs="Arial"/>
        </w:rPr>
        <w:t>С</w:t>
      </w:r>
      <w:r w:rsidR="002E24C2" w:rsidRPr="0011381A">
        <w:rPr>
          <w:rFonts w:cs="Arial"/>
        </w:rPr>
        <w:t>редств</w:t>
      </w:r>
      <w:r w:rsidR="00E45E68">
        <w:rPr>
          <w:rFonts w:cs="Arial"/>
          <w:lang w:val="sr-Cyrl-RS"/>
        </w:rPr>
        <w:t xml:space="preserve">о </w:t>
      </w:r>
      <w:r w:rsidR="002E24C2" w:rsidRPr="0011381A">
        <w:rPr>
          <w:rFonts w:cs="Arial"/>
        </w:rPr>
        <w:t xml:space="preserve">финансијског обезбеђења </w:t>
      </w:r>
      <w:r>
        <w:rPr>
          <w:rFonts w:cs="Arial"/>
          <w:lang w:val="sr-Cyrl-RS"/>
        </w:rPr>
        <w:t xml:space="preserve">за озбиљност понуде </w:t>
      </w:r>
    </w:p>
    <w:p w:rsidR="002E24C2" w:rsidRPr="0011381A" w:rsidRDefault="002E24C2" w:rsidP="008519F5">
      <w:pPr>
        <w:pStyle w:val="KDNabrajanje"/>
        <w:spacing w:before="0"/>
        <w:rPr>
          <w:rFonts w:cs="Arial"/>
        </w:rPr>
      </w:pPr>
      <w:r w:rsidRPr="0011381A">
        <w:rPr>
          <w:rFonts w:cs="Arial"/>
        </w:rPr>
        <w:t xml:space="preserve">потписан и печатом оверен „Модел </w:t>
      </w:r>
      <w:r w:rsidRPr="0011381A">
        <w:rPr>
          <w:rFonts w:cs="Arial"/>
          <w:lang w:val="sr-Cyrl-RS"/>
        </w:rPr>
        <w:t>оквирног споразума</w:t>
      </w:r>
      <w:r w:rsidRPr="0011381A">
        <w:rPr>
          <w:rFonts w:cs="Arial"/>
        </w:rPr>
        <w:t xml:space="preserve">“ </w:t>
      </w:r>
      <w:r w:rsidRPr="0011381A">
        <w:rPr>
          <w:rFonts w:cs="Arial"/>
          <w:lang w:val="sr-Cyrl-RS"/>
        </w:rPr>
        <w:t xml:space="preserve">(пожељно је да буде попуњен) </w:t>
      </w:r>
    </w:p>
    <w:p w:rsidR="002E24C2" w:rsidRPr="0011381A" w:rsidRDefault="002E24C2" w:rsidP="008519F5">
      <w:pPr>
        <w:pStyle w:val="KDNabrajanje"/>
        <w:spacing w:before="0"/>
        <w:rPr>
          <w:rFonts w:cs="Arial"/>
        </w:rPr>
      </w:pPr>
      <w:r w:rsidRPr="0011381A">
        <w:rPr>
          <w:rFonts w:cs="Arial"/>
        </w:rPr>
        <w:t xml:space="preserve">потписан и печатом оверен „Модел </w:t>
      </w:r>
      <w:r w:rsidRPr="0011381A">
        <w:rPr>
          <w:rFonts w:cs="Arial"/>
          <w:lang w:val="sr-Cyrl-RS"/>
        </w:rPr>
        <w:t>Уговора</w:t>
      </w:r>
      <w:r w:rsidRPr="0011381A">
        <w:rPr>
          <w:rFonts w:cs="Arial"/>
        </w:rPr>
        <w:t xml:space="preserve">“ </w:t>
      </w:r>
      <w:r w:rsidRPr="0011381A">
        <w:rPr>
          <w:rFonts w:cs="Arial"/>
          <w:lang w:val="sr-Cyrl-RS"/>
        </w:rPr>
        <w:t xml:space="preserve">(пожељно је да буде попуњен) </w:t>
      </w:r>
    </w:p>
    <w:p w:rsidR="009B6CFC" w:rsidRPr="0011381A" w:rsidRDefault="009B6CFC" w:rsidP="008519F5">
      <w:pPr>
        <w:pStyle w:val="KDNabrajanje"/>
        <w:spacing w:before="0"/>
        <w:rPr>
          <w:rFonts w:cs="Arial"/>
        </w:rPr>
      </w:pPr>
      <w:r w:rsidRPr="0011381A">
        <w:rPr>
          <w:rFonts w:cs="Arial"/>
          <w:lang w:val="sr-Cyrl-CS"/>
        </w:rPr>
        <w:t>Овлашћење из тачке 6.2 Конкурсне документације</w:t>
      </w:r>
    </w:p>
    <w:p w:rsidR="00EA6178" w:rsidRPr="0011381A" w:rsidRDefault="00693DA6" w:rsidP="008519F5">
      <w:pPr>
        <w:pStyle w:val="KDNabrajanje"/>
        <w:spacing w:before="0"/>
        <w:rPr>
          <w:rFonts w:cs="Arial"/>
        </w:rPr>
      </w:pPr>
      <w:r>
        <w:rPr>
          <w:rFonts w:cs="Arial"/>
          <w:lang w:val="sr-Cyrl-RS"/>
        </w:rPr>
        <w:t>О</w:t>
      </w:r>
      <w:r w:rsidR="007267FC" w:rsidRPr="0011381A">
        <w:rPr>
          <w:rFonts w:cs="Arial"/>
        </w:rPr>
        <w:t>брасц</w:t>
      </w:r>
      <w:r w:rsidR="007267FC" w:rsidRPr="0011381A">
        <w:rPr>
          <w:rFonts w:cs="Arial"/>
          <w:lang w:val="sr-Cyrl-CS"/>
        </w:rPr>
        <w:t>и</w:t>
      </w:r>
      <w:r w:rsidR="00EA6178" w:rsidRPr="0011381A">
        <w:rPr>
          <w:rFonts w:cs="Arial"/>
        </w:rPr>
        <w:t>, изјаве и доказ</w:t>
      </w:r>
      <w:r w:rsidR="007267FC" w:rsidRPr="0011381A">
        <w:rPr>
          <w:rFonts w:cs="Arial"/>
          <w:lang w:val="sr-Cyrl-CS"/>
        </w:rPr>
        <w:t>и</w:t>
      </w:r>
      <w:r w:rsidR="007267FC" w:rsidRPr="0011381A">
        <w:rPr>
          <w:rFonts w:cs="Arial"/>
        </w:rPr>
        <w:t xml:space="preserve"> одређене тачком </w:t>
      </w:r>
      <w:r w:rsidR="003C4E60" w:rsidRPr="0011381A">
        <w:rPr>
          <w:rFonts w:cs="Arial"/>
          <w:lang w:val="sr-Cyrl-RS"/>
        </w:rPr>
        <w:t>6</w:t>
      </w:r>
      <w:r w:rsidR="007267FC" w:rsidRPr="0011381A">
        <w:rPr>
          <w:rFonts w:cs="Arial"/>
        </w:rPr>
        <w:t>.</w:t>
      </w:r>
      <w:r w:rsidR="007267FC" w:rsidRPr="0011381A">
        <w:rPr>
          <w:rFonts w:cs="Arial"/>
          <w:lang w:val="sr-Cyrl-CS"/>
        </w:rPr>
        <w:t>9</w:t>
      </w:r>
      <w:r w:rsidR="007267FC" w:rsidRPr="0011381A">
        <w:rPr>
          <w:rFonts w:cs="Arial"/>
        </w:rPr>
        <w:t xml:space="preserve"> или </w:t>
      </w:r>
      <w:r w:rsidR="003C4E60" w:rsidRPr="0011381A">
        <w:rPr>
          <w:rFonts w:cs="Arial"/>
          <w:lang w:val="sr-Cyrl-RS"/>
        </w:rPr>
        <w:t>6</w:t>
      </w:r>
      <w:r w:rsidR="007267FC" w:rsidRPr="0011381A">
        <w:rPr>
          <w:rFonts w:cs="Arial"/>
        </w:rPr>
        <w:t>.1</w:t>
      </w:r>
      <w:r w:rsidR="007267FC" w:rsidRPr="0011381A">
        <w:rPr>
          <w:rFonts w:cs="Arial"/>
          <w:lang w:val="sr-Cyrl-CS"/>
        </w:rPr>
        <w:t>0</w:t>
      </w:r>
      <w:r w:rsidR="00EA6178" w:rsidRPr="0011381A">
        <w:rPr>
          <w:rFonts w:cs="Arial"/>
        </w:rPr>
        <w:t xml:space="preserve"> овог упутства у случају да понуђач подноси понуду са подизвођачем или заједничку понуду подноси група понуђача</w:t>
      </w:r>
    </w:p>
    <w:p w:rsidR="00EA6178" w:rsidRPr="0011381A" w:rsidRDefault="00EA6178" w:rsidP="008519F5">
      <w:pPr>
        <w:pStyle w:val="KDNabrajanje"/>
        <w:spacing w:before="0"/>
        <w:rPr>
          <w:rFonts w:cs="Arial"/>
        </w:rPr>
      </w:pPr>
      <w:r w:rsidRPr="0011381A">
        <w:rPr>
          <w:rFonts w:cs="Arial"/>
        </w:rPr>
        <w:t>Модел уговора о чувању пословне тајне и поверљивих информација</w:t>
      </w:r>
      <w:r w:rsidR="00E138FC" w:rsidRPr="0011381A">
        <w:rPr>
          <w:rFonts w:cs="Arial"/>
          <w:lang w:val="sr-Cyrl-RS"/>
        </w:rPr>
        <w:t xml:space="preserve"> </w:t>
      </w:r>
    </w:p>
    <w:p w:rsidR="008D2B23" w:rsidRPr="0011381A" w:rsidRDefault="008D2B23" w:rsidP="008519F5">
      <w:pPr>
        <w:pStyle w:val="KDNabrajanje"/>
        <w:spacing w:before="0"/>
        <w:rPr>
          <w:rFonts w:cs="Arial"/>
        </w:rPr>
      </w:pPr>
      <w:r w:rsidRPr="0011381A">
        <w:rPr>
          <w:rFonts w:cs="Arial"/>
        </w:rPr>
        <w:t xml:space="preserve">докази о испуњености услова </w:t>
      </w:r>
      <w:r w:rsidRPr="0011381A">
        <w:rPr>
          <w:rFonts w:cs="Arial"/>
          <w:lang w:bidi="en-US"/>
        </w:rPr>
        <w:t>из чл. 76.</w:t>
      </w:r>
      <w:r w:rsidRPr="0011381A">
        <w:rPr>
          <w:rFonts w:cs="Arial"/>
        </w:rPr>
        <w:t xml:space="preserve"> Закона у складу са чланом 77. Закон и Одељком 4. конкурсне документације </w:t>
      </w:r>
    </w:p>
    <w:p w:rsidR="001F7C17" w:rsidRPr="000A54C8" w:rsidRDefault="00F15529" w:rsidP="000A54C8">
      <w:pPr>
        <w:pStyle w:val="KDNabrajanje"/>
        <w:spacing w:before="0"/>
        <w:rPr>
          <w:rFonts w:cs="Arial"/>
        </w:rPr>
      </w:pPr>
      <w:r w:rsidRPr="0093632E">
        <w:rPr>
          <w:rFonts w:cs="Arial"/>
          <w:lang w:val="sr-Cyrl-RS"/>
        </w:rPr>
        <w:t>Прилог о безбедности и здрављу на раду</w:t>
      </w:r>
    </w:p>
    <w:p w:rsidR="001F7C17" w:rsidRDefault="001F7C17" w:rsidP="001F7C17">
      <w:pPr>
        <w:pStyle w:val="KDNabrajanje"/>
        <w:numPr>
          <w:ilvl w:val="0"/>
          <w:numId w:val="0"/>
        </w:numPr>
        <w:spacing w:before="0"/>
        <w:rPr>
          <w:rFonts w:cs="Arial"/>
          <w:highlight w:val="yellow"/>
        </w:rPr>
      </w:pPr>
    </w:p>
    <w:p w:rsidR="001F7C17" w:rsidRPr="0011381A" w:rsidRDefault="001F7C17" w:rsidP="001F7C17">
      <w:pPr>
        <w:tabs>
          <w:tab w:val="left" w:pos="567"/>
        </w:tabs>
        <w:spacing w:before="0"/>
        <w:rPr>
          <w:rFonts w:cs="Arial"/>
          <w:lang w:val="ru-RU"/>
        </w:rPr>
      </w:pPr>
      <w:r w:rsidRPr="0011381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F7C17" w:rsidRPr="0011381A" w:rsidRDefault="001F7C17" w:rsidP="001F7C17">
      <w:pPr>
        <w:tabs>
          <w:tab w:val="left" w:pos="567"/>
        </w:tabs>
        <w:spacing w:before="0"/>
        <w:rPr>
          <w:rFonts w:cs="Arial"/>
          <w:lang w:val="ru-RU"/>
        </w:rPr>
      </w:pPr>
      <w:r w:rsidRPr="0011381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F7C17" w:rsidRPr="001F7C17" w:rsidRDefault="001F7C17" w:rsidP="001F7C17">
      <w:pPr>
        <w:pStyle w:val="KDNabrajanje"/>
        <w:numPr>
          <w:ilvl w:val="0"/>
          <w:numId w:val="0"/>
        </w:numPr>
        <w:spacing w:before="0"/>
        <w:rPr>
          <w:rFonts w:cs="Arial"/>
          <w:highlight w:val="yellow"/>
        </w:rPr>
      </w:pPr>
    </w:p>
    <w:p w:rsidR="00446BCD" w:rsidRPr="001F7C17" w:rsidRDefault="00446BCD" w:rsidP="008519F5">
      <w:pPr>
        <w:spacing w:before="0"/>
        <w:rPr>
          <w:rFonts w:cs="Arial"/>
          <w:u w:val="single"/>
          <w:lang w:val="ru-RU"/>
        </w:rPr>
      </w:pPr>
      <w:r w:rsidRPr="001F7C17">
        <w:rPr>
          <w:rFonts w:cs="Arial"/>
          <w:u w:val="single"/>
          <w:lang w:val="ru-RU"/>
        </w:rPr>
        <w:t xml:space="preserve">Пожељно  је да сви обрасци и документи који чине обавезну садржину понуде буду сложени према наведеном редоследу.  </w:t>
      </w:r>
    </w:p>
    <w:p w:rsidR="00A35AAD" w:rsidRPr="00620696" w:rsidRDefault="00A35AAD" w:rsidP="00A35AAD">
      <w:pPr>
        <w:tabs>
          <w:tab w:val="left" w:pos="284"/>
          <w:tab w:val="left" w:pos="330"/>
          <w:tab w:val="left" w:pos="360"/>
        </w:tabs>
        <w:spacing w:before="0"/>
        <w:rPr>
          <w:rFonts w:eastAsia="TimesNewRomanPSMT" w:cs="Arial"/>
          <w:b/>
          <w:bCs/>
          <w:i/>
          <w:lang w:val="sr-Cyrl-RS"/>
        </w:rPr>
      </w:pPr>
      <w:r w:rsidRPr="00620696">
        <w:rPr>
          <w:rFonts w:eastAsia="TimesNewRomanPSMT" w:cs="Arial"/>
          <w:b/>
          <w:bCs/>
          <w:i/>
          <w:lang w:val="sr-Cyrl-RS"/>
        </w:rPr>
        <w:t>Пожељно је уз Понуду доставити ЦД или УСБ са скенираном понудом у пдф  формату.</w:t>
      </w:r>
    </w:p>
    <w:p w:rsidR="00446BCD" w:rsidRPr="00A35AAD" w:rsidRDefault="00446BCD" w:rsidP="008519F5">
      <w:pPr>
        <w:tabs>
          <w:tab w:val="left" w:pos="567"/>
        </w:tabs>
        <w:spacing w:before="0"/>
        <w:rPr>
          <w:rFonts w:cs="Arial"/>
          <w:lang w:val="sr-Cyrl-RS"/>
        </w:rPr>
      </w:pPr>
    </w:p>
    <w:p w:rsidR="008D2B23" w:rsidRPr="0011381A" w:rsidRDefault="008D2B23" w:rsidP="008519F5">
      <w:pPr>
        <w:pStyle w:val="KDParagraf"/>
        <w:spacing w:before="0"/>
        <w:rPr>
          <w:rFonts w:eastAsia="TimesNewRomanPS-BoldMT" w:cs="Arial"/>
          <w:bCs/>
          <w:color w:val="000000"/>
          <w:lang w:val="ru-RU"/>
        </w:rPr>
      </w:pPr>
    </w:p>
    <w:p w:rsidR="008D2B23" w:rsidRPr="0011381A" w:rsidRDefault="009B6CFC" w:rsidP="007E5A51">
      <w:pPr>
        <w:pStyle w:val="KDPodnaslov2"/>
        <w:numPr>
          <w:ilvl w:val="1"/>
          <w:numId w:val="24"/>
        </w:numPr>
        <w:spacing w:before="0"/>
        <w:jc w:val="both"/>
        <w:rPr>
          <w:rFonts w:cs="Arial"/>
        </w:rPr>
      </w:pPr>
      <w:bookmarkStart w:id="209" w:name="_Toc441651580"/>
      <w:bookmarkStart w:id="210" w:name="_Toc442559891"/>
      <w:r w:rsidRPr="0011381A">
        <w:rPr>
          <w:rFonts w:cs="Arial"/>
          <w:lang w:val="sr-Cyrl-RS"/>
        </w:rPr>
        <w:t xml:space="preserve"> </w:t>
      </w:r>
      <w:r w:rsidR="003C4E60" w:rsidRPr="0011381A">
        <w:rPr>
          <w:rFonts w:cs="Arial"/>
          <w:lang w:val="sr-Cyrl-RS"/>
        </w:rPr>
        <w:t>П</w:t>
      </w:r>
      <w:r w:rsidR="003C4E60" w:rsidRPr="0011381A">
        <w:rPr>
          <w:rFonts w:cs="Arial"/>
        </w:rPr>
        <w:t>одношење и</w:t>
      </w:r>
      <w:r w:rsidR="008D2B23" w:rsidRPr="0011381A">
        <w:rPr>
          <w:rFonts w:cs="Arial"/>
        </w:rPr>
        <w:t xml:space="preserve"> отварање понуда</w:t>
      </w:r>
      <w:bookmarkEnd w:id="209"/>
      <w:bookmarkEnd w:id="210"/>
    </w:p>
    <w:p w:rsidR="00446BCD" w:rsidRPr="000632D6" w:rsidRDefault="00446BCD" w:rsidP="008519F5">
      <w:pPr>
        <w:tabs>
          <w:tab w:val="left" w:pos="567"/>
        </w:tabs>
        <w:spacing w:before="0"/>
        <w:rPr>
          <w:rFonts w:cs="Arial"/>
          <w:lang w:val="sr-Cyrl-CS"/>
        </w:rPr>
      </w:pPr>
      <w:r w:rsidRPr="0011381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1381A">
        <w:rPr>
          <w:rFonts w:cs="Arial"/>
          <w:lang w:val="sr-Cyrl-CS"/>
        </w:rPr>
        <w:t>.</w:t>
      </w:r>
    </w:p>
    <w:p w:rsidR="00446BCD" w:rsidRPr="000632D6" w:rsidRDefault="00446BCD" w:rsidP="008519F5">
      <w:pPr>
        <w:tabs>
          <w:tab w:val="left" w:pos="567"/>
        </w:tabs>
        <w:spacing w:before="0"/>
        <w:rPr>
          <w:rFonts w:cs="Arial"/>
          <w:lang w:val="sr-Cyrl-CS"/>
        </w:rPr>
      </w:pPr>
      <w:r w:rsidRPr="0011381A">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46BCD" w:rsidRPr="0011381A" w:rsidRDefault="00446BCD" w:rsidP="008519F5">
      <w:pPr>
        <w:tabs>
          <w:tab w:val="left" w:pos="567"/>
        </w:tabs>
        <w:spacing w:before="0"/>
        <w:rPr>
          <w:rFonts w:cs="Arial"/>
          <w:lang w:val="sr-Cyrl-RS"/>
        </w:rPr>
      </w:pPr>
      <w:r w:rsidRPr="0011381A">
        <w:rPr>
          <w:rFonts w:cs="Arial"/>
          <w:lang w:val="sr-Cyrl-CS"/>
        </w:rPr>
        <w:t xml:space="preserve">Комисија за јавне набавке ће благовремено поднете понуде јавно отворити дана </w:t>
      </w:r>
      <w:r w:rsidRPr="001F5A9E">
        <w:rPr>
          <w:rFonts w:cs="Arial"/>
          <w:lang w:val="sr-Cyrl-CS"/>
        </w:rPr>
        <w:t xml:space="preserve">наведеном у Позиву за подношење понуда у </w:t>
      </w:r>
      <w:r w:rsidRPr="00613622">
        <w:rPr>
          <w:rFonts w:cs="Arial"/>
          <w:lang w:val="sr-Cyrl-CS"/>
        </w:rPr>
        <w:t>просторијама</w:t>
      </w:r>
      <w:r w:rsidR="000A54C8" w:rsidRPr="00613622">
        <w:rPr>
          <w:rFonts w:cs="Arial"/>
          <w:lang w:val="sr-Cyrl-CS"/>
        </w:rPr>
        <w:t>:</w:t>
      </w:r>
      <w:r w:rsidRPr="00613622">
        <w:rPr>
          <w:rFonts w:cs="Arial"/>
          <w:lang w:val="sr-Cyrl-CS"/>
        </w:rPr>
        <w:t xml:space="preserve"> </w:t>
      </w:r>
      <w:r w:rsidR="000A54C8" w:rsidRPr="00613622">
        <w:rPr>
          <w:rFonts w:cs="Arial"/>
          <w:lang w:val="ru-RU"/>
        </w:rPr>
        <w:t>Јавно предузеће „Електропривреда Србије“ Београд, Технички центар Краљево, Димитрија Туцовића број 5, 36000 Краљево</w:t>
      </w:r>
      <w:r w:rsidR="000E3E94">
        <w:rPr>
          <w:rFonts w:cs="Arial"/>
          <w:lang w:val="ru-RU"/>
        </w:rPr>
        <w:t xml:space="preserve">.  </w:t>
      </w:r>
    </w:p>
    <w:p w:rsidR="00446BCD" w:rsidRPr="0011381A" w:rsidRDefault="00446BCD" w:rsidP="008519F5">
      <w:pPr>
        <w:tabs>
          <w:tab w:val="left" w:pos="567"/>
        </w:tabs>
        <w:spacing w:before="0"/>
        <w:rPr>
          <w:rFonts w:cs="Arial"/>
          <w:lang w:val="sr-Cyrl-RS"/>
        </w:rPr>
      </w:pPr>
    </w:p>
    <w:p w:rsidR="00446BCD" w:rsidRPr="0011381A" w:rsidRDefault="00446BCD" w:rsidP="008519F5">
      <w:pPr>
        <w:tabs>
          <w:tab w:val="left" w:pos="567"/>
        </w:tabs>
        <w:spacing w:before="0"/>
        <w:rPr>
          <w:rFonts w:cs="Arial"/>
          <w:lang w:val="sr-Cyrl-CS"/>
        </w:rPr>
      </w:pPr>
      <w:r w:rsidRPr="0011381A">
        <w:rPr>
          <w:rFonts w:cs="Arial"/>
          <w:lang w:val="sr-Cyrl-C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w:t>
      </w:r>
      <w:r w:rsidRPr="0011381A">
        <w:rPr>
          <w:rFonts w:cs="Arial"/>
          <w:lang w:val="sr-Cyrl-CS"/>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46BCD" w:rsidRPr="0011381A" w:rsidRDefault="00446BCD" w:rsidP="008519F5">
      <w:pPr>
        <w:tabs>
          <w:tab w:val="left" w:pos="567"/>
        </w:tabs>
        <w:spacing w:before="0"/>
        <w:rPr>
          <w:rFonts w:cs="Arial"/>
          <w:lang w:val="sr-Cyrl-CS"/>
        </w:rPr>
      </w:pPr>
    </w:p>
    <w:p w:rsidR="00446BCD" w:rsidRDefault="00446BCD" w:rsidP="008519F5">
      <w:pPr>
        <w:tabs>
          <w:tab w:val="left" w:pos="567"/>
        </w:tabs>
        <w:spacing w:before="0"/>
        <w:rPr>
          <w:rFonts w:cs="Arial"/>
          <w:lang w:val="sr-Cyrl-CS"/>
        </w:rPr>
      </w:pPr>
      <w:r w:rsidRPr="0011381A">
        <w:rPr>
          <w:rFonts w:cs="Arial"/>
          <w:lang w:val="sr-Cyrl-CS"/>
        </w:rPr>
        <w:t>Комисија за јавну набавку води записник о отварању понуда у који се уносе подаци у складу са Законом.</w:t>
      </w:r>
    </w:p>
    <w:p w:rsidR="00C34EC4" w:rsidRPr="006923CC" w:rsidRDefault="00C34EC4" w:rsidP="00C34EC4">
      <w:pPr>
        <w:ind w:right="-13"/>
        <w:rPr>
          <w:rFonts w:cs="Arial"/>
          <w:lang w:val="sr-Cyrl-CS"/>
        </w:rPr>
      </w:pPr>
      <w:r w:rsidRPr="006923CC">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C34EC4" w:rsidRPr="006923CC" w:rsidRDefault="00C34EC4" w:rsidP="00C34EC4">
      <w:pPr>
        <w:ind w:right="-13"/>
        <w:rPr>
          <w:rFonts w:cs="Arial"/>
          <w:lang w:val="sr-Cyrl-CS"/>
        </w:rPr>
      </w:pPr>
      <w:r w:rsidRPr="006923CC">
        <w:rPr>
          <w:rFonts w:cs="Arial"/>
          <w:lang w:val="sr-Cyrl-C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632D6" w:rsidRPr="00CE6C19" w:rsidRDefault="000632D6" w:rsidP="008519F5">
      <w:pPr>
        <w:tabs>
          <w:tab w:val="left" w:pos="567"/>
        </w:tabs>
        <w:spacing w:before="0"/>
        <w:rPr>
          <w:rFonts w:cs="Arial"/>
          <w:lang w:val="sr-Cyrl-RS"/>
        </w:rPr>
      </w:pPr>
    </w:p>
    <w:p w:rsidR="004A24A1" w:rsidRPr="000632D6" w:rsidRDefault="008D2B23" w:rsidP="007E5A51">
      <w:pPr>
        <w:pStyle w:val="KDPodnaslov2"/>
        <w:numPr>
          <w:ilvl w:val="1"/>
          <w:numId w:val="24"/>
        </w:numPr>
        <w:spacing w:before="0"/>
        <w:jc w:val="both"/>
        <w:rPr>
          <w:rFonts w:cs="Arial"/>
        </w:rPr>
      </w:pPr>
      <w:bookmarkStart w:id="211" w:name="_Toc441651581"/>
      <w:bookmarkStart w:id="212" w:name="_Toc442559892"/>
      <w:r w:rsidRPr="0011381A">
        <w:rPr>
          <w:rFonts w:cs="Arial"/>
        </w:rPr>
        <w:t>Начин подношења понуде</w:t>
      </w:r>
      <w:bookmarkEnd w:id="211"/>
      <w:bookmarkEnd w:id="212"/>
    </w:p>
    <w:p w:rsidR="003A1319" w:rsidRPr="0011381A" w:rsidRDefault="003A1319" w:rsidP="008519F5">
      <w:pPr>
        <w:tabs>
          <w:tab w:val="left" w:pos="567"/>
        </w:tabs>
        <w:spacing w:before="0"/>
        <w:rPr>
          <w:rFonts w:cs="Arial"/>
          <w:lang w:val="ru-RU"/>
        </w:rPr>
      </w:pPr>
      <w:r w:rsidRPr="0011381A">
        <w:rPr>
          <w:rFonts w:cs="Arial"/>
          <w:lang w:val="ru-RU"/>
        </w:rPr>
        <w:t>Понуђач може поднети само једну понуду.</w:t>
      </w:r>
    </w:p>
    <w:p w:rsidR="003A1319" w:rsidRPr="0011381A" w:rsidRDefault="003A1319" w:rsidP="008519F5">
      <w:pPr>
        <w:tabs>
          <w:tab w:val="left" w:pos="567"/>
        </w:tabs>
        <w:spacing w:before="0"/>
        <w:rPr>
          <w:rFonts w:cs="Arial"/>
          <w:lang w:val="ru-RU"/>
        </w:rPr>
      </w:pPr>
      <w:r w:rsidRPr="0011381A">
        <w:rPr>
          <w:rFonts w:cs="Arial"/>
          <w:lang w:val="ru-RU"/>
        </w:rPr>
        <w:t>Понуду може поднети понуђач самостално, група понуђача, као и понуђач са подизвођачем.</w:t>
      </w:r>
    </w:p>
    <w:p w:rsidR="003A1319" w:rsidRPr="0011381A" w:rsidRDefault="003A1319" w:rsidP="008519F5">
      <w:pPr>
        <w:tabs>
          <w:tab w:val="left" w:pos="567"/>
        </w:tabs>
        <w:spacing w:before="0"/>
        <w:rPr>
          <w:rFonts w:cs="Arial"/>
          <w:lang w:val="ru-RU"/>
        </w:rPr>
      </w:pPr>
      <w:r w:rsidRPr="0011381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1319" w:rsidRPr="0011381A" w:rsidRDefault="003A1319" w:rsidP="008519F5">
      <w:pPr>
        <w:tabs>
          <w:tab w:val="left" w:pos="567"/>
        </w:tabs>
        <w:spacing w:before="0"/>
        <w:rPr>
          <w:rFonts w:cs="Arial"/>
          <w:lang w:val="ru-RU"/>
        </w:rPr>
      </w:pPr>
      <w:r w:rsidRPr="0011381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3A1319" w:rsidRPr="0011381A" w:rsidRDefault="003A1319" w:rsidP="008519F5">
      <w:pPr>
        <w:tabs>
          <w:tab w:val="left" w:pos="567"/>
        </w:tabs>
        <w:spacing w:before="0"/>
        <w:rPr>
          <w:rFonts w:cs="Arial"/>
          <w:lang w:val="ru-RU"/>
        </w:rPr>
      </w:pPr>
      <w:r w:rsidRPr="0011381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46BCD" w:rsidRPr="0011381A" w:rsidRDefault="00446BCD" w:rsidP="008519F5">
      <w:pPr>
        <w:pStyle w:val="KDParagraf"/>
        <w:spacing w:before="0"/>
        <w:rPr>
          <w:rFonts w:cs="Arial"/>
          <w:lang w:val="ru-RU"/>
        </w:rPr>
      </w:pPr>
    </w:p>
    <w:p w:rsidR="004A24A1" w:rsidRPr="000632D6" w:rsidRDefault="008D2B23" w:rsidP="007E5A51">
      <w:pPr>
        <w:pStyle w:val="KDPodnaslov2"/>
        <w:numPr>
          <w:ilvl w:val="1"/>
          <w:numId w:val="24"/>
        </w:numPr>
        <w:spacing w:before="0"/>
        <w:jc w:val="both"/>
        <w:rPr>
          <w:rFonts w:cs="Arial"/>
        </w:rPr>
      </w:pPr>
      <w:bookmarkStart w:id="213" w:name="_Toc441651582"/>
      <w:bookmarkStart w:id="214" w:name="_Toc442559893"/>
      <w:r w:rsidRPr="0011381A">
        <w:rPr>
          <w:rFonts w:cs="Arial"/>
        </w:rPr>
        <w:t>Измена, допуна и опозив понуде</w:t>
      </w:r>
      <w:bookmarkEnd w:id="213"/>
      <w:bookmarkEnd w:id="214"/>
    </w:p>
    <w:p w:rsidR="000632D6" w:rsidRDefault="00446BCD" w:rsidP="008519F5">
      <w:pPr>
        <w:tabs>
          <w:tab w:val="left" w:pos="1134"/>
        </w:tabs>
        <w:spacing w:before="0"/>
        <w:rPr>
          <w:rFonts w:cs="Arial"/>
          <w:lang w:val="ru-RU"/>
        </w:rPr>
      </w:pPr>
      <w:r w:rsidRPr="0011381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7B1BB8">
        <w:rPr>
          <w:rFonts w:cs="Arial"/>
          <w:u w:val="single"/>
          <w:lang w:val="ru-RU"/>
        </w:rPr>
        <w:t>„ИЗМЕНА – ДОПУНА -</w:t>
      </w:r>
      <w:r w:rsidRPr="0011381A">
        <w:rPr>
          <w:rFonts w:cs="Arial"/>
          <w:lang w:val="ru-RU"/>
        </w:rPr>
        <w:t xml:space="preserve"> Понуде за јавну набавку услуг</w:t>
      </w:r>
      <w:r w:rsidR="000632D6">
        <w:rPr>
          <w:rFonts w:cs="Arial"/>
          <w:lang w:val="ru-RU"/>
        </w:rPr>
        <w:t>а</w:t>
      </w:r>
      <w:r w:rsidRPr="0011381A">
        <w:rPr>
          <w:rFonts w:cs="Arial"/>
          <w:lang w:val="ru-RU"/>
        </w:rPr>
        <w:t xml:space="preserve"> </w:t>
      </w:r>
      <w:r w:rsidRPr="0011381A">
        <w:rPr>
          <w:rFonts w:cs="Arial"/>
          <w:lang w:val="sr-Latn-RS"/>
        </w:rPr>
        <w:t>„</w:t>
      </w:r>
      <w:r w:rsidR="000632D6">
        <w:rPr>
          <w:rFonts w:cs="Arial"/>
          <w:lang w:val="ru-RU"/>
        </w:rPr>
        <w:t>Гинеколошки прегледи за запослене у Огранку Дринско Лимске ХЕ</w:t>
      </w:r>
      <w:r w:rsidR="000632D6" w:rsidRPr="0011381A">
        <w:rPr>
          <w:rFonts w:cs="Arial"/>
          <w:lang w:val="ru-RU"/>
        </w:rPr>
        <w:t>“ Јавна набавка број JН</w:t>
      </w:r>
      <w:r w:rsidR="000632D6" w:rsidRPr="0011381A">
        <w:rPr>
          <w:rFonts w:cs="Arial"/>
        </w:rPr>
        <w:t>O</w:t>
      </w:r>
      <w:r w:rsidR="000632D6" w:rsidRPr="0011381A">
        <w:rPr>
          <w:rFonts w:cs="Arial"/>
          <w:lang w:val="ru-RU"/>
        </w:rPr>
        <w:t>/1000/00</w:t>
      </w:r>
      <w:r w:rsidR="000632D6">
        <w:rPr>
          <w:rFonts w:cs="Arial"/>
          <w:lang w:val="ru-RU"/>
        </w:rPr>
        <w:t>61/2019 (1723/2019)</w:t>
      </w:r>
      <w:r w:rsidR="00461742">
        <w:rPr>
          <w:rFonts w:cs="Arial"/>
          <w:lang w:val="ru-RU"/>
        </w:rPr>
        <w:t xml:space="preserve"> -</w:t>
      </w:r>
      <w:r w:rsidR="00461742" w:rsidRPr="00461742">
        <w:rPr>
          <w:rFonts w:cs="Arial"/>
          <w:lang w:val="ru-RU"/>
        </w:rPr>
        <w:t xml:space="preserve"> </w:t>
      </w:r>
      <w:r w:rsidR="00461742">
        <w:rPr>
          <w:rFonts w:cs="Arial"/>
          <w:lang w:val="ru-RU"/>
        </w:rPr>
        <w:t>НЕ ОТВАРАТИ</w:t>
      </w:r>
      <w:r w:rsidR="000632D6">
        <w:rPr>
          <w:rFonts w:cs="Arial"/>
          <w:lang w:val="ru-RU"/>
        </w:rPr>
        <w:t>.</w:t>
      </w:r>
    </w:p>
    <w:p w:rsidR="00446BCD" w:rsidRPr="0011381A" w:rsidRDefault="00446BCD" w:rsidP="008519F5">
      <w:pPr>
        <w:tabs>
          <w:tab w:val="left" w:pos="1134"/>
        </w:tabs>
        <w:spacing w:before="0"/>
        <w:rPr>
          <w:rFonts w:cs="Arial"/>
          <w:lang w:val="ru-RU"/>
        </w:rPr>
      </w:pPr>
      <w:r w:rsidRPr="0011381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1A6C4D">
        <w:rPr>
          <w:rFonts w:cs="Arial"/>
          <w:lang w:val="ru-RU"/>
        </w:rPr>
        <w:t xml:space="preserve"> </w:t>
      </w:r>
      <w:r w:rsidRPr="0011381A">
        <w:rPr>
          <w:rFonts w:cs="Arial"/>
          <w:lang w:val="ru-RU"/>
        </w:rPr>
        <w:t>измена или допуна односи.</w:t>
      </w:r>
    </w:p>
    <w:p w:rsidR="009F12C9" w:rsidRPr="0011381A" w:rsidRDefault="009F12C9" w:rsidP="008519F5">
      <w:pPr>
        <w:tabs>
          <w:tab w:val="left" w:pos="1134"/>
        </w:tabs>
        <w:spacing w:before="0"/>
        <w:rPr>
          <w:rFonts w:cs="Arial"/>
          <w:lang w:val="ru-RU"/>
        </w:rPr>
      </w:pPr>
    </w:p>
    <w:p w:rsidR="008877A0" w:rsidRDefault="00446BCD" w:rsidP="008519F5">
      <w:pPr>
        <w:tabs>
          <w:tab w:val="left" w:pos="1134"/>
        </w:tabs>
        <w:spacing w:before="0"/>
        <w:rPr>
          <w:rFonts w:cs="Arial"/>
          <w:lang w:val="ru-RU"/>
        </w:rPr>
      </w:pPr>
      <w:r w:rsidRPr="0011381A">
        <w:rPr>
          <w:rFonts w:cs="Arial"/>
          <w:lang w:val="ru-RU"/>
        </w:rPr>
        <w:t>У року за подношење понуде понуђач може да опозове поднету понуду писаним путем, на адресу Наручиоца, са назнаком „</w:t>
      </w:r>
      <w:r w:rsidRPr="007B1BB8">
        <w:rPr>
          <w:rFonts w:cs="Arial"/>
          <w:u w:val="single"/>
          <w:lang w:val="ru-RU"/>
        </w:rPr>
        <w:t>ОПОЗИВ</w:t>
      </w:r>
      <w:r w:rsidRPr="0011381A">
        <w:rPr>
          <w:rFonts w:cs="Arial"/>
          <w:lang w:val="ru-RU"/>
        </w:rPr>
        <w:t xml:space="preserve"> - Понуде за јавну набавку услугу </w:t>
      </w:r>
      <w:r w:rsidR="008877A0" w:rsidRPr="0011381A">
        <w:rPr>
          <w:rFonts w:cs="Arial"/>
          <w:lang w:val="sr-Latn-RS"/>
        </w:rPr>
        <w:t>„</w:t>
      </w:r>
      <w:r w:rsidR="008877A0">
        <w:rPr>
          <w:rFonts w:cs="Arial"/>
          <w:lang w:val="ru-RU"/>
        </w:rPr>
        <w:t>Гинеколошки прегледи за запослене у Огранку Дринско Лимске ХЕ</w:t>
      </w:r>
      <w:r w:rsidR="008877A0" w:rsidRPr="0011381A">
        <w:rPr>
          <w:rFonts w:cs="Arial"/>
          <w:lang w:val="ru-RU"/>
        </w:rPr>
        <w:t>“ Јавна набавка број JН</w:t>
      </w:r>
      <w:r w:rsidR="008877A0" w:rsidRPr="0011381A">
        <w:rPr>
          <w:rFonts w:cs="Arial"/>
        </w:rPr>
        <w:t>O</w:t>
      </w:r>
      <w:r w:rsidR="008877A0" w:rsidRPr="0011381A">
        <w:rPr>
          <w:rFonts w:cs="Arial"/>
          <w:lang w:val="ru-RU"/>
        </w:rPr>
        <w:t>/1000/00</w:t>
      </w:r>
      <w:r w:rsidR="008877A0">
        <w:rPr>
          <w:rFonts w:cs="Arial"/>
          <w:lang w:val="ru-RU"/>
        </w:rPr>
        <w:t>61/2019 (1723/2019) – НЕ ОТВАРАТИ.</w:t>
      </w:r>
    </w:p>
    <w:p w:rsidR="00446BCD" w:rsidRPr="0011381A" w:rsidRDefault="00446BCD" w:rsidP="008519F5">
      <w:pPr>
        <w:tabs>
          <w:tab w:val="left" w:pos="1134"/>
        </w:tabs>
        <w:spacing w:before="0"/>
        <w:rPr>
          <w:rFonts w:cs="Arial"/>
          <w:lang w:val="ru-RU"/>
        </w:rPr>
      </w:pPr>
      <w:r w:rsidRPr="0011381A">
        <w:rPr>
          <w:rFonts w:cs="Arial"/>
          <w:lang w:val="ru-RU"/>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46BCD" w:rsidRPr="0011381A" w:rsidRDefault="00446BCD" w:rsidP="008519F5">
      <w:pPr>
        <w:pStyle w:val="KDKomentar"/>
        <w:spacing w:before="0"/>
        <w:rPr>
          <w:rFonts w:cs="Arial"/>
          <w:i w:val="0"/>
          <w:sz w:val="22"/>
          <w:szCs w:val="22"/>
          <w:lang w:val="sr-Cyrl-RS"/>
        </w:rPr>
      </w:pPr>
    </w:p>
    <w:p w:rsidR="004A24A1" w:rsidRPr="008877A0" w:rsidRDefault="008D2B23" w:rsidP="007E5A51">
      <w:pPr>
        <w:pStyle w:val="KDPodnaslov2"/>
        <w:numPr>
          <w:ilvl w:val="1"/>
          <w:numId w:val="24"/>
        </w:numPr>
        <w:spacing w:before="0"/>
        <w:jc w:val="both"/>
        <w:rPr>
          <w:rFonts w:cs="Arial"/>
        </w:rPr>
      </w:pPr>
      <w:bookmarkStart w:id="215" w:name="_Toc441651583"/>
      <w:bookmarkStart w:id="216" w:name="_Toc442559894"/>
      <w:r w:rsidRPr="0011381A">
        <w:rPr>
          <w:rFonts w:cs="Arial"/>
          <w:lang w:val="ru-RU"/>
        </w:rPr>
        <w:t>П</w:t>
      </w:r>
      <w:r w:rsidRPr="0011381A">
        <w:rPr>
          <w:rFonts w:cs="Arial"/>
        </w:rPr>
        <w:t>артије</w:t>
      </w:r>
      <w:bookmarkEnd w:id="215"/>
      <w:bookmarkEnd w:id="216"/>
    </w:p>
    <w:p w:rsidR="00446BCD" w:rsidRPr="0011381A" w:rsidRDefault="008877A0" w:rsidP="008519F5">
      <w:pPr>
        <w:spacing w:before="0"/>
        <w:rPr>
          <w:rFonts w:cs="Arial"/>
        </w:rPr>
      </w:pPr>
      <w:r>
        <w:rPr>
          <w:rFonts w:cs="Arial"/>
        </w:rPr>
        <w:t>Набавка није обликована по партијама.</w:t>
      </w:r>
    </w:p>
    <w:p w:rsidR="00446BCD" w:rsidRPr="0011381A" w:rsidRDefault="00446BCD" w:rsidP="008519F5">
      <w:pPr>
        <w:spacing w:before="0"/>
        <w:rPr>
          <w:rFonts w:cs="Arial"/>
          <w:color w:val="00B0F0"/>
          <w:lang w:val="sr-Cyrl-RS"/>
        </w:rPr>
      </w:pPr>
    </w:p>
    <w:p w:rsidR="004A24A1" w:rsidRPr="00461742" w:rsidRDefault="00011DCA" w:rsidP="007E5A51">
      <w:pPr>
        <w:pStyle w:val="KDPodnaslov2"/>
        <w:numPr>
          <w:ilvl w:val="1"/>
          <w:numId w:val="24"/>
        </w:numPr>
        <w:spacing w:before="0"/>
        <w:jc w:val="both"/>
        <w:rPr>
          <w:rFonts w:cs="Arial"/>
        </w:rPr>
      </w:pPr>
      <w:bookmarkStart w:id="217" w:name="_Toc441651584"/>
      <w:bookmarkStart w:id="218" w:name="_Toc442559895"/>
      <w:r w:rsidRPr="0011381A">
        <w:rPr>
          <w:rFonts w:cs="Arial"/>
          <w:lang w:val="sr-Cyrl-RS"/>
        </w:rPr>
        <w:t xml:space="preserve"> </w:t>
      </w:r>
      <w:r w:rsidR="008D2B23" w:rsidRPr="0011381A">
        <w:rPr>
          <w:rFonts w:cs="Arial"/>
        </w:rPr>
        <w:t>Понуда са варијантама</w:t>
      </w:r>
      <w:bookmarkEnd w:id="217"/>
      <w:bookmarkEnd w:id="218"/>
    </w:p>
    <w:p w:rsidR="00461742" w:rsidRPr="0011381A" w:rsidRDefault="008D2B23" w:rsidP="008519F5">
      <w:pPr>
        <w:tabs>
          <w:tab w:val="num" w:pos="993"/>
        </w:tabs>
        <w:spacing w:before="0"/>
        <w:rPr>
          <w:rFonts w:cs="Arial"/>
          <w:lang w:val="ru-RU"/>
        </w:rPr>
      </w:pPr>
      <w:r w:rsidRPr="0011381A">
        <w:rPr>
          <w:rFonts w:cs="Arial"/>
          <w:lang w:val="ru-RU"/>
        </w:rPr>
        <w:t>Понуда са варијантама није дозвољена.</w:t>
      </w:r>
    </w:p>
    <w:p w:rsidR="008D2B23" w:rsidRPr="0011381A" w:rsidRDefault="008D2B23" w:rsidP="008519F5">
      <w:pPr>
        <w:tabs>
          <w:tab w:val="num" w:pos="993"/>
        </w:tabs>
        <w:spacing w:before="0"/>
        <w:rPr>
          <w:rFonts w:cs="Arial"/>
          <w:lang w:val="ru-RU"/>
        </w:rPr>
      </w:pPr>
    </w:p>
    <w:p w:rsidR="004A24A1" w:rsidRPr="00461742" w:rsidRDefault="00011DCA" w:rsidP="007E5A51">
      <w:pPr>
        <w:pStyle w:val="KDPodnaslov2"/>
        <w:numPr>
          <w:ilvl w:val="1"/>
          <w:numId w:val="24"/>
        </w:numPr>
        <w:spacing w:before="0"/>
        <w:jc w:val="both"/>
        <w:rPr>
          <w:rFonts w:cs="Arial"/>
        </w:rPr>
      </w:pPr>
      <w:bookmarkStart w:id="219" w:name="_Toc441651585"/>
      <w:bookmarkStart w:id="220" w:name="_Toc442559896"/>
      <w:r w:rsidRPr="0011381A">
        <w:rPr>
          <w:rFonts w:cs="Arial"/>
          <w:lang w:val="sr-Cyrl-RS"/>
        </w:rPr>
        <w:t xml:space="preserve"> </w:t>
      </w:r>
      <w:r w:rsidR="008D2B23" w:rsidRPr="0011381A">
        <w:rPr>
          <w:rFonts w:cs="Arial"/>
        </w:rPr>
        <w:t>Подношење понуде са подизвођачима</w:t>
      </w:r>
      <w:bookmarkEnd w:id="219"/>
      <w:bookmarkEnd w:id="220"/>
    </w:p>
    <w:p w:rsidR="00E44FB2" w:rsidRPr="0011381A" w:rsidRDefault="00E44FB2" w:rsidP="008519F5">
      <w:pPr>
        <w:tabs>
          <w:tab w:val="left" w:pos="567"/>
        </w:tabs>
        <w:spacing w:before="0"/>
        <w:rPr>
          <w:rFonts w:cs="Arial"/>
        </w:rPr>
      </w:pPr>
      <w:r w:rsidRPr="0011381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44FB2" w:rsidRPr="0011381A" w:rsidRDefault="00E44FB2" w:rsidP="008519F5">
      <w:pPr>
        <w:tabs>
          <w:tab w:val="left" w:pos="567"/>
        </w:tabs>
        <w:spacing w:before="0"/>
        <w:rPr>
          <w:rFonts w:cs="Arial"/>
        </w:rPr>
      </w:pPr>
      <w:r w:rsidRPr="0011381A">
        <w:rPr>
          <w:rFonts w:cs="Arial"/>
        </w:rPr>
        <w:lastRenderedPageBreak/>
        <w:t>- назив подизвођача, а уколико оквирни споразум између наручиоца и понуђача буде закључен, тај подизвођач ће бити наведен у оквирном споразуму;</w:t>
      </w:r>
    </w:p>
    <w:p w:rsidR="00E44FB2" w:rsidRPr="0011381A" w:rsidRDefault="00E44FB2" w:rsidP="008519F5">
      <w:pPr>
        <w:tabs>
          <w:tab w:val="left" w:pos="567"/>
        </w:tabs>
        <w:spacing w:before="0"/>
        <w:rPr>
          <w:rFonts w:cs="Arial"/>
        </w:rPr>
      </w:pPr>
      <w:r w:rsidRPr="0011381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44FB2" w:rsidRPr="0011381A" w:rsidRDefault="00E44FB2" w:rsidP="008519F5">
      <w:pPr>
        <w:tabs>
          <w:tab w:val="left" w:pos="567"/>
        </w:tabs>
        <w:spacing w:before="0"/>
        <w:rPr>
          <w:rFonts w:cs="Arial"/>
        </w:rPr>
      </w:pPr>
      <w:r w:rsidRPr="0011381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44FB2" w:rsidRPr="0011381A" w:rsidRDefault="00E44FB2" w:rsidP="008519F5">
      <w:pPr>
        <w:tabs>
          <w:tab w:val="left" w:pos="567"/>
        </w:tabs>
        <w:spacing w:before="0"/>
        <w:rPr>
          <w:rFonts w:cs="Arial"/>
          <w:color w:val="00B0F0"/>
        </w:rPr>
      </w:pPr>
      <w:r w:rsidRPr="0011381A">
        <w:rPr>
          <w:rFonts w:cs="Arial"/>
        </w:rPr>
        <w:t>Обавеза понуђача је да за подизвођача достави доказе о испуњености обавезних услова из члана 75. став 1. тачка 1), 2) и 4) Законанаведених у одељку Услови за учешће из члана 75. и 76. Закона и Упутство како се доказује испуњеност тих услова.</w:t>
      </w:r>
    </w:p>
    <w:p w:rsidR="00E44FB2" w:rsidRPr="0011381A" w:rsidRDefault="00E44FB2" w:rsidP="008519F5">
      <w:pPr>
        <w:tabs>
          <w:tab w:val="left" w:pos="567"/>
        </w:tabs>
        <w:spacing w:before="0"/>
        <w:rPr>
          <w:rFonts w:cs="Arial"/>
        </w:rPr>
      </w:pPr>
      <w:r w:rsidRPr="0011381A">
        <w:rPr>
          <w:rFonts w:cs="Arial"/>
        </w:rPr>
        <w:t>Додатне услове понуђач испуњава самостално, без обзира на агажовање подизвођача.</w:t>
      </w:r>
    </w:p>
    <w:p w:rsidR="00E44FB2" w:rsidRPr="0011381A" w:rsidRDefault="00E44FB2" w:rsidP="008519F5">
      <w:pPr>
        <w:tabs>
          <w:tab w:val="left" w:pos="567"/>
        </w:tabs>
        <w:spacing w:before="0"/>
        <w:rPr>
          <w:rFonts w:cs="Arial"/>
        </w:rPr>
      </w:pPr>
      <w:r w:rsidRPr="0011381A">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E44FB2" w:rsidRPr="0011381A" w:rsidRDefault="00E44FB2" w:rsidP="008519F5">
      <w:pPr>
        <w:tabs>
          <w:tab w:val="left" w:pos="567"/>
        </w:tabs>
        <w:spacing w:before="0"/>
        <w:rPr>
          <w:rFonts w:cs="Arial"/>
        </w:rPr>
      </w:pPr>
      <w:r w:rsidRPr="0011381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E44FB2" w:rsidRPr="0011381A" w:rsidRDefault="00E44FB2" w:rsidP="008519F5">
      <w:pPr>
        <w:tabs>
          <w:tab w:val="left" w:pos="567"/>
        </w:tabs>
        <w:spacing w:before="0"/>
        <w:rPr>
          <w:rFonts w:cs="Arial"/>
        </w:rPr>
      </w:pPr>
      <w:r w:rsidRPr="0011381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E44FB2" w:rsidRPr="0011381A" w:rsidRDefault="00E44FB2" w:rsidP="008519F5">
      <w:pPr>
        <w:tabs>
          <w:tab w:val="left" w:pos="567"/>
        </w:tabs>
        <w:spacing w:before="0"/>
        <w:rPr>
          <w:rFonts w:cs="Arial"/>
          <w:lang w:bidi="en-US"/>
        </w:rPr>
      </w:pPr>
      <w:r w:rsidRPr="0011381A">
        <w:rPr>
          <w:rFonts w:cs="Arial"/>
        </w:rPr>
        <w:t>Наручилац</w:t>
      </w:r>
      <w:r w:rsidRPr="0011381A">
        <w:rPr>
          <w:rFonts w:cs="Arial"/>
          <w:lang w:bidi="en-US"/>
        </w:rPr>
        <w:t xml:space="preserve"> у овом поступку не предвиђа примену одредби става 9. и 10. члана 80. Закона.</w:t>
      </w:r>
    </w:p>
    <w:p w:rsidR="00E44FB2" w:rsidRPr="0011381A" w:rsidRDefault="00E44FB2" w:rsidP="008519F5">
      <w:pPr>
        <w:tabs>
          <w:tab w:val="left" w:pos="567"/>
        </w:tabs>
        <w:spacing w:before="0"/>
        <w:rPr>
          <w:rFonts w:cs="Arial"/>
        </w:rPr>
      </w:pPr>
    </w:p>
    <w:p w:rsidR="004A24A1" w:rsidRPr="006070A1" w:rsidRDefault="008D2B23" w:rsidP="007E5A51">
      <w:pPr>
        <w:pStyle w:val="KDPodnaslov2"/>
        <w:numPr>
          <w:ilvl w:val="1"/>
          <w:numId w:val="24"/>
        </w:numPr>
        <w:spacing w:before="0"/>
        <w:jc w:val="both"/>
        <w:rPr>
          <w:rFonts w:cs="Arial"/>
        </w:rPr>
      </w:pPr>
      <w:bookmarkStart w:id="221" w:name="_Toc441651586"/>
      <w:bookmarkStart w:id="222" w:name="_Toc442559897"/>
      <w:r w:rsidRPr="0011381A">
        <w:rPr>
          <w:rFonts w:cs="Arial"/>
        </w:rPr>
        <w:t>Подношење заједничке понуде</w:t>
      </w:r>
      <w:bookmarkEnd w:id="221"/>
      <w:bookmarkEnd w:id="222"/>
    </w:p>
    <w:p w:rsidR="00E44FB2" w:rsidRPr="0011381A" w:rsidRDefault="00E44FB2" w:rsidP="008519F5">
      <w:pPr>
        <w:tabs>
          <w:tab w:val="left" w:pos="567"/>
        </w:tabs>
        <w:spacing w:before="0"/>
        <w:rPr>
          <w:rFonts w:cs="Arial"/>
        </w:rPr>
      </w:pPr>
      <w:r w:rsidRPr="0011381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E44FB2" w:rsidRPr="0011381A" w:rsidRDefault="00E44FB2" w:rsidP="008519F5">
      <w:pPr>
        <w:numPr>
          <w:ilvl w:val="0"/>
          <w:numId w:val="3"/>
        </w:numPr>
        <w:tabs>
          <w:tab w:val="num" w:pos="567"/>
        </w:tabs>
        <w:spacing w:before="0"/>
        <w:ind w:left="568" w:hanging="284"/>
        <w:rPr>
          <w:rFonts w:cs="Arial"/>
          <w:lang w:val="ru-RU"/>
        </w:rPr>
      </w:pPr>
      <w:r w:rsidRPr="0011381A">
        <w:rPr>
          <w:rFonts w:cs="Arial"/>
          <w:lang w:val="sr-Cyrl-CS"/>
        </w:rPr>
        <w:t xml:space="preserve">податке о </w:t>
      </w:r>
      <w:r w:rsidRPr="0011381A">
        <w:rPr>
          <w:rFonts w:cs="Arial"/>
          <w:lang w:val="ru-RU"/>
        </w:rPr>
        <w:t xml:space="preserve">члану групе који ће бити </w:t>
      </w:r>
      <w:r w:rsidRPr="0011381A">
        <w:rPr>
          <w:rFonts w:cs="Arial"/>
          <w:lang w:val="sr-Cyrl-CS"/>
        </w:rPr>
        <w:t>Н</w:t>
      </w:r>
      <w:r w:rsidRPr="0011381A">
        <w:rPr>
          <w:rFonts w:cs="Arial"/>
          <w:lang w:val="ru-RU"/>
        </w:rPr>
        <w:t xml:space="preserve">осилац посла, односно који ће поднети понуду и који ће заступати групу понуђача пред </w:t>
      </w:r>
      <w:r w:rsidRPr="0011381A">
        <w:rPr>
          <w:rFonts w:cs="Arial"/>
          <w:lang w:val="sr-Cyrl-CS"/>
        </w:rPr>
        <w:t>Н</w:t>
      </w:r>
      <w:r w:rsidRPr="0011381A">
        <w:rPr>
          <w:rFonts w:cs="Arial"/>
          <w:lang w:val="ru-RU"/>
        </w:rPr>
        <w:t>аручиоцем;</w:t>
      </w:r>
    </w:p>
    <w:p w:rsidR="00E44FB2" w:rsidRPr="0011381A" w:rsidRDefault="00E44FB2" w:rsidP="008519F5">
      <w:pPr>
        <w:numPr>
          <w:ilvl w:val="0"/>
          <w:numId w:val="3"/>
        </w:numPr>
        <w:tabs>
          <w:tab w:val="num" w:pos="567"/>
        </w:tabs>
        <w:spacing w:before="0"/>
        <w:ind w:left="568" w:hanging="284"/>
        <w:rPr>
          <w:rFonts w:cs="Arial"/>
          <w:lang w:val="ru-RU"/>
        </w:rPr>
      </w:pPr>
      <w:r w:rsidRPr="0011381A">
        <w:rPr>
          <w:rFonts w:cs="Arial"/>
          <w:lang w:val="ru-RU"/>
        </w:rPr>
        <w:t>опис послова сваког од понуђача из групе понуђача у извршењу оквирног споразума.</w:t>
      </w:r>
    </w:p>
    <w:p w:rsidR="00E44FB2" w:rsidRPr="0011381A" w:rsidRDefault="00E44FB2" w:rsidP="008519F5">
      <w:pPr>
        <w:tabs>
          <w:tab w:val="left" w:pos="567"/>
        </w:tabs>
        <w:spacing w:before="0"/>
        <w:rPr>
          <w:rFonts w:cs="Arial"/>
          <w:lang w:val="ru-RU"/>
        </w:rPr>
      </w:pPr>
      <w:r w:rsidRPr="0011381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што доказује достављањем Изјаве.Услове у вези са капацитетима, у складу са чланом 76. Закона, понуђачи из групе испуњавају заједно, на основудостављених доказа дефинисаних конкурсном документацијом/Изјавом.</w:t>
      </w:r>
    </w:p>
    <w:p w:rsidR="00E44FB2" w:rsidRPr="0011381A" w:rsidRDefault="00E44FB2" w:rsidP="008519F5">
      <w:pPr>
        <w:tabs>
          <w:tab w:val="left" w:pos="567"/>
        </w:tabs>
        <w:spacing w:before="0"/>
        <w:rPr>
          <w:rFonts w:cs="Arial"/>
          <w:lang w:val="ru-RU"/>
        </w:rPr>
      </w:pPr>
      <w:r w:rsidRPr="0011381A">
        <w:rPr>
          <w:rFonts w:cs="Arial"/>
          <w:lang w:val="ru-RU"/>
        </w:rPr>
        <w:t>Услов из члана 75.став 1.тачка 5.Закона, обавезан је да испуни понуђач из групе понуђача којем је поверено извршење дела набавке за које је неопходна испуњеност тог услова.</w:t>
      </w:r>
    </w:p>
    <w:p w:rsidR="006070A1" w:rsidRPr="006070A1" w:rsidRDefault="00E44FB2" w:rsidP="008519F5">
      <w:pPr>
        <w:tabs>
          <w:tab w:val="left" w:pos="567"/>
        </w:tabs>
        <w:spacing w:before="0"/>
        <w:rPr>
          <w:rFonts w:cs="Arial"/>
          <w:lang w:val="ru-RU" w:bidi="en-US"/>
        </w:rPr>
      </w:pPr>
      <w:r w:rsidRPr="0011381A">
        <w:rPr>
          <w:rFonts w:cs="Arial"/>
          <w:lang w:val="ru-RU" w:bidi="en-US"/>
        </w:rPr>
        <w:t xml:space="preserve">У случају заједничке понуде групе понуђача </w:t>
      </w:r>
      <w:r w:rsidRPr="0011381A">
        <w:rPr>
          <w:rFonts w:cs="Arial"/>
          <w:lang w:val="sr-Cyrl-CS" w:bidi="en-US"/>
        </w:rPr>
        <w:t xml:space="preserve">обрасце под пуном материјалном и кривичном одговорношћу </w:t>
      </w:r>
      <w:r w:rsidRPr="0011381A">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6070A1">
        <w:rPr>
          <w:rFonts w:cs="Arial"/>
          <w:lang w:val="ru-RU" w:bidi="en-US"/>
        </w:rPr>
        <w:t>.</w:t>
      </w:r>
    </w:p>
    <w:p w:rsidR="00E44FB2" w:rsidRPr="0011381A" w:rsidRDefault="00E44FB2" w:rsidP="008519F5">
      <w:pPr>
        <w:tabs>
          <w:tab w:val="left" w:pos="567"/>
        </w:tabs>
        <w:spacing w:before="0"/>
        <w:rPr>
          <w:rFonts w:cs="Arial"/>
          <w:lang w:val="ru-RU" w:bidi="en-US"/>
        </w:rPr>
      </w:pPr>
      <w:r w:rsidRPr="0011381A">
        <w:rPr>
          <w:rFonts w:cs="Arial"/>
          <w:lang w:val="ru-RU" w:bidi="en-US"/>
        </w:rPr>
        <w:t>Понуђачи из групе понуђача одговорају неограничено солидарно према наручиоцу.</w:t>
      </w:r>
    </w:p>
    <w:p w:rsidR="00E44FB2" w:rsidRPr="0011381A" w:rsidRDefault="00E44FB2" w:rsidP="008519F5">
      <w:pPr>
        <w:pStyle w:val="KDParagraf"/>
        <w:spacing w:before="0"/>
        <w:rPr>
          <w:rFonts w:cs="Arial"/>
          <w:lang w:val="sr-Cyrl-RS" w:bidi="en-US"/>
        </w:rPr>
      </w:pPr>
    </w:p>
    <w:p w:rsidR="004A24A1" w:rsidRPr="006070A1" w:rsidRDefault="008D2B23" w:rsidP="007E5A51">
      <w:pPr>
        <w:pStyle w:val="KDPodnaslov2"/>
        <w:numPr>
          <w:ilvl w:val="1"/>
          <w:numId w:val="24"/>
        </w:numPr>
        <w:spacing w:before="0"/>
        <w:jc w:val="both"/>
        <w:rPr>
          <w:rFonts w:cs="Arial"/>
        </w:rPr>
      </w:pPr>
      <w:bookmarkStart w:id="223" w:name="_Toc441651587"/>
      <w:bookmarkStart w:id="224" w:name="_Toc442559898"/>
      <w:r w:rsidRPr="0011381A">
        <w:rPr>
          <w:rFonts w:cs="Arial"/>
        </w:rPr>
        <w:t>Понуђена цена</w:t>
      </w:r>
      <w:bookmarkEnd w:id="223"/>
      <w:bookmarkEnd w:id="224"/>
    </w:p>
    <w:p w:rsidR="003E3F73" w:rsidRPr="0011381A" w:rsidRDefault="003E3F73" w:rsidP="006070A1">
      <w:pPr>
        <w:tabs>
          <w:tab w:val="left" w:pos="567"/>
        </w:tabs>
        <w:spacing w:before="0"/>
        <w:rPr>
          <w:rFonts w:cs="Arial"/>
        </w:rPr>
      </w:pPr>
      <w:r w:rsidRPr="0011381A">
        <w:rPr>
          <w:rFonts w:cs="Arial"/>
        </w:rPr>
        <w:t>Цена се исказује у динарима</w:t>
      </w:r>
      <w:r w:rsidR="000E04FF">
        <w:rPr>
          <w:rFonts w:cs="Arial"/>
        </w:rPr>
        <w:t>.</w:t>
      </w:r>
    </w:p>
    <w:p w:rsidR="003E3F73" w:rsidRPr="0011381A" w:rsidRDefault="003E3F73" w:rsidP="006070A1">
      <w:pPr>
        <w:tabs>
          <w:tab w:val="left" w:pos="567"/>
        </w:tabs>
        <w:spacing w:before="0"/>
        <w:rPr>
          <w:rFonts w:cs="Arial"/>
        </w:rPr>
      </w:pPr>
    </w:p>
    <w:p w:rsidR="003E3F73" w:rsidRPr="0011381A" w:rsidRDefault="003E3F73" w:rsidP="006070A1">
      <w:pPr>
        <w:tabs>
          <w:tab w:val="left" w:pos="567"/>
        </w:tabs>
        <w:spacing w:before="0"/>
        <w:rPr>
          <w:rFonts w:cs="Arial"/>
        </w:rPr>
      </w:pPr>
      <w:r w:rsidRPr="0011381A">
        <w:rPr>
          <w:rFonts w:cs="Arial"/>
        </w:rPr>
        <w:lastRenderedPageBreak/>
        <w:t>Јединичне цене и укупно понуђена цена морају бити изражене са две децимале у складу са правилом заокруживања бројева..</w:t>
      </w:r>
    </w:p>
    <w:p w:rsidR="003E3F73" w:rsidRPr="0011381A" w:rsidRDefault="003E3F73" w:rsidP="006070A1">
      <w:pPr>
        <w:tabs>
          <w:tab w:val="left" w:pos="567"/>
        </w:tabs>
        <w:spacing w:before="0"/>
        <w:rPr>
          <w:rFonts w:cs="Arial"/>
        </w:rPr>
      </w:pPr>
      <w:r w:rsidRPr="0011381A">
        <w:rPr>
          <w:rFonts w:cs="Arial"/>
        </w:rPr>
        <w:t>Понуда која је изражена у две валуте, сматраће се неприхватљивом.</w:t>
      </w:r>
    </w:p>
    <w:p w:rsidR="00403947" w:rsidRPr="0011381A" w:rsidRDefault="00403947" w:rsidP="006070A1">
      <w:pPr>
        <w:tabs>
          <w:tab w:val="left" w:pos="567"/>
        </w:tabs>
        <w:spacing w:before="0"/>
        <w:rPr>
          <w:rFonts w:cs="Arial"/>
        </w:rPr>
      </w:pPr>
    </w:p>
    <w:p w:rsidR="003E3F73" w:rsidRPr="0011381A" w:rsidRDefault="003E3F73" w:rsidP="006070A1">
      <w:pPr>
        <w:tabs>
          <w:tab w:val="left" w:pos="567"/>
        </w:tabs>
        <w:spacing w:before="0"/>
        <w:rPr>
          <w:rFonts w:cs="Arial"/>
          <w:lang w:val="sr-Cyrl-RS"/>
        </w:rPr>
      </w:pPr>
      <w:r w:rsidRPr="0011381A">
        <w:rPr>
          <w:rFonts w:cs="Arial"/>
        </w:rPr>
        <w:t>Ако је у понуди исказана неуобичајено ниска цена, Наручилац ће поступити у складу са чланом 92. З</w:t>
      </w:r>
      <w:r w:rsidRPr="0011381A">
        <w:rPr>
          <w:rFonts w:cs="Arial"/>
          <w:lang w:val="sr-Cyrl-RS"/>
        </w:rPr>
        <w:t>акона</w:t>
      </w:r>
      <w:r w:rsidRPr="0011381A">
        <w:rPr>
          <w:rFonts w:cs="Arial"/>
        </w:rPr>
        <w:t>.</w:t>
      </w:r>
    </w:p>
    <w:p w:rsidR="003E3F73" w:rsidRPr="0011381A" w:rsidRDefault="003E3F73" w:rsidP="006070A1">
      <w:pPr>
        <w:tabs>
          <w:tab w:val="left" w:pos="567"/>
        </w:tabs>
        <w:spacing w:before="0"/>
        <w:rPr>
          <w:rFonts w:cs="Arial"/>
          <w:lang w:val="sr-Cyrl-RS"/>
        </w:rPr>
      </w:pPr>
      <w:r w:rsidRPr="002B2356">
        <w:rPr>
          <w:rFonts w:cs="Arial"/>
          <w:lang w:val="sr-Cyrl-RS"/>
        </w:rPr>
        <w:t>Цена је фиксна за цео период трајања Оквирног споразума</w:t>
      </w:r>
      <w:r w:rsidR="006070A1" w:rsidRPr="002B2356">
        <w:rPr>
          <w:rFonts w:cs="Arial"/>
          <w:lang w:val="sr-Cyrl-RS"/>
        </w:rPr>
        <w:t>.</w:t>
      </w:r>
    </w:p>
    <w:p w:rsidR="003E3F73" w:rsidRPr="0011381A" w:rsidRDefault="003E3F73" w:rsidP="006070A1">
      <w:pPr>
        <w:tabs>
          <w:tab w:val="left" w:pos="567"/>
        </w:tabs>
        <w:spacing w:before="0"/>
        <w:rPr>
          <w:rFonts w:cs="Arial"/>
          <w:lang w:val="sr-Cyrl-RS"/>
        </w:rPr>
      </w:pPr>
    </w:p>
    <w:p w:rsidR="003E3F73" w:rsidRPr="006070A1" w:rsidRDefault="003E3F73" w:rsidP="006070A1">
      <w:pPr>
        <w:tabs>
          <w:tab w:val="left" w:pos="567"/>
        </w:tabs>
        <w:spacing w:before="0"/>
        <w:rPr>
          <w:rFonts w:cs="Arial"/>
          <w:lang w:val="sr-Cyrl-RS"/>
        </w:rPr>
      </w:pPr>
      <w:r w:rsidRPr="006070A1">
        <w:rPr>
          <w:rFonts w:cs="Arial"/>
          <w:lang w:val="sr-Cyrl-RS"/>
        </w:rPr>
        <w:t xml:space="preserve">Уколико понуђена цена прелази износ процењене вредности ове јавне набавке, понуда ће бити одбијена као неприхватљива. </w:t>
      </w:r>
    </w:p>
    <w:p w:rsidR="006070A1" w:rsidRDefault="006070A1" w:rsidP="008519F5">
      <w:pPr>
        <w:tabs>
          <w:tab w:val="left" w:pos="567"/>
        </w:tabs>
        <w:spacing w:before="0"/>
        <w:rPr>
          <w:rFonts w:cs="Arial"/>
          <w:b/>
          <w:lang w:val="sr-Cyrl-RS"/>
        </w:rPr>
      </w:pPr>
    </w:p>
    <w:p w:rsidR="006070A1" w:rsidRPr="006070A1" w:rsidRDefault="006070A1" w:rsidP="006070A1">
      <w:pPr>
        <w:tabs>
          <w:tab w:val="left" w:pos="567"/>
        </w:tabs>
        <w:spacing w:before="0"/>
        <w:rPr>
          <w:rFonts w:eastAsia="Calibri" w:cs="Arial"/>
          <w:b/>
          <w:lang w:val="sr-Cyrl-RS"/>
        </w:rPr>
      </w:pPr>
      <w:r w:rsidRPr="006070A1">
        <w:rPr>
          <w:rFonts w:eastAsia="Calibri" w:cs="Arial"/>
          <w:b/>
          <w:lang w:val="sr-Cyrl-RS"/>
        </w:rPr>
        <w:t>Вредност понуде се користи у поступку стручне оцене понуда за рангирање</w:t>
      </w:r>
      <w:r w:rsidRPr="0011381A">
        <w:rPr>
          <w:rFonts w:eastAsia="Calibri" w:cs="Arial"/>
          <w:b/>
          <w:lang w:val="sr-Cyrl-RS"/>
        </w:rPr>
        <w:t xml:space="preserve"> и прихватљивост </w:t>
      </w:r>
      <w:r w:rsidRPr="006070A1">
        <w:rPr>
          <w:rFonts w:eastAsia="Calibri" w:cs="Arial"/>
          <w:b/>
          <w:lang w:val="sr-Cyrl-RS"/>
        </w:rPr>
        <w:t xml:space="preserve">истих док се оквирни споразум закључује на процењену вредност </w:t>
      </w:r>
      <w:r w:rsidRPr="0011381A">
        <w:rPr>
          <w:rFonts w:eastAsia="Calibri" w:cs="Arial"/>
          <w:b/>
          <w:lang w:val="sr-Cyrl-RS"/>
        </w:rPr>
        <w:t xml:space="preserve">јавне </w:t>
      </w:r>
      <w:r w:rsidRPr="006070A1">
        <w:rPr>
          <w:rFonts w:eastAsia="Calibri" w:cs="Arial"/>
          <w:b/>
          <w:lang w:val="sr-Cyrl-RS"/>
        </w:rPr>
        <w:t>набавке.</w:t>
      </w:r>
    </w:p>
    <w:p w:rsidR="001227A3" w:rsidRPr="00B510D4" w:rsidRDefault="001227A3" w:rsidP="008519F5">
      <w:pPr>
        <w:pStyle w:val="KDParagraf"/>
        <w:spacing w:before="0"/>
        <w:rPr>
          <w:rFonts w:eastAsia="Calibri" w:cs="Arial"/>
          <w:color w:val="00B0F0"/>
          <w:lang w:val="sr-Cyrl-RS"/>
        </w:rPr>
      </w:pPr>
    </w:p>
    <w:p w:rsidR="00D642AE" w:rsidRPr="00B510D4" w:rsidRDefault="006E6F46" w:rsidP="007E5A51">
      <w:pPr>
        <w:pStyle w:val="KDPodnaslov2"/>
        <w:numPr>
          <w:ilvl w:val="1"/>
          <w:numId w:val="24"/>
        </w:numPr>
        <w:spacing w:before="0"/>
        <w:jc w:val="both"/>
        <w:rPr>
          <w:rFonts w:cs="Arial"/>
          <w:lang w:val="sr-Cyrl-RS" w:eastAsia="ar-SA"/>
        </w:rPr>
      </w:pPr>
      <w:r w:rsidRPr="00B510D4">
        <w:rPr>
          <w:rFonts w:cs="Arial"/>
          <w:lang w:eastAsia="ar-SA"/>
        </w:rPr>
        <w:t xml:space="preserve">Рок </w:t>
      </w:r>
      <w:r w:rsidR="00C51ECD" w:rsidRPr="00B510D4">
        <w:rPr>
          <w:rFonts w:cs="Arial"/>
          <w:lang w:val="sr-Cyrl-RS" w:eastAsia="ar-SA"/>
        </w:rPr>
        <w:t>извршења услуга</w:t>
      </w:r>
    </w:p>
    <w:p w:rsidR="00B510D4" w:rsidRPr="00B510D4" w:rsidRDefault="00773468" w:rsidP="00B510D4">
      <w:pPr>
        <w:spacing w:before="0"/>
        <w:jc w:val="left"/>
        <w:rPr>
          <w:rFonts w:cs="Arial"/>
          <w:lang w:val="sr-Cyrl-RS"/>
        </w:rPr>
      </w:pPr>
      <w:r>
        <w:rPr>
          <w:rFonts w:cs="Arial"/>
          <w:lang w:val="sr-Cyrl-RS"/>
        </w:rPr>
        <w:t xml:space="preserve">Рок </w:t>
      </w:r>
      <w:r w:rsidR="001F0D7C">
        <w:rPr>
          <w:rFonts w:cs="Arial"/>
          <w:lang w:val="sr-Cyrl-RS"/>
        </w:rPr>
        <w:t>извршења</w:t>
      </w:r>
      <w:r>
        <w:rPr>
          <w:rFonts w:cs="Arial"/>
          <w:lang w:val="sr-Cyrl-RS"/>
        </w:rPr>
        <w:t xml:space="preserve"> услуге је </w:t>
      </w:r>
      <w:r w:rsidR="001F0D7C">
        <w:rPr>
          <w:rFonts w:cs="Arial"/>
          <w:lang w:val="sr-Cyrl-RS"/>
        </w:rPr>
        <w:t xml:space="preserve"> 90</w:t>
      </w:r>
      <w:r w:rsidR="00B510D4" w:rsidRPr="00B510D4">
        <w:rPr>
          <w:rFonts w:cs="Arial"/>
          <w:lang w:val="sr-Cyrl-RS"/>
        </w:rPr>
        <w:t xml:space="preserve"> (словима: </w:t>
      </w:r>
      <w:r w:rsidR="001F0D7C">
        <w:rPr>
          <w:rFonts w:cs="Arial"/>
          <w:lang w:val="sr-Cyrl-RS"/>
        </w:rPr>
        <w:t>деведесет</w:t>
      </w:r>
      <w:r w:rsidR="00B510D4" w:rsidRPr="00B510D4">
        <w:rPr>
          <w:rFonts w:cs="Arial"/>
          <w:lang w:val="sr-Cyrl-RS"/>
        </w:rPr>
        <w:t xml:space="preserve">) календарских дана од дана пријема позива од стране овлашћеног лица Наручиоца задуженог за праћење </w:t>
      </w:r>
      <w:r>
        <w:rPr>
          <w:rFonts w:cs="Arial"/>
          <w:lang w:val="sr-Cyrl-RS"/>
        </w:rPr>
        <w:t>извршења</w:t>
      </w:r>
      <w:r w:rsidR="00B510D4" w:rsidRPr="00B510D4">
        <w:rPr>
          <w:rFonts w:cs="Arial"/>
          <w:lang w:val="sr-Cyrl-RS"/>
        </w:rPr>
        <w:t xml:space="preserve"> Уговора, а на основу настале потребе Наручиоца.</w:t>
      </w:r>
    </w:p>
    <w:p w:rsidR="00B510D4" w:rsidRPr="00B510D4" w:rsidRDefault="00B510D4" w:rsidP="00B510D4">
      <w:pPr>
        <w:spacing w:before="0"/>
        <w:jc w:val="left"/>
        <w:rPr>
          <w:rFonts w:cs="Arial"/>
          <w:lang w:val="sr-Cyrl-RS"/>
        </w:rPr>
      </w:pPr>
      <w:r w:rsidRPr="00B510D4">
        <w:rPr>
          <w:rFonts w:cs="Arial"/>
          <w:lang w:val="sr-Cyrl-RS"/>
        </w:rPr>
        <w:t xml:space="preserve">Прегледи се организују сукцесивно, по формираним групама запослених. Спискове запослених за преглед по групама Наручилац доставља понуђачу најкасније 7(словима: седам) дана пре прегледа. </w:t>
      </w:r>
    </w:p>
    <w:p w:rsidR="006E6F46" w:rsidRDefault="006E6F46" w:rsidP="008519F5">
      <w:pPr>
        <w:spacing w:before="0"/>
        <w:rPr>
          <w:rFonts w:cs="Arial"/>
          <w:i/>
          <w:lang w:val="sr-Cyrl-RS" w:eastAsia="zh-CN"/>
        </w:rPr>
      </w:pPr>
    </w:p>
    <w:p w:rsidR="006070A1" w:rsidRPr="0011381A" w:rsidRDefault="006070A1" w:rsidP="008519F5">
      <w:pPr>
        <w:spacing w:before="0"/>
        <w:rPr>
          <w:rFonts w:cs="Arial"/>
          <w:i/>
          <w:lang w:val="sr-Cyrl-RS" w:eastAsia="zh-CN"/>
        </w:rPr>
      </w:pPr>
    </w:p>
    <w:p w:rsidR="00FC39AB" w:rsidRPr="00703376" w:rsidRDefault="008D2B23" w:rsidP="007E5A51">
      <w:pPr>
        <w:pStyle w:val="KDPodnaslov2"/>
        <w:numPr>
          <w:ilvl w:val="1"/>
          <w:numId w:val="24"/>
        </w:numPr>
        <w:spacing w:before="0"/>
        <w:rPr>
          <w:rFonts w:cs="Arial"/>
        </w:rPr>
      </w:pPr>
      <w:bookmarkStart w:id="225" w:name="_Toc441651588"/>
      <w:bookmarkStart w:id="226" w:name="_Toc442559899"/>
      <w:r w:rsidRPr="0011381A">
        <w:rPr>
          <w:rFonts w:cs="Arial"/>
        </w:rPr>
        <w:t>Начин и услови плаћања</w:t>
      </w:r>
      <w:bookmarkEnd w:id="225"/>
      <w:bookmarkEnd w:id="226"/>
    </w:p>
    <w:p w:rsidR="00AB3AD1" w:rsidRPr="000E3E94" w:rsidRDefault="00703376" w:rsidP="006523D6">
      <w:pPr>
        <w:tabs>
          <w:tab w:val="left" w:pos="567"/>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изабраног Понуђача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w:t>
      </w:r>
      <w:r w:rsidRPr="006523D6">
        <w:rPr>
          <w:rFonts w:eastAsia="Calibri" w:cs="Arial"/>
          <w:lang w:val="sr-Cyrl-RS"/>
        </w:rPr>
        <w:t xml:space="preserve">потписивања Записника о </w:t>
      </w:r>
      <w:r w:rsidR="00845E49" w:rsidRPr="006523D6">
        <w:rPr>
          <w:rFonts w:cs="Arial"/>
          <w:lang w:val="sr-Cyrl-RS"/>
        </w:rPr>
        <w:t xml:space="preserve">пруженим </w:t>
      </w:r>
      <w:r w:rsidRPr="006523D6">
        <w:rPr>
          <w:rFonts w:cs="Arial"/>
          <w:lang w:val="sr-Cyrl-RS"/>
        </w:rPr>
        <w:t xml:space="preserve"> </w:t>
      </w:r>
      <w:r w:rsidR="00845E49" w:rsidRPr="006523D6">
        <w:rPr>
          <w:rFonts w:cs="Arial"/>
          <w:lang w:val="sr-Cyrl-RS"/>
        </w:rPr>
        <w:t>услугама</w:t>
      </w:r>
      <w:r w:rsidRPr="006523D6">
        <w:rPr>
          <w:rFonts w:eastAsia="Calibri" w:cs="Arial"/>
          <w:lang w:val="sr-Cyrl-RS"/>
        </w:rPr>
        <w:t xml:space="preserve"> од</w:t>
      </w:r>
      <w:r w:rsidRPr="00735235">
        <w:rPr>
          <w:rFonts w:eastAsia="Calibri" w:cs="Arial"/>
          <w:lang w:val="sr-Cyrl-RS"/>
        </w:rPr>
        <w:t xml:space="preserve"> стране одговорних лица </w:t>
      </w:r>
      <w:r w:rsidRPr="000E3E94">
        <w:rPr>
          <w:rFonts w:eastAsia="Calibri" w:cs="Arial"/>
          <w:lang w:val="sr-Cyrl-RS"/>
        </w:rPr>
        <w:t>Наручиоца и Понуђача.</w:t>
      </w:r>
    </w:p>
    <w:p w:rsidR="00A66836" w:rsidRPr="00735235" w:rsidRDefault="00A66836" w:rsidP="00A66836">
      <w:pPr>
        <w:tabs>
          <w:tab w:val="left" w:pos="8352"/>
        </w:tabs>
        <w:spacing w:before="0"/>
        <w:rPr>
          <w:rFonts w:eastAsia="Calibri" w:cs="Arial"/>
          <w:lang w:val="sr-Cyrl-RS"/>
        </w:rPr>
      </w:pPr>
      <w:r w:rsidRPr="000E3E94">
        <w:rPr>
          <w:rFonts w:eastAsia="Calibri" w:cs="Arial"/>
          <w:lang w:val="sr-Cyrl-RS"/>
        </w:rPr>
        <w:t xml:space="preserve">Уз рачун који гласи на Наручиоца: Јавно предузеће „Електропривреда Србије“ Београд, Балканска број 13, 11000 Београд, ПИБ 103920327, а доставља се </w:t>
      </w:r>
      <w:r w:rsidR="00396A54" w:rsidRPr="000E3E94">
        <w:rPr>
          <w:rFonts w:eastAsia="Calibri" w:cs="Arial"/>
          <w:lang w:val="sr-Cyrl-RS"/>
        </w:rPr>
        <w:t xml:space="preserve">на адресу </w:t>
      </w:r>
      <w:r w:rsidR="005104B1" w:rsidRPr="000E3E94">
        <w:rPr>
          <w:rFonts w:cs="Arial"/>
          <w:lang w:val="ru-RU"/>
        </w:rPr>
        <w:t xml:space="preserve">Јавно предузеће „Електропривреда Србије“ Београд, </w:t>
      </w:r>
      <w:r w:rsidR="005104B1">
        <w:rPr>
          <w:rFonts w:cs="Arial"/>
          <w:lang w:val="ru-RU"/>
        </w:rPr>
        <w:t>Огранак «Дринско-Лимске хидроелектране», Трг Душана Јерковића бр. 1, 31250 Бајина Башта,</w:t>
      </w:r>
      <w:r w:rsidR="000E3E94">
        <w:rPr>
          <w:rFonts w:eastAsia="Calibri" w:cs="Arial"/>
          <w:lang w:val="sr-Cyrl-RS"/>
        </w:rPr>
        <w:t xml:space="preserve"> </w:t>
      </w:r>
      <w:r w:rsidRPr="004D336D">
        <w:rPr>
          <w:rFonts w:eastAsia="Calibri" w:cs="Arial"/>
          <w:lang w:val="sr-Cyrl-RS"/>
        </w:rPr>
        <w:t xml:space="preserve">у коме </w:t>
      </w:r>
      <w:r w:rsidRPr="00735235">
        <w:rPr>
          <w:rFonts w:eastAsia="Calibri" w:cs="Arial"/>
          <w:lang w:val="sr-Cyrl-RS"/>
        </w:rPr>
        <w:t>изабран</w:t>
      </w:r>
      <w:r w:rsidR="00EA722D">
        <w:rPr>
          <w:rFonts w:eastAsia="Calibri" w:cs="Arial"/>
          <w:lang w:val="sr-Cyrl-RS"/>
        </w:rPr>
        <w:t>и Понуђач обавезно наводи број О</w:t>
      </w:r>
      <w:r w:rsidRPr="00735235">
        <w:rPr>
          <w:rFonts w:eastAsia="Calibri" w:cs="Arial"/>
          <w:lang w:val="sr-Cyrl-RS"/>
        </w:rPr>
        <w:t>квирног споразума</w:t>
      </w:r>
      <w:r w:rsidR="00EA722D">
        <w:rPr>
          <w:rFonts w:eastAsia="Calibri" w:cs="Arial"/>
          <w:lang w:val="sr-Cyrl-RS"/>
        </w:rPr>
        <w:t xml:space="preserve"> и У</w:t>
      </w:r>
      <w:r w:rsidRPr="004D336D">
        <w:rPr>
          <w:rFonts w:eastAsia="Calibri" w:cs="Arial"/>
          <w:lang w:val="sr-Cyrl-RS"/>
        </w:rPr>
        <w:t>говора</w:t>
      </w:r>
      <w:r>
        <w:rPr>
          <w:rFonts w:eastAsia="Calibri" w:cs="Arial"/>
          <w:lang w:val="sr-Cyrl-RS"/>
        </w:rPr>
        <w:t xml:space="preserve"> по којем су услуге извршене</w:t>
      </w:r>
      <w:r w:rsidRPr="00735235">
        <w:rPr>
          <w:rFonts w:eastAsia="Calibri" w:cs="Arial"/>
          <w:lang w:val="sr-Cyrl-RS"/>
        </w:rPr>
        <w:t xml:space="preserve">, Понуђач је у обавези да достави </w:t>
      </w:r>
      <w:r w:rsidR="00EA722D">
        <w:rPr>
          <w:rFonts w:eastAsia="Calibri" w:cs="Arial"/>
          <w:lang w:val="sr-Cyrl-RS"/>
        </w:rPr>
        <w:t>примерак У</w:t>
      </w:r>
      <w:r>
        <w:rPr>
          <w:rFonts w:eastAsia="Calibri" w:cs="Arial"/>
          <w:lang w:val="sr-Cyrl-RS"/>
        </w:rPr>
        <w:t xml:space="preserve">говора и обострано потписан </w:t>
      </w:r>
      <w:r w:rsidRPr="00735235">
        <w:rPr>
          <w:rFonts w:eastAsia="Calibri" w:cs="Arial"/>
          <w:lang w:val="sr-Cyrl-RS"/>
        </w:rPr>
        <w:t xml:space="preserve">Записник о </w:t>
      </w:r>
      <w:r w:rsidR="00EA722D">
        <w:rPr>
          <w:rFonts w:cs="Arial"/>
          <w:lang w:val="sr-Cyrl-RS"/>
        </w:rPr>
        <w:t xml:space="preserve">пруженим услугама </w:t>
      </w:r>
      <w:r w:rsidRPr="00735235">
        <w:rPr>
          <w:rFonts w:eastAsia="Calibri" w:cs="Arial"/>
          <w:lang w:val="sr-Cyrl-RS"/>
        </w:rPr>
        <w:t xml:space="preserve"> – без примедби, који мора да садржи датум и време извршења услуга.</w:t>
      </w:r>
    </w:p>
    <w:p w:rsidR="00A66836" w:rsidRPr="00735235" w:rsidRDefault="00A66836" w:rsidP="00FF5EEF">
      <w:pPr>
        <w:tabs>
          <w:tab w:val="left" w:pos="8352"/>
        </w:tabs>
        <w:spacing w:before="0"/>
        <w:rPr>
          <w:rFonts w:eastAsia="Calibri" w:cs="Arial"/>
          <w:lang w:val="sr-Cyrl-RS"/>
        </w:rPr>
      </w:pPr>
    </w:p>
    <w:p w:rsidR="00774AE7" w:rsidRPr="00735235" w:rsidRDefault="00774AE7" w:rsidP="00774AE7">
      <w:pPr>
        <w:tabs>
          <w:tab w:val="left" w:pos="8352"/>
        </w:tabs>
        <w:spacing w:before="0"/>
        <w:rPr>
          <w:rFonts w:eastAsia="Calibri" w:cs="Arial"/>
          <w:lang w:val="sr-Cyrl-RS"/>
        </w:rPr>
      </w:pPr>
      <w:r w:rsidRPr="00735235">
        <w:rPr>
          <w:rFonts w:eastAsia="Calibri" w:cs="Arial"/>
          <w:lang w:val="sr-Cyrl-RS"/>
        </w:rPr>
        <w:t>Обрачун извршених услуга, вршиће се према јединичним ценама из Обрасца структуре цене и количинама дефинисаним у</w:t>
      </w:r>
      <w:r w:rsidRPr="004D336D">
        <w:rPr>
          <w:rFonts w:eastAsia="Calibri" w:cs="Arial"/>
          <w:lang w:val="sr-Cyrl-RS"/>
        </w:rPr>
        <w:t xml:space="preserve"> појединачном уговору</w:t>
      </w:r>
      <w:r w:rsidRPr="00735235">
        <w:rPr>
          <w:rFonts w:eastAsia="Calibri" w:cs="Arial"/>
          <w:lang w:val="sr-Cyrl-RS"/>
        </w:rPr>
        <w:t xml:space="preserve">. </w:t>
      </w:r>
    </w:p>
    <w:p w:rsidR="00774AE7" w:rsidRPr="00735235" w:rsidRDefault="00774AE7" w:rsidP="00774AE7">
      <w:pPr>
        <w:tabs>
          <w:tab w:val="left" w:pos="8352"/>
        </w:tabs>
        <w:spacing w:before="0"/>
        <w:rPr>
          <w:rFonts w:eastAsia="Calibri" w:cs="Arial"/>
          <w:lang w:val="sr-Cyrl-RS"/>
        </w:rPr>
      </w:pPr>
      <w:r w:rsidRPr="00735235">
        <w:rPr>
          <w:rFonts w:eastAsia="Calibri"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74AE7" w:rsidRPr="00321CE2" w:rsidRDefault="00774AE7" w:rsidP="00774AE7">
      <w:pPr>
        <w:rPr>
          <w:rFonts w:cs="Arial"/>
          <w:lang w:val="sr-Latn-RS"/>
        </w:rPr>
      </w:pPr>
      <w:r w:rsidRPr="00321CE2">
        <w:rPr>
          <w:rFonts w:cs="Arial"/>
          <w:lang w:val="sr-Latn-RS"/>
        </w:rPr>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rsidR="00FF5EEF" w:rsidRPr="000E5AD9" w:rsidRDefault="00774AE7" w:rsidP="000E5AD9">
      <w:pPr>
        <w:rPr>
          <w:rFonts w:cs="Arial"/>
          <w:lang w:val="ru-RU"/>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w:t>
      </w:r>
      <w:r w:rsidRPr="00321CE2">
        <w:rPr>
          <w:rFonts w:cs="Arial"/>
          <w:lang w:val="ru-RU"/>
        </w:rPr>
        <w:lastRenderedPageBreak/>
        <w:t>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rsidR="00FF5EEF" w:rsidRPr="0011381A" w:rsidRDefault="00FF5EEF" w:rsidP="008519F5">
      <w:pPr>
        <w:autoSpaceDE w:val="0"/>
        <w:autoSpaceDN w:val="0"/>
        <w:adjustRightInd w:val="0"/>
        <w:spacing w:before="0"/>
        <w:ind w:right="-426"/>
        <w:rPr>
          <w:rFonts w:eastAsia="Calibri" w:cs="Arial"/>
          <w:i/>
          <w:lang w:val="sr-Cyrl-RS"/>
        </w:rPr>
      </w:pPr>
    </w:p>
    <w:p w:rsidR="00FF68EC" w:rsidRPr="0011381A" w:rsidRDefault="008D2B23" w:rsidP="007E5A51">
      <w:pPr>
        <w:pStyle w:val="KDPodnaslov2"/>
        <w:numPr>
          <w:ilvl w:val="1"/>
          <w:numId w:val="24"/>
        </w:numPr>
        <w:spacing w:before="0"/>
        <w:jc w:val="both"/>
        <w:rPr>
          <w:rFonts w:cs="Arial"/>
        </w:rPr>
      </w:pPr>
      <w:bookmarkStart w:id="227" w:name="_Toc441651589"/>
      <w:bookmarkStart w:id="228" w:name="_Toc442559900"/>
      <w:r w:rsidRPr="0011381A">
        <w:rPr>
          <w:rFonts w:cs="Arial"/>
        </w:rPr>
        <w:t>Рок важења понуде</w:t>
      </w:r>
      <w:bookmarkEnd w:id="227"/>
      <w:bookmarkEnd w:id="228"/>
    </w:p>
    <w:p w:rsidR="008D2B23" w:rsidRPr="0011381A" w:rsidRDefault="008D2B23" w:rsidP="008519F5">
      <w:pPr>
        <w:spacing w:before="0"/>
        <w:rPr>
          <w:rFonts w:cs="Arial"/>
          <w:lang w:val="ru-RU"/>
        </w:rPr>
      </w:pPr>
      <w:r w:rsidRPr="0011381A">
        <w:rPr>
          <w:rFonts w:cs="Arial"/>
          <w:lang w:val="ru-RU"/>
        </w:rPr>
        <w:t xml:space="preserve">Понуда мора да важи најмање </w:t>
      </w:r>
      <w:r w:rsidR="00B566EF" w:rsidRPr="0011381A">
        <w:rPr>
          <w:rFonts w:cs="Arial"/>
          <w:lang w:val="sr-Cyrl-RS"/>
        </w:rPr>
        <w:t>9</w:t>
      </w:r>
      <w:r w:rsidR="00750A33" w:rsidRPr="0011381A">
        <w:rPr>
          <w:rFonts w:cs="Arial"/>
          <w:lang w:val="sr-Cyrl-RS"/>
        </w:rPr>
        <w:t>0</w:t>
      </w:r>
      <w:r w:rsidRPr="0011381A">
        <w:rPr>
          <w:rFonts w:cs="Arial"/>
          <w:lang w:val="ru-RU"/>
        </w:rPr>
        <w:t xml:space="preserve"> (словима:</w:t>
      </w:r>
      <w:r w:rsidR="00B566EF" w:rsidRPr="0011381A">
        <w:rPr>
          <w:rFonts w:cs="Arial"/>
          <w:lang w:val="sr-Cyrl-CS"/>
        </w:rPr>
        <w:t>деведес</w:t>
      </w:r>
      <w:r w:rsidR="00591222" w:rsidRPr="0011381A">
        <w:rPr>
          <w:rFonts w:cs="Arial"/>
          <w:lang w:val="sr-Cyrl-CS"/>
        </w:rPr>
        <w:t>е</w:t>
      </w:r>
      <w:r w:rsidR="00B566EF" w:rsidRPr="0011381A">
        <w:rPr>
          <w:rFonts w:cs="Arial"/>
          <w:lang w:val="sr-Cyrl-CS"/>
        </w:rPr>
        <w:t>т</w:t>
      </w:r>
      <w:r w:rsidRPr="0011381A">
        <w:rPr>
          <w:rFonts w:cs="Arial"/>
          <w:lang w:val="ru-RU"/>
        </w:rPr>
        <w:t xml:space="preserve">) дана од дана отварања понуда. </w:t>
      </w:r>
    </w:p>
    <w:p w:rsidR="008D2B23" w:rsidRPr="0011381A" w:rsidRDefault="008D2B23" w:rsidP="008519F5">
      <w:pPr>
        <w:spacing w:before="0"/>
        <w:rPr>
          <w:rFonts w:cs="Arial"/>
          <w:lang w:val="ru-RU"/>
        </w:rPr>
      </w:pPr>
      <w:r w:rsidRPr="0011381A">
        <w:rPr>
          <w:rFonts w:cs="Arial"/>
          <w:lang w:val="ru-RU"/>
        </w:rPr>
        <w:t xml:space="preserve">У случају да понуђач наведе краћи рок важења понуде, понуда ће бити одбијена, као неприхватљива. </w:t>
      </w:r>
    </w:p>
    <w:p w:rsidR="005A3029" w:rsidRPr="0011381A" w:rsidRDefault="005A3029" w:rsidP="008519F5">
      <w:pPr>
        <w:spacing w:before="0"/>
        <w:rPr>
          <w:rFonts w:cs="Arial"/>
          <w:lang w:val="ru-RU"/>
        </w:rPr>
      </w:pPr>
    </w:p>
    <w:p w:rsidR="008D2B23" w:rsidRPr="0011381A" w:rsidRDefault="008D2B23" w:rsidP="007E5A51">
      <w:pPr>
        <w:pStyle w:val="KDPodnaslov2"/>
        <w:numPr>
          <w:ilvl w:val="1"/>
          <w:numId w:val="24"/>
        </w:numPr>
        <w:spacing w:before="0"/>
        <w:jc w:val="both"/>
        <w:rPr>
          <w:rFonts w:cs="Arial"/>
        </w:rPr>
      </w:pPr>
      <w:bookmarkStart w:id="229" w:name="_Toc441651593"/>
      <w:bookmarkStart w:id="230" w:name="_Toc442559904"/>
      <w:r w:rsidRPr="0011381A">
        <w:rPr>
          <w:rFonts w:cs="Arial"/>
        </w:rPr>
        <w:t>Средства финансијског обезбеђења</w:t>
      </w:r>
      <w:bookmarkEnd w:id="229"/>
      <w:bookmarkEnd w:id="230"/>
    </w:p>
    <w:p w:rsidR="00850CBB" w:rsidRPr="0011381A" w:rsidRDefault="00C87948" w:rsidP="008519F5">
      <w:pPr>
        <w:spacing w:before="0"/>
        <w:rPr>
          <w:rFonts w:eastAsia="TimesNewRomanPSMT" w:cs="Arial"/>
          <w:lang w:val="sr-Cyrl-RS"/>
        </w:rPr>
      </w:pPr>
      <w:r w:rsidRPr="0011381A">
        <w:rPr>
          <w:rFonts w:eastAsia="TimesNewRomanPSMT" w:cs="Arial"/>
          <w:bCs/>
        </w:rPr>
        <w:t>Наручилац користи право да захтева средстава финансијског обезбеђења (у даљем текс</w:t>
      </w:r>
      <w:r w:rsidR="00850CBB" w:rsidRPr="0011381A">
        <w:rPr>
          <w:rFonts w:eastAsia="TimesNewRomanPSMT" w:cs="Arial"/>
          <w:bCs/>
          <w:lang w:val="sr-Cyrl-RS"/>
        </w:rPr>
        <w:t>т</w:t>
      </w:r>
      <w:r w:rsidRPr="0011381A">
        <w:rPr>
          <w:rFonts w:eastAsia="TimesNewRomanPSMT" w:cs="Arial"/>
          <w:bCs/>
        </w:rPr>
        <w:t xml:space="preserve">у СФО) </w:t>
      </w:r>
      <w:r w:rsidRPr="0011381A">
        <w:rPr>
          <w:rFonts w:eastAsia="TimesNewRomanPSMT" w:cs="Arial"/>
        </w:rPr>
        <w:t>којим понуђачи обезбеђују испуњење својих обавеза</w:t>
      </w:r>
      <w:r w:rsidRPr="0011381A">
        <w:rPr>
          <w:rFonts w:eastAsia="TimesNewRomanPSMT" w:cs="Arial"/>
          <w:lang w:val="sr-Cyrl-RS"/>
        </w:rPr>
        <w:t xml:space="preserve"> достављају се:</w:t>
      </w:r>
    </w:p>
    <w:p w:rsidR="00C87948" w:rsidRPr="0011381A" w:rsidRDefault="00C87948" w:rsidP="007E5A51">
      <w:pPr>
        <w:numPr>
          <w:ilvl w:val="0"/>
          <w:numId w:val="27"/>
        </w:numPr>
        <w:spacing w:before="0"/>
        <w:contextualSpacing/>
        <w:rPr>
          <w:rFonts w:eastAsia="TimesNewRomanPSMT" w:cs="Arial"/>
          <w:bCs/>
          <w:lang w:val="sr-Cyrl-RS"/>
        </w:rPr>
      </w:pPr>
      <w:r w:rsidRPr="0011381A">
        <w:rPr>
          <w:rFonts w:eastAsia="TimesNewRomanPSMT" w:cs="Arial"/>
          <w:bCs/>
          <w:lang w:val="sr-Cyrl-RS"/>
        </w:rPr>
        <w:t>у поступку јавне набавке и достављају се уз понуду</w:t>
      </w:r>
      <w:r w:rsidR="00774AE7">
        <w:rPr>
          <w:rFonts w:eastAsia="TimesNewRomanPSMT" w:cs="Arial"/>
          <w:bCs/>
          <w:lang w:val="sr-Cyrl-RS"/>
        </w:rPr>
        <w:t>;</w:t>
      </w:r>
    </w:p>
    <w:p w:rsidR="00F0077D" w:rsidRPr="00774AE7" w:rsidRDefault="003E62F2" w:rsidP="007E5A51">
      <w:pPr>
        <w:numPr>
          <w:ilvl w:val="0"/>
          <w:numId w:val="27"/>
        </w:numPr>
        <w:spacing w:before="0"/>
        <w:contextualSpacing/>
        <w:rPr>
          <w:rFonts w:eastAsia="TimesNewRomanPSMT" w:cs="Arial"/>
          <w:bCs/>
          <w:lang w:val="sr-Cyrl-RS"/>
        </w:rPr>
      </w:pPr>
      <w:r w:rsidRPr="0011381A">
        <w:rPr>
          <w:rFonts w:eastAsia="TimesNewRomanPSMT" w:cs="Arial"/>
          <w:bCs/>
          <w:lang w:val="sr-Cyrl-RS"/>
        </w:rPr>
        <w:t>у поступку</w:t>
      </w:r>
      <w:r w:rsidR="00F0077D" w:rsidRPr="00774AE7">
        <w:rPr>
          <w:rFonts w:eastAsia="TimesNewRomanPSMT" w:cs="Arial"/>
          <w:bCs/>
          <w:lang w:val="sr-Cyrl-RS"/>
        </w:rPr>
        <w:t xml:space="preserve"> закључења оквирног споразума</w:t>
      </w:r>
      <w:r w:rsidR="00774AE7">
        <w:rPr>
          <w:rFonts w:eastAsia="TimesNewRomanPSMT" w:cs="Arial"/>
          <w:bCs/>
          <w:lang w:val="sr-Cyrl-RS"/>
        </w:rPr>
        <w:t>;</w:t>
      </w:r>
    </w:p>
    <w:p w:rsidR="00F15529" w:rsidRPr="00774AE7" w:rsidRDefault="00EE2D04" w:rsidP="007E5A51">
      <w:pPr>
        <w:numPr>
          <w:ilvl w:val="0"/>
          <w:numId w:val="27"/>
        </w:numPr>
        <w:spacing w:before="0"/>
        <w:contextualSpacing/>
        <w:rPr>
          <w:rFonts w:eastAsia="TimesNewRomanPSMT" w:cs="Arial"/>
          <w:bCs/>
          <w:lang w:val="sr-Cyrl-RS"/>
        </w:rPr>
      </w:pPr>
      <w:r w:rsidRPr="0011381A">
        <w:rPr>
          <w:rFonts w:eastAsia="TimesNewRomanPSMT" w:cs="Arial"/>
          <w:bCs/>
          <w:lang w:val="sr-Cyrl-RS"/>
        </w:rPr>
        <w:t>За сваки закључен уговор на основу Оквирног споразума, појединачно</w:t>
      </w:r>
      <w:r w:rsidR="00774AE7">
        <w:rPr>
          <w:rFonts w:eastAsia="TimesNewRomanPSMT" w:cs="Arial"/>
          <w:bCs/>
          <w:lang w:val="sr-Cyrl-RS"/>
        </w:rPr>
        <w:t>.</w:t>
      </w:r>
    </w:p>
    <w:p w:rsidR="00850CBB" w:rsidRPr="00774AE7" w:rsidRDefault="00850CBB" w:rsidP="008519F5">
      <w:pPr>
        <w:spacing w:before="0"/>
        <w:ind w:left="720"/>
        <w:contextualSpacing/>
        <w:rPr>
          <w:rFonts w:eastAsia="TimesNewRomanPSMT" w:cs="Arial"/>
          <w:bCs/>
          <w:lang w:val="sr-Cyrl-RS"/>
        </w:rPr>
      </w:pPr>
    </w:p>
    <w:p w:rsidR="00C87948" w:rsidRPr="007A1F46" w:rsidRDefault="00C87948" w:rsidP="008519F5">
      <w:pPr>
        <w:spacing w:before="0"/>
        <w:rPr>
          <w:rFonts w:eastAsia="TimesNewRomanPSMT" w:cs="Arial"/>
          <w:bCs/>
          <w:iCs/>
          <w:lang w:val="sr-Cyrl-RS"/>
        </w:rPr>
      </w:pPr>
      <w:r w:rsidRPr="007A1F46">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11381A" w:rsidRDefault="00C87948" w:rsidP="008519F5">
      <w:pPr>
        <w:spacing w:before="0"/>
        <w:rPr>
          <w:rFonts w:eastAsia="TimesNewRomanPSMT" w:cs="Arial"/>
          <w:bCs/>
          <w:iCs/>
          <w:lang w:val="sr-Cyrl-RS"/>
        </w:rPr>
      </w:pPr>
      <w:r w:rsidRPr="0011381A">
        <w:rPr>
          <w:rFonts w:eastAsia="TimesNewRomanPSMT" w:cs="Arial"/>
          <w:bCs/>
          <w:iCs/>
          <w:lang w:val="sr-Cyrl-RS"/>
        </w:rPr>
        <w:t>Члан групе понуђача може бити налогодавац средства финансијског обезбеђења.</w:t>
      </w:r>
    </w:p>
    <w:p w:rsidR="00C87948" w:rsidRPr="0011381A" w:rsidRDefault="00C87948" w:rsidP="008519F5">
      <w:pPr>
        <w:spacing w:before="0"/>
        <w:rPr>
          <w:rFonts w:eastAsia="TimesNewRomanPSMT" w:cs="Arial"/>
          <w:bCs/>
          <w:iCs/>
          <w:lang w:val="sr-Cyrl-RS"/>
        </w:rPr>
      </w:pPr>
      <w:r w:rsidRPr="0011381A">
        <w:rPr>
          <w:rFonts w:eastAsia="TimesNewRomanPSMT" w:cs="Arial"/>
          <w:bCs/>
          <w:iCs/>
          <w:lang w:val="sr-Cyrl-RS"/>
        </w:rPr>
        <w:t>Средства финансијског обезбеђења морају да буду у валути у којој је и понуда.</w:t>
      </w:r>
    </w:p>
    <w:p w:rsidR="00A156B1" w:rsidRDefault="00C87948" w:rsidP="008519F5">
      <w:pPr>
        <w:spacing w:before="0"/>
        <w:rPr>
          <w:rFonts w:eastAsia="TimesNewRomanPSMT" w:cs="Arial"/>
          <w:bCs/>
          <w:iCs/>
          <w:lang w:val="sr-Cyrl-RS"/>
        </w:rPr>
      </w:pPr>
      <w:r w:rsidRPr="0011381A">
        <w:rPr>
          <w:rFonts w:eastAsia="TimesNewRomanPSMT" w:cs="Arial"/>
          <w:bCs/>
          <w:iCs/>
          <w:lang w:val="sr-Cyrl-RS"/>
        </w:rPr>
        <w:t xml:space="preserve">Ако се за време трајања </w:t>
      </w:r>
      <w:r w:rsidR="0037291E" w:rsidRPr="0011381A">
        <w:rPr>
          <w:rFonts w:eastAsia="TimesNewRomanPSMT" w:cs="Arial"/>
          <w:bCs/>
          <w:iCs/>
          <w:lang w:val="sr-Cyrl-RS"/>
        </w:rPr>
        <w:t>Оквирног споразума</w:t>
      </w:r>
      <w:r w:rsidRPr="0011381A">
        <w:rPr>
          <w:rFonts w:eastAsia="TimesNewRomanPSMT" w:cs="Arial"/>
          <w:bCs/>
          <w:iCs/>
          <w:lang w:val="sr-Cyrl-RS"/>
        </w:rPr>
        <w:t xml:space="preserve"> промене рокови за извршење уговорне обавезе, важност  СФО мора се продужити</w:t>
      </w:r>
      <w:r w:rsidR="00A156B1" w:rsidRPr="0011381A">
        <w:rPr>
          <w:rFonts w:eastAsia="TimesNewRomanPSMT" w:cs="Arial"/>
          <w:bCs/>
          <w:iCs/>
          <w:lang w:val="sr-Cyrl-RS"/>
        </w:rPr>
        <w:t>.</w:t>
      </w:r>
    </w:p>
    <w:p w:rsidR="00774AE7" w:rsidRPr="0011381A" w:rsidRDefault="00774AE7" w:rsidP="008519F5">
      <w:pPr>
        <w:spacing w:before="0"/>
        <w:rPr>
          <w:rFonts w:eastAsia="TimesNewRomanPSMT" w:cs="Arial"/>
          <w:bCs/>
          <w:iCs/>
          <w:lang w:val="sr-Cyrl-RS"/>
        </w:rPr>
      </w:pPr>
    </w:p>
    <w:p w:rsidR="00A156B1" w:rsidRPr="004D29FD" w:rsidRDefault="00A156B1" w:rsidP="008519F5">
      <w:pPr>
        <w:spacing w:before="0"/>
        <w:rPr>
          <w:rFonts w:eastAsia="TimesNewRomanPSMT" w:cs="Arial"/>
          <w:b/>
          <w:u w:val="single"/>
          <w:lang w:val="sr-Cyrl-RS"/>
        </w:rPr>
      </w:pPr>
      <w:r w:rsidRPr="004D29FD">
        <w:rPr>
          <w:rFonts w:eastAsia="TimesNewRomanPSMT" w:cs="Arial"/>
          <w:b/>
          <w:u w:val="single"/>
          <w:lang w:val="sr-Cyrl-RS"/>
        </w:rPr>
        <w:t>У понуди:</w:t>
      </w:r>
    </w:p>
    <w:p w:rsidR="00A156B1" w:rsidRPr="0011381A" w:rsidRDefault="00A156B1" w:rsidP="008519F5">
      <w:pPr>
        <w:spacing w:before="0"/>
        <w:rPr>
          <w:rFonts w:eastAsia="TimesNewRomanPSMT" w:cs="Arial"/>
          <w:b/>
          <w:u w:val="single"/>
          <w:lang w:val="sr-Cyrl-RS"/>
        </w:rPr>
      </w:pPr>
      <w:r w:rsidRPr="0011381A">
        <w:rPr>
          <w:rFonts w:eastAsia="TimesNewRomanPSMT" w:cs="Arial"/>
          <w:b/>
          <w:u w:val="single"/>
          <w:lang w:val="sr-Cyrl-RS"/>
        </w:rPr>
        <w:t>Меница за озбиљност понуде</w:t>
      </w:r>
      <w:r w:rsidRPr="0011381A">
        <w:rPr>
          <w:rFonts w:cs="Arial"/>
          <w:b/>
          <w:u w:val="single"/>
          <w:lang w:val="sr-Cyrl-RS"/>
        </w:rPr>
        <w:t xml:space="preserve"> </w:t>
      </w:r>
    </w:p>
    <w:p w:rsidR="00A156B1" w:rsidRPr="0011381A" w:rsidRDefault="00A156B1" w:rsidP="008519F5">
      <w:pPr>
        <w:spacing w:before="0"/>
        <w:rPr>
          <w:rFonts w:eastAsia="TimesNewRomanPSMT" w:cs="Arial"/>
          <w:lang w:val="sr-Cyrl-RS"/>
        </w:rPr>
      </w:pPr>
      <w:r w:rsidRPr="0011381A">
        <w:rPr>
          <w:rFonts w:eastAsia="TimesNewRomanPSMT" w:cs="Arial"/>
          <w:lang w:val="sr-Cyrl-RS"/>
        </w:rPr>
        <w:t>Понуђач је обавезан да уз понуду Наручиоцу достави:</w:t>
      </w:r>
    </w:p>
    <w:p w:rsidR="00A156B1" w:rsidRPr="0011381A" w:rsidRDefault="00A156B1" w:rsidP="007E5A51">
      <w:pPr>
        <w:numPr>
          <w:ilvl w:val="0"/>
          <w:numId w:val="25"/>
        </w:numPr>
        <w:spacing w:before="0"/>
        <w:rPr>
          <w:rFonts w:eastAsia="TimesNewRomanPSMT" w:cs="Arial"/>
          <w:lang w:val="sr-Cyrl-RS"/>
        </w:rPr>
      </w:pPr>
      <w:r w:rsidRPr="0011381A">
        <w:rPr>
          <w:rFonts w:eastAsia="TimesNewRomanPSMT" w:cs="Arial"/>
          <w:lang w:val="sr-Cyrl-RS"/>
        </w:rPr>
        <w:t>бланко сопствену меницу за озбиљност понуде која је</w:t>
      </w:r>
    </w:p>
    <w:p w:rsidR="00A156B1" w:rsidRPr="0011381A" w:rsidRDefault="00A156B1" w:rsidP="008519F5">
      <w:pPr>
        <w:numPr>
          <w:ilvl w:val="0"/>
          <w:numId w:val="13"/>
        </w:numPr>
        <w:spacing w:before="0"/>
        <w:contextualSpacing/>
        <w:rPr>
          <w:rFonts w:eastAsia="TimesNewRomanPSMT" w:cs="Arial"/>
          <w:lang w:val="sr-Cyrl-RS"/>
        </w:rPr>
      </w:pPr>
      <w:r w:rsidRPr="0011381A">
        <w:rPr>
          <w:rFonts w:eastAsia="TimesNewRomanPSMT" w:cs="Arial"/>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1381A">
        <w:rPr>
          <w:rFonts w:eastAsia="Calibri" w:cs="Arial"/>
          <w:lang w:val="sr-Cyrl-RS"/>
        </w:rPr>
        <w:t xml:space="preserve"> </w:t>
      </w:r>
      <w:r w:rsidRPr="0011381A">
        <w:rPr>
          <w:rFonts w:eastAsia="TimesNewRomanPSMT" w:cs="Arial"/>
          <w:lang w:val="sr-Cyrl-RS"/>
        </w:rPr>
        <w:t>Сл.гласник РС 80/15) и Закон о платним услугама  ( Сл. гласник .РС..број 139/2014</w:t>
      </w:r>
      <w:r w:rsidR="00A82D6A">
        <w:rPr>
          <w:rFonts w:eastAsia="TimesNewRomanPSMT" w:cs="Arial"/>
          <w:lang w:val="sr-Cyrl-RS"/>
        </w:rPr>
        <w:t xml:space="preserve"> и 44/2018</w:t>
      </w:r>
      <w:r w:rsidRPr="0011381A">
        <w:rPr>
          <w:rFonts w:eastAsia="TimesNewRomanPSMT" w:cs="Arial"/>
          <w:lang w:val="sr-Cyrl-RS"/>
        </w:rPr>
        <w:t>).</w:t>
      </w:r>
    </w:p>
    <w:p w:rsidR="00A156B1" w:rsidRPr="0011381A" w:rsidRDefault="00A156B1" w:rsidP="008519F5">
      <w:pPr>
        <w:numPr>
          <w:ilvl w:val="0"/>
          <w:numId w:val="13"/>
        </w:numPr>
        <w:spacing w:before="0"/>
        <w:rPr>
          <w:rFonts w:eastAsia="TimesNewRomanPSMT" w:cs="Arial"/>
        </w:rPr>
      </w:pPr>
      <w:r w:rsidRPr="0011381A">
        <w:rPr>
          <w:rFonts w:eastAsia="TimesNewRomanPSMT" w:cs="Arial"/>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 80/15, 76/16, 82/17)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1381A">
        <w:rPr>
          <w:rFonts w:eastAsia="TimesNewRomanPSMT" w:cs="Arial"/>
        </w:rPr>
        <w:t>Одлуке).</w:t>
      </w:r>
    </w:p>
    <w:p w:rsidR="00A156B1" w:rsidRPr="0011381A" w:rsidRDefault="00A156B1" w:rsidP="008519F5">
      <w:pPr>
        <w:numPr>
          <w:ilvl w:val="0"/>
          <w:numId w:val="13"/>
        </w:numPr>
        <w:spacing w:before="0"/>
        <w:rPr>
          <w:rFonts w:eastAsia="TimesNewRomanPSMT" w:cs="Arial"/>
        </w:rPr>
      </w:pPr>
      <w:r w:rsidRPr="0011381A">
        <w:rPr>
          <w:rFonts w:eastAsia="TimesNewRomanPSMT" w:cs="Arial"/>
        </w:rPr>
        <w:t xml:space="preserve">Менично писмо – овлашћење којим понуђач овлашћује наручиоца да може наплатити меницу  на износ од </w:t>
      </w:r>
      <w:r w:rsidR="00D0066F">
        <w:rPr>
          <w:rFonts w:eastAsia="TimesNewRomanPSMT" w:cs="Arial"/>
          <w:b/>
          <w:lang w:val="sr-Cyrl-CS"/>
        </w:rPr>
        <w:t>2</w:t>
      </w:r>
      <w:r w:rsidRPr="0011381A">
        <w:rPr>
          <w:rFonts w:eastAsia="TimesNewRomanPSMT" w:cs="Arial"/>
          <w:b/>
        </w:rPr>
        <w:t xml:space="preserve">% од вредности </w:t>
      </w:r>
      <w:r w:rsidRPr="0011381A">
        <w:rPr>
          <w:rFonts w:eastAsia="TimesNewRomanPSMT" w:cs="Arial"/>
          <w:b/>
          <w:lang w:val="sr-Cyrl-RS"/>
        </w:rPr>
        <w:t>понуде</w:t>
      </w:r>
      <w:r w:rsidRPr="0011381A">
        <w:rPr>
          <w:rFonts w:eastAsia="TimesNewRomanPSMT" w:cs="Arial"/>
        </w:rPr>
        <w:t xml:space="preserve"> </w:t>
      </w:r>
      <w:r w:rsidR="00E112AE" w:rsidRPr="00A25E9D">
        <w:rPr>
          <w:rFonts w:cs="Arial"/>
        </w:rPr>
        <w:t>(без ПДВ)</w:t>
      </w:r>
      <w:r w:rsidR="00E112AE" w:rsidRPr="00A25E9D">
        <w:rPr>
          <w:rFonts w:cs="Arial"/>
          <w:lang w:val="sr-Cyrl-RS"/>
        </w:rPr>
        <w:t xml:space="preserve"> </w:t>
      </w:r>
      <w:r w:rsidRPr="0011381A">
        <w:rPr>
          <w:rFonts w:eastAsia="TimesNewRomanPSMT" w:cs="Arial"/>
        </w:rPr>
        <w:t xml:space="preserve">са роком важења минимално </w:t>
      </w:r>
      <w:r w:rsidRPr="0011381A">
        <w:rPr>
          <w:rFonts w:eastAsia="TimesNewRomanPSMT" w:cs="Arial"/>
          <w:lang w:val="sr-Cyrl-RS"/>
        </w:rPr>
        <w:t>30</w:t>
      </w:r>
      <w:r w:rsidRPr="0011381A">
        <w:rPr>
          <w:rFonts w:eastAsia="TimesNewRomanPSMT"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1381A">
        <w:rPr>
          <w:rFonts w:eastAsia="TimesNewRomanPSMT" w:cs="Arial"/>
          <w:lang w:val="sr-Cyrl-RS"/>
        </w:rPr>
        <w:t>.</w:t>
      </w:r>
      <w:r w:rsidRPr="0011381A">
        <w:rPr>
          <w:rFonts w:eastAsia="TimesNewRomanPSMT" w:cs="Arial"/>
        </w:rPr>
        <w:t xml:space="preserve"> </w:t>
      </w:r>
    </w:p>
    <w:p w:rsidR="00A156B1" w:rsidRPr="0011381A" w:rsidRDefault="00A156B1" w:rsidP="008519F5">
      <w:pPr>
        <w:numPr>
          <w:ilvl w:val="0"/>
          <w:numId w:val="13"/>
        </w:numPr>
        <w:spacing w:before="0"/>
        <w:rPr>
          <w:rFonts w:eastAsia="TimesNewRomanPSMT" w:cs="Arial"/>
        </w:rPr>
      </w:pPr>
      <w:r w:rsidRPr="0011381A">
        <w:rPr>
          <w:rFonts w:eastAsia="TimesNewRomanPSMT"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156B1" w:rsidRPr="0011381A" w:rsidRDefault="00A156B1" w:rsidP="007E5A51">
      <w:pPr>
        <w:numPr>
          <w:ilvl w:val="0"/>
          <w:numId w:val="25"/>
        </w:numPr>
        <w:spacing w:before="0"/>
        <w:rPr>
          <w:rFonts w:eastAsia="TimesNewRomanPSMT" w:cs="Arial"/>
        </w:rPr>
      </w:pPr>
      <w:r w:rsidRPr="0011381A">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5E2AEA">
        <w:rPr>
          <w:rFonts w:eastAsia="TimesNewRomanPSMT" w:cs="Arial"/>
        </w:rPr>
        <w:t>нке на фотокопији депо картона);</w:t>
      </w:r>
    </w:p>
    <w:p w:rsidR="00A156B1" w:rsidRPr="0011381A" w:rsidRDefault="00A156B1" w:rsidP="007E5A51">
      <w:pPr>
        <w:numPr>
          <w:ilvl w:val="0"/>
          <w:numId w:val="25"/>
        </w:numPr>
        <w:spacing w:before="0"/>
        <w:rPr>
          <w:rFonts w:eastAsia="TimesNewRomanPSMT" w:cs="Arial"/>
        </w:rPr>
      </w:pPr>
      <w:r w:rsidRPr="0011381A">
        <w:rPr>
          <w:rFonts w:eastAsia="TimesNewRomanPSMT" w:cs="Arial"/>
        </w:rPr>
        <w:t>фотокопиј</w:t>
      </w:r>
      <w:r w:rsidR="005E2AEA">
        <w:rPr>
          <w:rFonts w:eastAsia="TimesNewRomanPSMT" w:cs="Arial"/>
        </w:rPr>
        <w:t>у ОП обрасца;</w:t>
      </w:r>
    </w:p>
    <w:p w:rsidR="00A156B1" w:rsidRPr="0011381A" w:rsidRDefault="00A156B1" w:rsidP="007E5A51">
      <w:pPr>
        <w:numPr>
          <w:ilvl w:val="0"/>
          <w:numId w:val="25"/>
        </w:numPr>
        <w:spacing w:before="0"/>
        <w:rPr>
          <w:rFonts w:eastAsia="TimesNewRomanPSMT" w:cs="Arial"/>
        </w:rPr>
      </w:pPr>
      <w:r w:rsidRPr="0011381A">
        <w:rPr>
          <w:rFonts w:eastAsia="TimesNewRomanPSMT" w:cs="Arial"/>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11381A">
        <w:rPr>
          <w:rFonts w:eastAsia="TimesNewRomanPSMT" w:cs="Arial"/>
          <w:lang w:val="sr-Cyrl-RS"/>
        </w:rPr>
        <w:t>.82/17</w:t>
      </w:r>
      <w:r w:rsidRPr="0011381A">
        <w:rPr>
          <w:rFonts w:eastAsia="TimesNewRomanPSMT" w:cs="Arial"/>
        </w:rPr>
        <w:t>)</w:t>
      </w:r>
      <w:r w:rsidR="005E2AEA">
        <w:rPr>
          <w:rFonts w:eastAsia="TimesNewRomanPSMT" w:cs="Arial"/>
        </w:rPr>
        <w:t>.</w:t>
      </w:r>
    </w:p>
    <w:p w:rsidR="00A156B1" w:rsidRPr="0011381A" w:rsidRDefault="00A156B1" w:rsidP="008519F5">
      <w:pPr>
        <w:spacing w:before="0"/>
        <w:rPr>
          <w:rFonts w:eastAsia="TimesNewRomanPSMT" w:cs="Arial"/>
        </w:rPr>
      </w:pPr>
      <w:r w:rsidRPr="0011381A">
        <w:rPr>
          <w:rFonts w:eastAsia="TimesNewRomanPSMT" w:cs="Arial"/>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11381A">
        <w:rPr>
          <w:rFonts w:eastAsia="TimesNewRomanPSMT" w:cs="Arial"/>
          <w:lang w:val="sr-Cyrl-RS"/>
        </w:rPr>
        <w:t xml:space="preserve">Сфо </w:t>
      </w:r>
      <w:r w:rsidRPr="0011381A">
        <w:rPr>
          <w:rFonts w:eastAsia="TimesNewRomanPSMT" w:cs="Arial"/>
        </w:rPr>
        <w:t>које је захтевано</w:t>
      </w:r>
      <w:r w:rsidRPr="0011381A">
        <w:rPr>
          <w:rFonts w:eastAsia="TimesNewRomanPSMT" w:cs="Arial"/>
          <w:lang w:val="sr-Cyrl-RS"/>
        </w:rPr>
        <w:t xml:space="preserve"> Оквирним споразумом</w:t>
      </w:r>
      <w:r w:rsidRPr="0011381A">
        <w:rPr>
          <w:rFonts w:eastAsia="TimesNewRomanPSMT" w:cs="Arial"/>
        </w:rPr>
        <w:t>, Наручилац  има  право  да  изврши  наплату бланко сопствене менице  за  озбиљност  понуде.</w:t>
      </w:r>
    </w:p>
    <w:p w:rsidR="00A156B1" w:rsidRPr="0011381A" w:rsidRDefault="00A156B1" w:rsidP="008519F5">
      <w:pPr>
        <w:spacing w:before="0"/>
        <w:rPr>
          <w:rFonts w:eastAsia="TimesNewRomanPSMT" w:cs="Arial"/>
          <w:lang w:val="sr-Cyrl-RS"/>
        </w:rPr>
      </w:pPr>
      <w:r w:rsidRPr="0011381A">
        <w:rPr>
          <w:rFonts w:eastAsia="TimesNewRomanPSMT" w:cs="Arial"/>
        </w:rPr>
        <w:t>Меница ће бити враћена Понуђачу</w:t>
      </w:r>
      <w:r w:rsidR="00DB1874">
        <w:rPr>
          <w:rFonts w:eastAsia="TimesNewRomanPSMT" w:cs="Arial"/>
          <w:lang w:val="sr-Cyrl-RS"/>
        </w:rPr>
        <w:t xml:space="preserve"> </w:t>
      </w:r>
      <w:r w:rsidR="000961B5">
        <w:rPr>
          <w:rFonts w:eastAsia="TimesNewRomanPSMT" w:cs="Arial"/>
          <w:lang w:val="sr-Cyrl-RS"/>
        </w:rPr>
        <w:t xml:space="preserve"> са којим се закључи Уговор</w:t>
      </w:r>
      <w:r w:rsidRPr="0011381A">
        <w:rPr>
          <w:rFonts w:eastAsia="TimesNewRomanPSMT" w:cs="Arial"/>
        </w:rPr>
        <w:t xml:space="preserve"> у року од осам дана од дана предаје </w:t>
      </w:r>
      <w:r w:rsidRPr="0011381A">
        <w:rPr>
          <w:rFonts w:eastAsia="TimesNewRomanPSMT" w:cs="Arial"/>
          <w:lang w:val="sr-Cyrl-RS"/>
        </w:rPr>
        <w:t xml:space="preserve">Наручиоцу </w:t>
      </w:r>
      <w:r w:rsidRPr="0011381A">
        <w:rPr>
          <w:rFonts w:eastAsia="TimesNewRomanPSMT" w:cs="Arial"/>
        </w:rPr>
        <w:t xml:space="preserve">средства финансијског обезбеђења која су захтевана у закљученом </w:t>
      </w:r>
      <w:r w:rsidRPr="0011381A">
        <w:rPr>
          <w:rFonts w:eastAsia="TimesNewRomanPSMT" w:cs="Arial"/>
          <w:lang w:val="sr-Cyrl-RS"/>
        </w:rPr>
        <w:t>оквирном споразуму</w:t>
      </w:r>
    </w:p>
    <w:p w:rsidR="00A156B1" w:rsidRPr="0011381A" w:rsidRDefault="00A156B1" w:rsidP="008519F5">
      <w:pPr>
        <w:spacing w:before="0"/>
        <w:rPr>
          <w:rFonts w:eastAsia="TimesNewRomanPSMT" w:cs="Arial"/>
          <w:lang w:val="sr-Cyrl-RS"/>
        </w:rPr>
      </w:pPr>
      <w:r w:rsidRPr="0011381A">
        <w:rPr>
          <w:rFonts w:eastAsia="TimesNewRomanPSMT"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A156B1" w:rsidRPr="0011381A" w:rsidRDefault="00A156B1" w:rsidP="008519F5">
      <w:pPr>
        <w:spacing w:before="0"/>
        <w:rPr>
          <w:rFonts w:eastAsia="TimesNewRomanPSMT" w:cs="Arial"/>
          <w:lang w:val="sr-Cyrl-RS"/>
        </w:rPr>
      </w:pPr>
      <w:r w:rsidRPr="0011381A">
        <w:rPr>
          <w:rFonts w:eastAsia="TimesNewRomanPSMT"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156B1" w:rsidRPr="0011381A" w:rsidRDefault="00A156B1" w:rsidP="008519F5">
      <w:pPr>
        <w:spacing w:before="0"/>
        <w:contextualSpacing/>
        <w:rPr>
          <w:rFonts w:eastAsia="Calibri" w:cs="Arial"/>
          <w:b/>
          <w:u w:val="single"/>
          <w:lang w:val="sr-Cyrl-RS"/>
        </w:rPr>
      </w:pPr>
    </w:p>
    <w:p w:rsidR="000118F0" w:rsidRPr="0066478E" w:rsidRDefault="000118F0" w:rsidP="000118F0">
      <w:pPr>
        <w:pStyle w:val="ListParagraph"/>
        <w:tabs>
          <w:tab w:val="left" w:pos="90"/>
        </w:tabs>
        <w:spacing w:before="0" w:after="0" w:line="240" w:lineRule="auto"/>
        <w:ind w:left="0"/>
        <w:rPr>
          <w:rFonts w:ascii="Arial" w:hAnsi="Arial" w:cs="Arial"/>
          <w:b/>
          <w:u w:val="single"/>
          <w:lang w:val="sr-Cyrl-RS"/>
        </w:rPr>
      </w:pPr>
      <w:r w:rsidRPr="00735235">
        <w:rPr>
          <w:rFonts w:ascii="Arial" w:hAnsi="Arial" w:cs="Arial"/>
          <w:b/>
          <w:u w:val="single"/>
          <w:lang w:val="sr-Cyrl-RS"/>
        </w:rPr>
        <w:t xml:space="preserve">У року од </w:t>
      </w:r>
      <w:r w:rsidRPr="005C4CBA">
        <w:rPr>
          <w:rFonts w:ascii="Arial" w:hAnsi="Arial" w:cs="Arial"/>
          <w:b/>
          <w:u w:val="single"/>
          <w:lang w:val="sr-Cyrl-RS"/>
        </w:rPr>
        <w:t>10</w:t>
      </w:r>
      <w:r w:rsidRPr="00735235">
        <w:rPr>
          <w:rFonts w:ascii="Arial" w:hAnsi="Arial" w:cs="Arial"/>
          <w:b/>
          <w:u w:val="single"/>
          <w:lang w:val="sr-Cyrl-RS"/>
        </w:rPr>
        <w:t xml:space="preserve"> дана од закључења Оквирног споразума</w:t>
      </w:r>
      <w:r>
        <w:rPr>
          <w:rFonts w:ascii="Arial" w:hAnsi="Arial" w:cs="Arial"/>
          <w:b/>
          <w:u w:val="single"/>
          <w:lang w:val="sr-Cyrl-RS"/>
        </w:rPr>
        <w:t xml:space="preserve"> </w:t>
      </w:r>
      <w:r>
        <w:rPr>
          <w:rFonts w:ascii="Arial" w:eastAsia="TimesNewRomanPSMT" w:hAnsi="Arial" w:cs="Arial"/>
          <w:b/>
          <w:bCs/>
          <w:u w:val="single"/>
          <w:lang w:val="sr-Cyrl-RS"/>
        </w:rPr>
        <w:t>Понуђач</w:t>
      </w:r>
      <w:r w:rsidRPr="0066478E">
        <w:rPr>
          <w:rFonts w:ascii="Arial" w:eastAsia="TimesNewRomanPSMT" w:hAnsi="Arial" w:cs="Arial"/>
          <w:b/>
          <w:bCs/>
          <w:u w:val="single"/>
          <w:lang w:val="sr-Cyrl-RS"/>
        </w:rPr>
        <w:t xml:space="preserve"> доставља</w:t>
      </w:r>
      <w:r>
        <w:rPr>
          <w:rFonts w:ascii="Arial" w:hAnsi="Arial" w:cs="Arial"/>
          <w:b/>
          <w:u w:val="single"/>
          <w:lang w:val="sr-Cyrl-RS"/>
        </w:rPr>
        <w:t>:</w:t>
      </w:r>
    </w:p>
    <w:p w:rsidR="00A156B1" w:rsidRPr="0011381A" w:rsidRDefault="00A156B1" w:rsidP="008519F5">
      <w:pPr>
        <w:spacing w:before="0"/>
        <w:rPr>
          <w:rFonts w:eastAsia="TimesNewRomanPSMT" w:cs="Arial"/>
          <w:lang w:val="sr-Cyrl-RS"/>
        </w:rPr>
      </w:pPr>
      <w:r w:rsidRPr="0011381A">
        <w:rPr>
          <w:rFonts w:eastAsia="TimesNewRomanPSMT" w:cs="Arial"/>
          <w:lang w:val="sr-Cyrl-RS"/>
        </w:rPr>
        <w:t xml:space="preserve">Понуђач је обавезан да Наручиоцу у тренутку закључења Оквирног споразума </w:t>
      </w:r>
      <w:r w:rsidR="000961B5">
        <w:rPr>
          <w:rFonts w:eastAsia="TimesNewRomanPSMT" w:cs="Arial"/>
          <w:lang w:val="sr-Cyrl-RS"/>
        </w:rPr>
        <w:t xml:space="preserve">– а најкасније 10 (словима: десет) дана од дана закључења Оквирног споразума </w:t>
      </w:r>
      <w:r w:rsidRPr="0011381A">
        <w:rPr>
          <w:rFonts w:eastAsia="TimesNewRomanPSMT" w:cs="Arial"/>
          <w:lang w:val="sr-Cyrl-RS"/>
        </w:rPr>
        <w:t>достави,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СФО за добро извршење посла преда Наручиоцу:</w:t>
      </w:r>
    </w:p>
    <w:p w:rsidR="00A156B1" w:rsidRPr="0011381A" w:rsidRDefault="00A156B1" w:rsidP="007E5A51">
      <w:pPr>
        <w:numPr>
          <w:ilvl w:val="0"/>
          <w:numId w:val="26"/>
        </w:numPr>
        <w:spacing w:before="0"/>
        <w:rPr>
          <w:rFonts w:cs="Arial"/>
          <w:lang w:val="sr-Cyrl-RS"/>
        </w:rPr>
      </w:pPr>
      <w:r w:rsidRPr="0011381A">
        <w:rPr>
          <w:rFonts w:cs="Arial"/>
          <w:lang w:val="sr-Cyrl-RS"/>
        </w:rPr>
        <w:t>бланко сопс</w:t>
      </w:r>
      <w:r w:rsidR="0020726B">
        <w:rPr>
          <w:rFonts w:cs="Arial"/>
          <w:lang w:val="sr-Cyrl-RS"/>
        </w:rPr>
        <w:t>твену меницу за добро извршење Оквирног споразума</w:t>
      </w:r>
      <w:r w:rsidRPr="0011381A">
        <w:rPr>
          <w:rFonts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r w:rsidR="00853226" w:rsidRPr="0011381A">
        <w:rPr>
          <w:rFonts w:cs="Arial"/>
          <w:lang w:val="sr-Cyrl-RS"/>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20726B">
        <w:rPr>
          <w:rFonts w:cs="Arial"/>
          <w:lang w:val="sr-Cyrl-RS"/>
        </w:rPr>
        <w:t xml:space="preserve"> и 44/2018</w:t>
      </w:r>
      <w:r w:rsidR="00853226" w:rsidRPr="0011381A">
        <w:rPr>
          <w:rFonts w:cs="Arial"/>
          <w:lang w:val="sr-Cyrl-RS"/>
        </w:rPr>
        <w:t>).</w:t>
      </w:r>
    </w:p>
    <w:p w:rsidR="00A156B1" w:rsidRPr="0011381A" w:rsidRDefault="00A156B1" w:rsidP="007E5A51">
      <w:pPr>
        <w:numPr>
          <w:ilvl w:val="0"/>
          <w:numId w:val="26"/>
        </w:numPr>
        <w:spacing w:before="0"/>
        <w:rPr>
          <w:rFonts w:cs="Arial"/>
          <w:lang w:val="sr-Cyrl-RS"/>
        </w:rPr>
      </w:pPr>
      <w:r w:rsidRPr="0011381A">
        <w:rPr>
          <w:rFonts w:cs="Arial"/>
          <w:lang w:val="sr-Cyrl-RS"/>
        </w:rPr>
        <w:t xml:space="preserve">Менично писмо – овлашћење којим Понуђач овлашћује Наручиоца да може наплатити меницу  на износ од  </w:t>
      </w:r>
      <w:r w:rsidR="005F48D5">
        <w:rPr>
          <w:rFonts w:cs="Arial"/>
          <w:b/>
          <w:lang w:val="sr-Cyrl-RS"/>
        </w:rPr>
        <w:t>10 % од вредности О</w:t>
      </w:r>
      <w:r w:rsidRPr="0011381A">
        <w:rPr>
          <w:rFonts w:cs="Arial"/>
          <w:b/>
          <w:lang w:val="sr-Cyrl-RS"/>
        </w:rPr>
        <w:t>квирног споразу</w:t>
      </w:r>
      <w:r w:rsidR="00E112AE">
        <w:rPr>
          <w:rFonts w:cs="Arial"/>
          <w:b/>
          <w:lang w:val="sr-Cyrl-RS"/>
        </w:rPr>
        <w:t>м</w:t>
      </w:r>
      <w:r w:rsidR="00103908">
        <w:rPr>
          <w:rFonts w:cs="Arial"/>
          <w:b/>
          <w:lang w:val="sr-Cyrl-RS"/>
        </w:rPr>
        <w:t>а</w:t>
      </w:r>
      <w:r w:rsidRPr="0011381A">
        <w:rPr>
          <w:rFonts w:cs="Arial"/>
          <w:lang w:val="sr-Cyrl-RS"/>
        </w:rPr>
        <w:t xml:space="preserve"> </w:t>
      </w:r>
      <w:r w:rsidR="009D6824" w:rsidRPr="006923CC">
        <w:rPr>
          <w:rFonts w:cs="Arial"/>
          <w:lang w:val="sr-Cyrl-RS"/>
        </w:rPr>
        <w:t>(без ПДВ)</w:t>
      </w:r>
      <w:r w:rsidR="009D6824" w:rsidRPr="00A25E9D">
        <w:rPr>
          <w:rFonts w:cs="Arial"/>
          <w:lang w:val="sr-Cyrl-RS"/>
        </w:rPr>
        <w:t xml:space="preserve"> </w:t>
      </w:r>
      <w:r w:rsidRPr="0011381A">
        <w:rPr>
          <w:rFonts w:cs="Arial"/>
          <w:lang w:val="sr-Cyrl-RS"/>
        </w:rPr>
        <w:t xml:space="preserve">са роком важења минимално 30 (словима: тридесет) дана дужим </w:t>
      </w:r>
      <w:r w:rsidR="005F48D5">
        <w:rPr>
          <w:rFonts w:cs="Arial"/>
          <w:lang w:val="sr-Cyrl-RS"/>
        </w:rPr>
        <w:t>од рока важења Оквирног споразума</w:t>
      </w:r>
      <w:r w:rsidR="00C35E19">
        <w:rPr>
          <w:rFonts w:cs="Arial"/>
          <w:lang w:val="sr-Cyrl-RS"/>
        </w:rPr>
        <w:t>,</w:t>
      </w:r>
      <w:r w:rsidRPr="0011381A">
        <w:rPr>
          <w:rFonts w:cs="Arial"/>
          <w:lang w:val="sr-Cyrl-RS"/>
        </w:rPr>
        <w:t xml:space="preserve"> </w:t>
      </w:r>
    </w:p>
    <w:p w:rsidR="00A156B1" w:rsidRPr="0011381A" w:rsidRDefault="00A156B1" w:rsidP="007E5A51">
      <w:pPr>
        <w:numPr>
          <w:ilvl w:val="0"/>
          <w:numId w:val="26"/>
        </w:numPr>
        <w:spacing w:before="0"/>
        <w:rPr>
          <w:rFonts w:cs="Arial"/>
          <w:lang w:val="sr-Cyrl-RS"/>
        </w:rPr>
      </w:pPr>
      <w:r w:rsidRPr="0011381A">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422A" w:rsidRPr="000537C7" w:rsidRDefault="00A156B1" w:rsidP="007E5A51">
      <w:pPr>
        <w:numPr>
          <w:ilvl w:val="0"/>
          <w:numId w:val="26"/>
        </w:numPr>
        <w:spacing w:before="0"/>
        <w:rPr>
          <w:rFonts w:cs="Arial"/>
        </w:rPr>
      </w:pPr>
      <w:r w:rsidRPr="0011381A">
        <w:rPr>
          <w:rFonts w:cs="Arial"/>
        </w:rPr>
        <w:t>фотокопију ОП об</w:t>
      </w:r>
      <w:r w:rsidR="000537C7">
        <w:rPr>
          <w:rFonts w:cs="Arial"/>
        </w:rPr>
        <w:t>расца,</w:t>
      </w:r>
    </w:p>
    <w:p w:rsidR="00A156B1" w:rsidRPr="0011381A" w:rsidRDefault="00A156B1" w:rsidP="007E5A51">
      <w:pPr>
        <w:numPr>
          <w:ilvl w:val="0"/>
          <w:numId w:val="26"/>
        </w:numPr>
        <w:spacing w:before="0"/>
        <w:contextualSpacing/>
        <w:rPr>
          <w:rFonts w:eastAsia="Calibri" w:cs="Arial"/>
          <w:bCs/>
        </w:rPr>
      </w:pPr>
      <w:r w:rsidRPr="0011381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w:t>
      </w:r>
      <w:r w:rsidR="000537C7">
        <w:rPr>
          <w:rFonts w:cs="Arial"/>
        </w:rPr>
        <w:t>к РС“ бр. 56/11, 80/15,76/2016</w:t>
      </w:r>
      <w:r w:rsidR="000537C7">
        <w:rPr>
          <w:rFonts w:cs="Arial"/>
          <w:lang w:val="sr-Cyrl-RS"/>
        </w:rPr>
        <w:t xml:space="preserve"> и </w:t>
      </w:r>
      <w:r w:rsidRPr="0011381A">
        <w:rPr>
          <w:rFonts w:cs="Arial"/>
        </w:rPr>
        <w:t>82/17)</w:t>
      </w:r>
      <w:r w:rsidR="000537C7">
        <w:rPr>
          <w:rFonts w:cs="Arial"/>
          <w:lang w:val="sr-Cyrl-RS"/>
        </w:rPr>
        <w:t>,</w:t>
      </w:r>
    </w:p>
    <w:p w:rsidR="00A156B1" w:rsidRPr="000537C7" w:rsidRDefault="00A156B1" w:rsidP="007E5A51">
      <w:pPr>
        <w:numPr>
          <w:ilvl w:val="0"/>
          <w:numId w:val="26"/>
        </w:numPr>
        <w:spacing w:before="0"/>
        <w:contextualSpacing/>
        <w:rPr>
          <w:rFonts w:cs="Arial"/>
        </w:rPr>
      </w:pPr>
      <w:r w:rsidRPr="0011381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0537C7">
        <w:rPr>
          <w:rFonts w:cs="Arial"/>
          <w:lang w:val="sr-Cyrl-RS"/>
        </w:rPr>
        <w:t>.</w:t>
      </w:r>
    </w:p>
    <w:p w:rsidR="000537C7" w:rsidRPr="0011381A" w:rsidRDefault="000537C7" w:rsidP="000537C7">
      <w:pPr>
        <w:spacing w:before="0"/>
        <w:ind w:left="1080"/>
        <w:contextualSpacing/>
        <w:rPr>
          <w:rFonts w:cs="Arial"/>
        </w:rPr>
      </w:pPr>
    </w:p>
    <w:p w:rsidR="00A156B1" w:rsidRPr="0011381A" w:rsidRDefault="00A156B1" w:rsidP="008519F5">
      <w:pPr>
        <w:spacing w:before="0"/>
        <w:rPr>
          <w:rFonts w:cs="Arial"/>
          <w:bCs/>
        </w:rPr>
      </w:pPr>
      <w:r w:rsidRPr="0011381A">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11381A">
        <w:rPr>
          <w:rFonts w:cs="Arial"/>
          <w:bCs/>
          <w:lang w:val="sr-Cyrl-RS"/>
        </w:rPr>
        <w:t>Оквирним споразумом</w:t>
      </w:r>
      <w:r w:rsidRPr="0011381A">
        <w:rPr>
          <w:rFonts w:cs="Arial"/>
          <w:bCs/>
        </w:rPr>
        <w:t>.</w:t>
      </w:r>
    </w:p>
    <w:p w:rsidR="00371CE8" w:rsidRPr="0011381A" w:rsidRDefault="00371CE8" w:rsidP="008519F5">
      <w:pPr>
        <w:spacing w:before="0"/>
        <w:rPr>
          <w:rFonts w:eastAsia="TimesNewRomanPSMT" w:cs="Arial"/>
          <w:b/>
          <w:u w:val="single"/>
        </w:rPr>
      </w:pPr>
    </w:p>
    <w:p w:rsidR="00D55D48" w:rsidRPr="00E14514" w:rsidRDefault="00D55D48" w:rsidP="00D55D48">
      <w:pPr>
        <w:tabs>
          <w:tab w:val="left" w:pos="8352"/>
        </w:tabs>
        <w:spacing w:before="0"/>
        <w:rPr>
          <w:rFonts w:eastAsia="Calibri" w:cs="Arial"/>
          <w:b/>
        </w:rPr>
      </w:pPr>
      <w:bookmarkStart w:id="231" w:name="_Toc441651598"/>
      <w:bookmarkStart w:id="232" w:name="_Toc442559909"/>
      <w:r w:rsidRPr="00E14514">
        <w:rPr>
          <w:rFonts w:eastAsia="Calibri" w:cs="Arial"/>
          <w:b/>
        </w:rPr>
        <w:t xml:space="preserve">У тренутку закључења </w:t>
      </w:r>
      <w:r w:rsidRPr="00E14514">
        <w:rPr>
          <w:rFonts w:eastAsia="Calibri" w:cs="Arial"/>
          <w:b/>
          <w:lang w:val="sr-Cyrl-RS"/>
        </w:rPr>
        <w:t xml:space="preserve">појединачног уговора, а најкасније у року од 10 дана од дана закључења појединачног уговора </w:t>
      </w:r>
      <w:r w:rsidR="00562C4B">
        <w:rPr>
          <w:rFonts w:eastAsia="Calibri" w:cs="Arial"/>
          <w:b/>
          <w:lang w:val="sr-Cyrl-RS"/>
        </w:rPr>
        <w:t>на основу оквирног споразума:</w:t>
      </w:r>
    </w:p>
    <w:bookmarkEnd w:id="231"/>
    <w:bookmarkEnd w:id="232"/>
    <w:p w:rsidR="001C1701" w:rsidRPr="0011381A" w:rsidRDefault="001C1701" w:rsidP="008519F5">
      <w:pPr>
        <w:spacing w:before="0"/>
        <w:rPr>
          <w:rFonts w:eastAsia="TimesNewRomanPSMT" w:cs="Arial"/>
          <w:lang w:val="sr-Cyrl-RS"/>
        </w:rPr>
      </w:pPr>
      <w:r w:rsidRPr="0011381A">
        <w:rPr>
          <w:rFonts w:eastAsia="TimesNewRomanPSMT" w:cs="Arial"/>
          <w:lang w:val="sr-Cyrl-RS"/>
        </w:rPr>
        <w:t xml:space="preserve">Понуђач је обавезан да Наручиоцу у </w:t>
      </w:r>
      <w:r w:rsidR="001B24BB" w:rsidRPr="0011381A">
        <w:rPr>
          <w:rFonts w:eastAsia="TimesNewRomanPSMT" w:cs="Arial"/>
          <w:lang w:val="sr-Cyrl-RS"/>
        </w:rPr>
        <w:t>тренутку потписивања</w:t>
      </w:r>
      <w:r w:rsidRPr="0011381A">
        <w:rPr>
          <w:rFonts w:eastAsia="TimesNewRomanPSMT" w:cs="Arial"/>
          <w:lang w:val="sr-Cyrl-RS"/>
        </w:rPr>
        <w:t xml:space="preserve"> </w:t>
      </w:r>
      <w:r w:rsidR="001B24BB" w:rsidRPr="0011381A">
        <w:rPr>
          <w:rFonts w:eastAsia="TimesNewRomanPSMT" w:cs="Arial"/>
          <w:lang w:val="sr-Cyrl-RS"/>
        </w:rPr>
        <w:t xml:space="preserve">Уговора </w:t>
      </w:r>
      <w:r w:rsidRPr="0011381A">
        <w:rPr>
          <w:rFonts w:eastAsia="TimesNewRomanPSMT" w:cs="Arial"/>
          <w:lang w:val="sr-Cyrl-RS"/>
        </w:rPr>
        <w:t>достави, као одложни услов из члана 74. став 2. ЗОО, као СФО за добро извршење посла преда Наручиоцу:</w:t>
      </w:r>
    </w:p>
    <w:p w:rsidR="001C1701" w:rsidRPr="0011381A" w:rsidRDefault="001C1701" w:rsidP="007E5A51">
      <w:pPr>
        <w:numPr>
          <w:ilvl w:val="0"/>
          <w:numId w:val="30"/>
        </w:numPr>
        <w:spacing w:before="0"/>
        <w:rPr>
          <w:rFonts w:cs="Arial"/>
          <w:lang w:val="sr-Cyrl-RS"/>
        </w:rPr>
      </w:pPr>
      <w:r w:rsidRPr="0011381A">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853226" w:rsidRPr="0011381A">
        <w:rPr>
          <w:rFonts w:cs="Arial"/>
          <w:lang w:val="sr-Cyrl-RS"/>
        </w:rPr>
        <w:t xml:space="preserve"> ,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562C4B">
        <w:rPr>
          <w:rFonts w:cs="Arial"/>
          <w:lang w:val="sr-Cyrl-RS"/>
        </w:rPr>
        <w:t xml:space="preserve"> и 44/2018</w:t>
      </w:r>
      <w:r w:rsidR="00853226" w:rsidRPr="0011381A">
        <w:rPr>
          <w:rFonts w:cs="Arial"/>
          <w:lang w:val="sr-Cyrl-RS"/>
        </w:rPr>
        <w:t>).</w:t>
      </w:r>
    </w:p>
    <w:p w:rsidR="001C1701" w:rsidRPr="0011381A" w:rsidRDefault="001C1701" w:rsidP="007E5A51">
      <w:pPr>
        <w:numPr>
          <w:ilvl w:val="0"/>
          <w:numId w:val="30"/>
        </w:numPr>
        <w:spacing w:before="0"/>
        <w:rPr>
          <w:rFonts w:cs="Arial"/>
          <w:lang w:val="sr-Cyrl-RS"/>
        </w:rPr>
      </w:pPr>
      <w:r w:rsidRPr="0011381A">
        <w:rPr>
          <w:rFonts w:cs="Arial"/>
          <w:lang w:val="sr-Cyrl-RS"/>
        </w:rPr>
        <w:t xml:space="preserve">Менично писмо – овлашћење којим Понуђач овлашћује Наручиоца да може наплатити меницу  на износ од  </w:t>
      </w:r>
      <w:r w:rsidRPr="0011381A">
        <w:rPr>
          <w:rFonts w:cs="Arial"/>
          <w:b/>
          <w:lang w:val="sr-Cyrl-RS"/>
        </w:rPr>
        <w:t>10 % од вредности Уговора</w:t>
      </w:r>
      <w:r w:rsidR="009D6824">
        <w:rPr>
          <w:rFonts w:cs="Arial"/>
          <w:b/>
          <w:lang w:val="sr-Cyrl-RS"/>
        </w:rPr>
        <w:t xml:space="preserve"> </w:t>
      </w:r>
      <w:r w:rsidR="009D6824" w:rsidRPr="006923CC">
        <w:rPr>
          <w:rFonts w:cs="Arial"/>
          <w:lang w:val="sr-Cyrl-RS"/>
        </w:rPr>
        <w:t>(без ПДВ)</w:t>
      </w:r>
      <w:r w:rsidR="009D6824" w:rsidRPr="00A25E9D">
        <w:rPr>
          <w:rFonts w:cs="Arial"/>
          <w:lang w:val="sr-Cyrl-RS"/>
        </w:rPr>
        <w:t xml:space="preserve"> </w:t>
      </w:r>
      <w:r w:rsidRPr="0011381A">
        <w:rPr>
          <w:rFonts w:cs="Arial"/>
          <w:lang w:val="sr-Cyrl-RS"/>
        </w:rPr>
        <w:t xml:space="preserve">са роком важења минимално 30 (словима: тридесет) дана дужим </w:t>
      </w:r>
      <w:r w:rsidR="00C35E19">
        <w:rPr>
          <w:rFonts w:cs="Arial"/>
          <w:lang w:val="sr-Cyrl-RS"/>
        </w:rPr>
        <w:t>од рока важења Уговора</w:t>
      </w:r>
      <w:r w:rsidRPr="0011381A">
        <w:rPr>
          <w:rFonts w:cs="Arial"/>
          <w:lang w:val="sr-Cyrl-RS"/>
        </w:rPr>
        <w:t xml:space="preserve">, </w:t>
      </w:r>
    </w:p>
    <w:p w:rsidR="001C1701" w:rsidRPr="0011381A" w:rsidRDefault="001C1701" w:rsidP="007E5A51">
      <w:pPr>
        <w:numPr>
          <w:ilvl w:val="0"/>
          <w:numId w:val="30"/>
        </w:numPr>
        <w:spacing w:before="0"/>
        <w:rPr>
          <w:rFonts w:cs="Arial"/>
          <w:lang w:val="sr-Cyrl-RS"/>
        </w:rPr>
      </w:pPr>
      <w:r w:rsidRPr="0011381A">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2422A" w:rsidRPr="008A4CDE" w:rsidRDefault="001C1701" w:rsidP="007E5A51">
      <w:pPr>
        <w:numPr>
          <w:ilvl w:val="0"/>
          <w:numId w:val="30"/>
        </w:numPr>
        <w:spacing w:before="0"/>
        <w:rPr>
          <w:rFonts w:cs="Arial"/>
        </w:rPr>
      </w:pPr>
      <w:r w:rsidRPr="0011381A">
        <w:rPr>
          <w:rFonts w:cs="Arial"/>
        </w:rPr>
        <w:t>фотокопију ОП обрасца.</w:t>
      </w:r>
    </w:p>
    <w:p w:rsidR="00D2422A" w:rsidRPr="00DC6338" w:rsidRDefault="001C1701" w:rsidP="007E5A51">
      <w:pPr>
        <w:numPr>
          <w:ilvl w:val="0"/>
          <w:numId w:val="30"/>
        </w:numPr>
        <w:spacing w:before="0"/>
        <w:contextualSpacing/>
        <w:rPr>
          <w:rFonts w:eastAsia="Calibri" w:cs="Arial"/>
          <w:bCs/>
        </w:rPr>
      </w:pPr>
      <w:r w:rsidRPr="0011381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80/15,76/2016.82/17)</w:t>
      </w:r>
    </w:p>
    <w:p w:rsidR="001C1701" w:rsidRPr="0011381A" w:rsidRDefault="001C1701" w:rsidP="007E5A51">
      <w:pPr>
        <w:numPr>
          <w:ilvl w:val="0"/>
          <w:numId w:val="30"/>
        </w:numPr>
        <w:spacing w:before="0"/>
        <w:contextualSpacing/>
        <w:rPr>
          <w:rFonts w:cs="Arial"/>
        </w:rPr>
      </w:pPr>
      <w:r w:rsidRPr="0011381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11E4" w:rsidRDefault="001C1701" w:rsidP="008519F5">
      <w:pPr>
        <w:spacing w:before="0"/>
        <w:rPr>
          <w:rFonts w:cs="Arial"/>
          <w:bCs/>
        </w:rPr>
      </w:pPr>
      <w:r w:rsidRPr="0011381A">
        <w:rPr>
          <w:rFonts w:cs="Arial"/>
          <w:bC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11381A">
        <w:rPr>
          <w:rFonts w:cs="Arial"/>
          <w:bCs/>
          <w:lang w:val="sr-Cyrl-RS"/>
        </w:rPr>
        <w:t>Оквирним споразумом</w:t>
      </w:r>
      <w:r w:rsidR="00DC6338">
        <w:rPr>
          <w:rFonts w:cs="Arial"/>
          <w:bCs/>
        </w:rPr>
        <w:t xml:space="preserve"> односно Уговор</w:t>
      </w:r>
      <w:r w:rsidR="00DC6338">
        <w:rPr>
          <w:rFonts w:cs="Arial"/>
          <w:bCs/>
          <w:lang w:val="sr-Cyrl-RS"/>
        </w:rPr>
        <w:t>о</w:t>
      </w:r>
      <w:r w:rsidR="00DC6338">
        <w:rPr>
          <w:rFonts w:cs="Arial"/>
          <w:bCs/>
        </w:rPr>
        <w:t>м.</w:t>
      </w:r>
    </w:p>
    <w:p w:rsidR="00DC6338" w:rsidRDefault="00DC6338" w:rsidP="008519F5">
      <w:pPr>
        <w:spacing w:before="0"/>
        <w:rPr>
          <w:rFonts w:cs="Arial"/>
          <w:bCs/>
        </w:rPr>
      </w:pPr>
    </w:p>
    <w:p w:rsidR="00DC6338" w:rsidRPr="00795E9C" w:rsidRDefault="00DC6338" w:rsidP="00DC6338">
      <w:pPr>
        <w:tabs>
          <w:tab w:val="left" w:pos="284"/>
          <w:tab w:val="left" w:pos="567"/>
          <w:tab w:val="left" w:pos="720"/>
        </w:tabs>
        <w:spacing w:before="0"/>
        <w:rPr>
          <w:rFonts w:cs="Arial"/>
          <w:b/>
          <w:lang w:val="sr-Cyrl-RS"/>
        </w:rPr>
      </w:pPr>
      <w:r w:rsidRPr="00795E9C">
        <w:rPr>
          <w:rFonts w:cs="Arial"/>
          <w:b/>
          <w:lang w:val="sr-Cyrl-RS"/>
        </w:rPr>
        <w:t>НАПОМЕНА:  Менично писмо - овлашћење за корисника бланко сопст</w:t>
      </w:r>
      <w:r>
        <w:rPr>
          <w:rFonts w:cs="Arial"/>
          <w:b/>
          <w:lang w:val="sr-Cyrl-RS"/>
        </w:rPr>
        <w:t>вене менице за озбиљност понуде/</w:t>
      </w:r>
      <w:r w:rsidR="00D55ADC">
        <w:rPr>
          <w:rFonts w:cs="Arial"/>
          <w:b/>
          <w:lang w:val="sr-Cyrl-RS"/>
        </w:rPr>
        <w:t xml:space="preserve">за </w:t>
      </w:r>
      <w:r w:rsidRPr="00795E9C">
        <w:rPr>
          <w:rFonts w:cs="Arial"/>
          <w:b/>
          <w:lang w:val="sr-Cyrl-RS"/>
        </w:rPr>
        <w:t>до</w:t>
      </w:r>
      <w:r>
        <w:rPr>
          <w:rFonts w:cs="Arial"/>
          <w:b/>
          <w:lang w:val="sr-Cyrl-RS"/>
        </w:rPr>
        <w:t>бро извршење Оквирног споразума/за добро извршење Уговора</w:t>
      </w:r>
      <w:r w:rsidR="00D87624">
        <w:rPr>
          <w:rFonts w:cs="Arial"/>
          <w:b/>
          <w:lang w:val="sr-Cyrl-RS"/>
        </w:rPr>
        <w:t>,</w:t>
      </w:r>
      <w:r w:rsidRPr="00795E9C">
        <w:rPr>
          <w:rFonts w:cs="Arial"/>
          <w:b/>
          <w:lang w:val="sr-Cyrl-RS"/>
        </w:rPr>
        <w:t xml:space="preserve"> Понуђач/</w:t>
      </w:r>
      <w:r>
        <w:rPr>
          <w:rFonts w:cs="Arial"/>
          <w:b/>
          <w:lang w:val="sr-Cyrl-RS"/>
        </w:rPr>
        <w:t>Пружалац услуга</w:t>
      </w:r>
      <w:r w:rsidRPr="00795E9C">
        <w:rPr>
          <w:rFonts w:cs="Arial"/>
          <w:b/>
          <w:lang w:val="sr-Cyrl-RS"/>
        </w:rPr>
        <w:t xml:space="preserve"> доставља </w:t>
      </w:r>
      <w:r w:rsidRPr="00FB3BEC">
        <w:rPr>
          <w:rFonts w:cs="Arial"/>
          <w:b/>
          <w:lang w:val="sr-Cyrl-RS"/>
        </w:rPr>
        <w:t>на Прилогу бр.2</w:t>
      </w:r>
      <w:r w:rsidR="00FB3BEC" w:rsidRPr="00FB3BEC">
        <w:rPr>
          <w:rFonts w:cs="Arial"/>
          <w:b/>
          <w:lang w:val="sr-Cyrl-RS"/>
        </w:rPr>
        <w:t>/2а/2б</w:t>
      </w:r>
      <w:r w:rsidRPr="003E79CA">
        <w:rPr>
          <w:rFonts w:cs="Arial"/>
          <w:b/>
          <w:lang w:val="sr-Cyrl-RS"/>
        </w:rPr>
        <w:t xml:space="preserve"> или</w:t>
      </w:r>
      <w:r w:rsidRPr="00795E9C">
        <w:rPr>
          <w:rFonts w:cs="Arial"/>
          <w:b/>
          <w:lang w:val="sr-Cyrl-RS"/>
        </w:rPr>
        <w:t xml:space="preserve"> на сопствен</w:t>
      </w:r>
      <w:r>
        <w:rPr>
          <w:rFonts w:cs="Arial"/>
          <w:b/>
          <w:lang w:val="sr-Cyrl-RS"/>
        </w:rPr>
        <w:t>о</w:t>
      </w:r>
      <w:r w:rsidRPr="00795E9C">
        <w:rPr>
          <w:rFonts w:cs="Arial"/>
          <w:b/>
          <w:lang w:val="sr-Cyrl-RS"/>
        </w:rPr>
        <w:t>м Обрасц</w:t>
      </w:r>
      <w:r>
        <w:rPr>
          <w:rFonts w:cs="Arial"/>
          <w:b/>
          <w:lang w:val="sr-Cyrl-RS"/>
        </w:rPr>
        <w:t xml:space="preserve">у </w:t>
      </w:r>
      <w:r w:rsidRPr="00795E9C">
        <w:rPr>
          <w:rFonts w:cs="Arial"/>
          <w:b/>
          <w:lang w:val="sr-Cyrl-RS"/>
        </w:rPr>
        <w:t>који садрже све податке из предвиђених прилога.</w:t>
      </w:r>
    </w:p>
    <w:p w:rsidR="00DC6338" w:rsidRPr="00DC6338" w:rsidRDefault="00DC6338" w:rsidP="008519F5">
      <w:pPr>
        <w:spacing w:before="0"/>
        <w:rPr>
          <w:rFonts w:eastAsia="TimesNewRomanPSMT" w:cs="Arial"/>
          <w:b/>
          <w:u w:val="single"/>
          <w:lang w:val="sr-Cyrl-RS"/>
        </w:rPr>
      </w:pPr>
    </w:p>
    <w:p w:rsidR="00E26724" w:rsidRPr="005C4CBA" w:rsidRDefault="00E26724" w:rsidP="00E26724">
      <w:pPr>
        <w:tabs>
          <w:tab w:val="left" w:pos="90"/>
        </w:tabs>
        <w:spacing w:before="0"/>
        <w:jc w:val="center"/>
        <w:rPr>
          <w:rFonts w:eastAsia="TimesNewRomanPSMT" w:cs="Arial"/>
          <w:b/>
          <w:lang w:val="sr-Cyrl-RS"/>
        </w:rPr>
      </w:pPr>
      <w:r w:rsidRPr="005C4CBA">
        <w:rPr>
          <w:rFonts w:eastAsia="TimesNewRomanPSMT" w:cs="Arial"/>
          <w:b/>
          <w:lang w:val="sr-Cyrl-RS"/>
        </w:rPr>
        <w:t>Достављање средстава финансијског обезбеђења</w:t>
      </w:r>
    </w:p>
    <w:p w:rsidR="00E26724" w:rsidRPr="009B6E68" w:rsidRDefault="00E26724" w:rsidP="00E26724">
      <w:pPr>
        <w:tabs>
          <w:tab w:val="left" w:pos="284"/>
          <w:tab w:val="left" w:pos="567"/>
          <w:tab w:val="left" w:pos="720"/>
        </w:tabs>
        <w:spacing w:before="0"/>
        <w:jc w:val="center"/>
        <w:rPr>
          <w:rFonts w:cs="Arial"/>
          <w:bCs/>
          <w:lang w:val="sr-Cyrl-RS"/>
        </w:rPr>
      </w:pPr>
      <w:r w:rsidRPr="00E26724">
        <w:rPr>
          <w:rFonts w:cs="Arial"/>
          <w:b/>
          <w:lang w:val="sr-Cyrl-RS"/>
        </w:rPr>
        <w:t>Сва средства финансијског обезбеђења:</w:t>
      </w:r>
      <w:r w:rsidRPr="009B6E68">
        <w:rPr>
          <w:rFonts w:cs="Arial"/>
          <w:lang w:val="sr-Cyrl-RS"/>
        </w:rPr>
        <w:t xml:space="preserve"> </w:t>
      </w:r>
      <w:r w:rsidRPr="009B6E68">
        <w:rPr>
          <w:rFonts w:cs="Arial"/>
          <w:b/>
          <w:lang w:val="sr-Cyrl-RS"/>
        </w:rPr>
        <w:t>гласе на: Јавно предузеће „Електропривреда Србије“ Београд, Балканска 13, 11</w:t>
      </w:r>
      <w:r>
        <w:rPr>
          <w:rFonts w:cs="Arial"/>
          <w:b/>
          <w:lang w:val="sr-Cyrl-RS"/>
        </w:rPr>
        <w:t>0</w:t>
      </w:r>
      <w:r w:rsidRPr="009B6E68">
        <w:rPr>
          <w:rFonts w:cs="Arial"/>
          <w:b/>
          <w:lang w:val="sr-Cyrl-RS"/>
        </w:rPr>
        <w:t xml:space="preserve">00 Београд, </w:t>
      </w:r>
      <w:r w:rsidRPr="00735235">
        <w:rPr>
          <w:rFonts w:cs="Arial"/>
          <w:b/>
          <w:bCs/>
          <w:lang w:val="sr-Cyrl-RS"/>
        </w:rPr>
        <w:t>ПИБ 103920327, матични број 20053658</w:t>
      </w:r>
      <w:r w:rsidRPr="009B6E68">
        <w:rPr>
          <w:rFonts w:cs="Arial"/>
          <w:bCs/>
          <w:lang w:val="sr-Cyrl-RS"/>
        </w:rPr>
        <w:t>.</w:t>
      </w:r>
    </w:p>
    <w:p w:rsidR="00E26724" w:rsidRPr="002D3E81" w:rsidRDefault="00E26724" w:rsidP="00E26724">
      <w:pPr>
        <w:pStyle w:val="ListParagraph"/>
        <w:tabs>
          <w:tab w:val="left" w:pos="0"/>
          <w:tab w:val="left" w:pos="90"/>
          <w:tab w:val="left" w:pos="567"/>
        </w:tabs>
        <w:spacing w:before="0" w:after="0" w:line="240" w:lineRule="auto"/>
        <w:ind w:left="0"/>
        <w:contextualSpacing w:val="0"/>
        <w:jc w:val="center"/>
        <w:rPr>
          <w:rFonts w:ascii="Arial" w:hAnsi="Arial" w:cs="Arial"/>
          <w:u w:val="single"/>
          <w:lang w:val="sr-Cyrl-RS"/>
        </w:rPr>
      </w:pPr>
      <w:r w:rsidRPr="0013008D">
        <w:rPr>
          <w:rFonts w:ascii="Arial" w:hAnsi="Arial" w:cs="Arial"/>
          <w:u w:val="single"/>
          <w:lang w:val="sr-Cyrl-RS"/>
        </w:rPr>
        <w:t xml:space="preserve">Понуђач </w:t>
      </w:r>
      <w:r w:rsidRPr="00D15EC0">
        <w:rPr>
          <w:rFonts w:ascii="Arial" w:hAnsi="Arial" w:cs="Arial"/>
          <w:u w:val="single"/>
          <w:lang w:val="sr-Cyrl-RS"/>
        </w:rPr>
        <w:t xml:space="preserve">доставља </w:t>
      </w:r>
      <w:r w:rsidR="00D15EC0" w:rsidRPr="00D15EC0">
        <w:rPr>
          <w:rFonts w:ascii="Arial" w:hAnsi="Arial" w:cs="Arial"/>
          <w:u w:val="single"/>
          <w:lang w:val="sr-Cyrl-RS"/>
        </w:rPr>
        <w:t>мениц</w:t>
      </w:r>
      <w:r w:rsidRPr="00D15EC0">
        <w:rPr>
          <w:rFonts w:ascii="Arial" w:hAnsi="Arial" w:cs="Arial"/>
          <w:u w:val="single"/>
          <w:lang w:val="sr-Cyrl-RS"/>
        </w:rPr>
        <w:t>у</w:t>
      </w:r>
      <w:r w:rsidR="00D15EC0" w:rsidRPr="00D15EC0">
        <w:rPr>
          <w:rFonts w:ascii="Arial" w:hAnsi="Arial" w:cs="Arial"/>
          <w:u w:val="single"/>
          <w:lang w:val="sr-Cyrl-RS"/>
        </w:rPr>
        <w:t xml:space="preserve"> као</w:t>
      </w:r>
      <w:r w:rsidRPr="00D15EC0">
        <w:rPr>
          <w:rFonts w:ascii="Arial" w:hAnsi="Arial" w:cs="Arial"/>
          <w:u w:val="single"/>
          <w:lang w:val="sr-Cyrl-RS"/>
        </w:rPr>
        <w:t xml:space="preserve"> гаранцију</w:t>
      </w:r>
      <w:r w:rsidRPr="0013008D">
        <w:rPr>
          <w:rFonts w:ascii="Arial" w:hAnsi="Arial" w:cs="Arial"/>
          <w:u w:val="single"/>
          <w:lang w:val="sr-Cyrl-RS"/>
        </w:rPr>
        <w:t xml:space="preserve"> за озбиљност понуде као саставни део понуде на адресу:</w:t>
      </w:r>
      <w:r w:rsidR="00F27A2F">
        <w:rPr>
          <w:rFonts w:ascii="Arial" w:hAnsi="Arial" w:cs="Arial"/>
          <w:u w:val="single"/>
          <w:lang w:val="sr-Cyrl-RS"/>
        </w:rPr>
        <w:t xml:space="preserve"> Технички центар Краљево,</w:t>
      </w:r>
      <w:r w:rsidRPr="0013008D">
        <w:rPr>
          <w:rFonts w:ascii="Arial" w:hAnsi="Arial" w:cs="Arial"/>
          <w:u w:val="single"/>
          <w:lang w:val="sr-Cyrl-RS"/>
        </w:rPr>
        <w:t xml:space="preserve"> </w:t>
      </w:r>
      <w:r w:rsidR="00F27A2F">
        <w:rPr>
          <w:rFonts w:ascii="Arial" w:hAnsi="Arial" w:cs="Arial"/>
          <w:u w:val="single"/>
          <w:lang w:val="sr-Cyrl-RS"/>
        </w:rPr>
        <w:t xml:space="preserve">Димитрија Туцовића број 5, 36000 Краљево </w:t>
      </w:r>
      <w:r w:rsidRPr="002D3E81">
        <w:rPr>
          <w:rFonts w:ascii="Arial" w:hAnsi="Arial" w:cs="Arial"/>
          <w:u w:val="single"/>
          <w:lang w:val="sr-Cyrl-RS"/>
        </w:rPr>
        <w:t>.</w:t>
      </w:r>
    </w:p>
    <w:p w:rsidR="00E26724" w:rsidRPr="002D3E81" w:rsidRDefault="00E26724" w:rsidP="00E26724">
      <w:pPr>
        <w:pStyle w:val="ListParagraph"/>
        <w:tabs>
          <w:tab w:val="left" w:pos="0"/>
          <w:tab w:val="left" w:pos="90"/>
          <w:tab w:val="left" w:pos="567"/>
        </w:tabs>
        <w:spacing w:before="0" w:after="0" w:line="240" w:lineRule="auto"/>
        <w:ind w:left="0"/>
        <w:contextualSpacing w:val="0"/>
        <w:jc w:val="center"/>
        <w:rPr>
          <w:rFonts w:ascii="Arial" w:hAnsi="Arial" w:cs="Arial"/>
          <w:sz w:val="20"/>
          <w:u w:val="single"/>
          <w:lang w:val="sr-Cyrl-RS"/>
        </w:rPr>
      </w:pPr>
      <w:r w:rsidRPr="002D3E81">
        <w:rPr>
          <w:rFonts w:ascii="Arial" w:hAnsi="Arial" w:cs="Arial"/>
          <w:u w:val="single"/>
          <w:lang w:val="sr-Cyrl-RS"/>
        </w:rPr>
        <w:t>Меница за до</w:t>
      </w:r>
      <w:r w:rsidR="00F30E04" w:rsidRPr="002D3E81">
        <w:rPr>
          <w:rFonts w:ascii="Arial" w:hAnsi="Arial" w:cs="Arial"/>
          <w:u w:val="single"/>
          <w:lang w:val="sr-Cyrl-RS"/>
        </w:rPr>
        <w:t>бро извршење Оквирног споразума и</w:t>
      </w:r>
      <w:r w:rsidRPr="002D3E81">
        <w:rPr>
          <w:rFonts w:ascii="Arial" w:hAnsi="Arial" w:cs="Arial"/>
          <w:u w:val="single"/>
          <w:lang w:val="sr-Cyrl-RS"/>
        </w:rPr>
        <w:t xml:space="preserve"> </w:t>
      </w:r>
      <w:r w:rsidR="00F30E04" w:rsidRPr="002D3E81">
        <w:rPr>
          <w:rFonts w:ascii="Arial" w:hAnsi="Arial" w:cs="Arial"/>
          <w:u w:val="single"/>
          <w:lang w:val="sr-Cyrl-RS"/>
        </w:rPr>
        <w:t>меница</w:t>
      </w:r>
      <w:r w:rsidRPr="002D3E81">
        <w:rPr>
          <w:rFonts w:ascii="Arial" w:hAnsi="Arial" w:cs="Arial"/>
          <w:u w:val="single"/>
          <w:lang w:val="sr-Cyrl-RS"/>
        </w:rPr>
        <w:t xml:space="preserve"> за добро извршење посла</w:t>
      </w:r>
      <w:r w:rsidR="00D15EC0">
        <w:rPr>
          <w:rFonts w:ascii="Arial" w:hAnsi="Arial" w:cs="Arial"/>
          <w:u w:val="single"/>
          <w:lang w:val="sr-Cyrl-RS"/>
        </w:rPr>
        <w:t xml:space="preserve"> на основу Уговора</w:t>
      </w:r>
      <w:r w:rsidRPr="002D3E81">
        <w:rPr>
          <w:rFonts w:ascii="Arial" w:hAnsi="Arial" w:cs="Arial"/>
          <w:u w:val="single"/>
          <w:lang w:val="sr-Cyrl-RS"/>
        </w:rPr>
        <w:t xml:space="preserve"> достављају се лично или поштом на адресу: </w:t>
      </w:r>
      <w:r w:rsidR="002D3E81" w:rsidRPr="002D3E81">
        <w:rPr>
          <w:rFonts w:ascii="Arial" w:hAnsi="Arial" w:cs="Arial"/>
          <w:u w:val="single"/>
          <w:lang w:val="ru-RU"/>
        </w:rPr>
        <w:t xml:space="preserve">Јавно предузеће „Електропривреда Србије“ Београд, Огранак «Дринско-Лимске хидроелектране», Трг </w:t>
      </w:r>
      <w:r w:rsidR="002D3E81" w:rsidRPr="002D3E81">
        <w:rPr>
          <w:rFonts w:ascii="Arial" w:hAnsi="Arial" w:cs="Arial"/>
          <w:u w:val="single"/>
          <w:lang w:val="ru-RU"/>
        </w:rPr>
        <w:lastRenderedPageBreak/>
        <w:t xml:space="preserve">Душана Јерковића бр. 1, 31250 Бајина </w:t>
      </w:r>
      <w:r w:rsidR="002D3E81" w:rsidRPr="000F73E6">
        <w:rPr>
          <w:rFonts w:ascii="Arial" w:hAnsi="Arial" w:cs="Arial"/>
          <w:u w:val="single"/>
          <w:lang w:val="ru-RU"/>
        </w:rPr>
        <w:t>Башта</w:t>
      </w:r>
      <w:r w:rsidR="002D3E81" w:rsidRPr="000F73E6">
        <w:rPr>
          <w:rFonts w:ascii="Arial" w:hAnsi="Arial" w:cs="Arial"/>
          <w:u w:val="single"/>
          <w:lang w:val="sr-Cyrl-RS"/>
        </w:rPr>
        <w:t xml:space="preserve"> </w:t>
      </w:r>
      <w:r w:rsidR="000F73E6" w:rsidRPr="000F73E6">
        <w:rPr>
          <w:rFonts w:ascii="Arial" w:hAnsi="Arial" w:cs="Arial"/>
          <w:u w:val="single"/>
          <w:lang w:val="sr-Cyrl-RS"/>
        </w:rPr>
        <w:t xml:space="preserve">са назнако средство </w:t>
      </w:r>
      <w:r w:rsidRPr="000F73E6">
        <w:rPr>
          <w:rFonts w:ascii="Arial" w:hAnsi="Arial" w:cs="Arial"/>
          <w:u w:val="single"/>
          <w:lang w:val="sr-Cyrl-RS"/>
        </w:rPr>
        <w:t>обезбеђења за ЈН број</w:t>
      </w:r>
    </w:p>
    <w:p w:rsidR="00E26724" w:rsidRPr="002D3E81" w:rsidRDefault="00F603D2" w:rsidP="00E26724">
      <w:pPr>
        <w:tabs>
          <w:tab w:val="left" w:pos="90"/>
          <w:tab w:val="left" w:pos="1134"/>
        </w:tabs>
        <w:spacing w:before="0"/>
        <w:jc w:val="center"/>
        <w:rPr>
          <w:rFonts w:cs="Arial"/>
          <w:u w:val="single"/>
          <w:lang w:val="sr-Cyrl-RS"/>
        </w:rPr>
      </w:pPr>
      <w:r w:rsidRPr="002D3E81">
        <w:rPr>
          <w:rFonts w:cs="Arial"/>
          <w:u w:val="single"/>
          <w:lang w:val="sr-Cyrl-RS"/>
        </w:rPr>
        <w:t>ЈНО/1</w:t>
      </w:r>
      <w:r w:rsidR="00E26724" w:rsidRPr="002D3E81">
        <w:rPr>
          <w:rFonts w:cs="Arial"/>
          <w:u w:val="single"/>
          <w:lang w:val="sr-Cyrl-RS"/>
        </w:rPr>
        <w:t>000/00</w:t>
      </w:r>
      <w:r w:rsidRPr="002D3E81">
        <w:rPr>
          <w:rFonts w:cs="Arial"/>
          <w:u w:val="single"/>
          <w:lang w:val="sr-Cyrl-RS"/>
        </w:rPr>
        <w:t>6</w:t>
      </w:r>
      <w:r w:rsidR="00E26724" w:rsidRPr="002D3E81">
        <w:rPr>
          <w:rFonts w:cs="Arial"/>
          <w:u w:val="single"/>
          <w:lang w:val="sr-Cyrl-RS"/>
        </w:rPr>
        <w:t xml:space="preserve">1/2019 </w:t>
      </w:r>
      <w:r w:rsidRPr="002D3E81">
        <w:rPr>
          <w:rFonts w:cs="Arial"/>
          <w:u w:val="single"/>
          <w:lang w:val="sr-Cyrl-RS"/>
        </w:rPr>
        <w:t>(1723</w:t>
      </w:r>
      <w:r w:rsidR="00E26724" w:rsidRPr="002D3E81">
        <w:rPr>
          <w:rFonts w:cs="Arial"/>
          <w:u w:val="single"/>
          <w:lang w:val="sr-Cyrl-RS"/>
        </w:rPr>
        <w:t>/2019).</w:t>
      </w:r>
    </w:p>
    <w:p w:rsidR="00E26724" w:rsidRPr="0013008D" w:rsidRDefault="00E26724" w:rsidP="00E26724">
      <w:pPr>
        <w:tabs>
          <w:tab w:val="left" w:pos="90"/>
          <w:tab w:val="left" w:pos="1134"/>
        </w:tabs>
        <w:spacing w:before="0"/>
        <w:jc w:val="center"/>
        <w:rPr>
          <w:rFonts w:cs="Arial"/>
          <w:u w:val="single"/>
          <w:lang w:val="sr-Cyrl-RS"/>
        </w:rPr>
      </w:pPr>
    </w:p>
    <w:p w:rsidR="00A156B1" w:rsidRPr="0011381A" w:rsidRDefault="00A156B1" w:rsidP="008519F5">
      <w:pPr>
        <w:spacing w:before="0"/>
        <w:jc w:val="center"/>
        <w:rPr>
          <w:rFonts w:eastAsia="TimesNewRomanPSMT" w:cs="Arial"/>
          <w:b/>
          <w:lang w:val="sr-Cyrl-RS"/>
        </w:rPr>
      </w:pPr>
    </w:p>
    <w:p w:rsidR="0085348E" w:rsidRPr="0011381A" w:rsidRDefault="0085348E" w:rsidP="007E5A51">
      <w:pPr>
        <w:pStyle w:val="KDPodnaslov2"/>
        <w:numPr>
          <w:ilvl w:val="1"/>
          <w:numId w:val="24"/>
        </w:numPr>
        <w:spacing w:before="0"/>
        <w:jc w:val="both"/>
        <w:rPr>
          <w:rFonts w:cs="Arial"/>
          <w:lang w:val="sr-Cyrl-RS"/>
        </w:rPr>
      </w:pPr>
      <w:r w:rsidRPr="0011381A">
        <w:rPr>
          <w:rFonts w:cs="Arial"/>
          <w:lang w:val="sr-Cyrl-RS"/>
        </w:rPr>
        <w:t>Начин означавања поверљивих података у понуди</w:t>
      </w:r>
    </w:p>
    <w:p w:rsidR="0085348E" w:rsidRPr="0011381A" w:rsidRDefault="0085348E" w:rsidP="008519F5">
      <w:pPr>
        <w:pStyle w:val="KDParagraf"/>
        <w:spacing w:before="0"/>
        <w:rPr>
          <w:rFonts w:cs="Arial"/>
          <w:lang w:val="sr-Cyrl-RS"/>
        </w:rPr>
      </w:pPr>
      <w:r w:rsidRPr="0011381A">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1381A" w:rsidRDefault="0085348E" w:rsidP="008519F5">
      <w:pPr>
        <w:pStyle w:val="KDParagraf"/>
        <w:spacing w:before="0"/>
        <w:rPr>
          <w:rFonts w:cs="Arial"/>
          <w:lang w:val="sr-Cyrl-RS"/>
        </w:rPr>
      </w:pPr>
      <w:r w:rsidRPr="0011381A">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11381A" w:rsidRDefault="0085348E" w:rsidP="008519F5">
      <w:pPr>
        <w:pStyle w:val="KDParagraf"/>
        <w:spacing w:before="0"/>
        <w:rPr>
          <w:rFonts w:cs="Arial"/>
          <w:lang w:val="sr-Cyrl-RS"/>
        </w:rPr>
      </w:pPr>
      <w:r w:rsidRPr="0011381A">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1381A" w:rsidRDefault="0085348E" w:rsidP="008519F5">
      <w:pPr>
        <w:pStyle w:val="KDParagraf"/>
        <w:spacing w:before="0"/>
        <w:rPr>
          <w:rFonts w:cs="Arial"/>
          <w:lang w:val="sr-Cyrl-RS"/>
        </w:rPr>
      </w:pPr>
      <w:r w:rsidRPr="0011381A">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11381A" w:rsidRDefault="0085348E" w:rsidP="008519F5">
      <w:pPr>
        <w:pStyle w:val="KDParagraf"/>
        <w:spacing w:before="0"/>
        <w:rPr>
          <w:rFonts w:cs="Arial"/>
          <w:lang w:val="sr-Cyrl-RS"/>
        </w:rPr>
      </w:pPr>
      <w:r w:rsidRPr="0011381A">
        <w:rPr>
          <w:rFonts w:cs="Arial"/>
          <w:lang w:val="sr-Cyrl-RS"/>
        </w:rPr>
        <w:t>Наручилац не одговара за поверљивост података који нису означени на горе наведени начин.</w:t>
      </w:r>
    </w:p>
    <w:p w:rsidR="0085348E" w:rsidRPr="0011381A" w:rsidRDefault="0085348E" w:rsidP="008519F5">
      <w:pPr>
        <w:pStyle w:val="KDParagraf"/>
        <w:spacing w:before="0"/>
        <w:rPr>
          <w:rFonts w:cs="Arial"/>
          <w:lang w:val="sr-Cyrl-RS"/>
        </w:rPr>
      </w:pPr>
      <w:r w:rsidRPr="0011381A">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1381A" w:rsidRDefault="0085348E" w:rsidP="008519F5">
      <w:pPr>
        <w:pStyle w:val="KDParagraf"/>
        <w:spacing w:before="0"/>
        <w:rPr>
          <w:rFonts w:cs="Arial"/>
          <w:lang w:val="ru-RU"/>
        </w:rPr>
      </w:pPr>
      <w:r w:rsidRPr="0011381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1381A" w:rsidRDefault="0085348E" w:rsidP="008519F5">
      <w:pPr>
        <w:pStyle w:val="KDParagraf"/>
        <w:spacing w:before="0"/>
        <w:rPr>
          <w:rFonts w:cs="Arial"/>
          <w:lang w:val="ru-RU"/>
        </w:rPr>
      </w:pPr>
      <w:r w:rsidRPr="0011381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1381A" w:rsidRDefault="0085348E" w:rsidP="008519F5">
      <w:pPr>
        <w:pStyle w:val="KDParagraf"/>
        <w:spacing w:before="0"/>
        <w:rPr>
          <w:rFonts w:cs="Arial"/>
          <w:lang w:val="ru-RU"/>
        </w:rPr>
      </w:pPr>
      <w:r w:rsidRPr="0011381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1381A" w:rsidRDefault="0085348E" w:rsidP="008519F5">
      <w:pPr>
        <w:autoSpaceDE w:val="0"/>
        <w:autoSpaceDN w:val="0"/>
        <w:adjustRightInd w:val="0"/>
        <w:spacing w:before="0"/>
        <w:rPr>
          <w:rFonts w:eastAsia="TimesNewRomanPSMT" w:cs="Arial"/>
          <w:bCs/>
          <w:color w:val="00B0F0"/>
          <w:lang w:val="ru-RU"/>
        </w:rPr>
      </w:pPr>
    </w:p>
    <w:p w:rsidR="0085348E" w:rsidRPr="0011381A" w:rsidRDefault="0085348E" w:rsidP="007E5A51">
      <w:pPr>
        <w:pStyle w:val="KDPodnaslov2"/>
        <w:numPr>
          <w:ilvl w:val="1"/>
          <w:numId w:val="24"/>
        </w:numPr>
        <w:spacing w:before="0"/>
        <w:jc w:val="both"/>
        <w:rPr>
          <w:rFonts w:cs="Arial"/>
          <w:lang w:val="ru-RU"/>
        </w:rPr>
      </w:pPr>
      <w:r w:rsidRPr="0011381A">
        <w:rPr>
          <w:rFonts w:cs="Arial"/>
          <w:lang w:val="ru-RU"/>
        </w:rPr>
        <w:t>Поштовање обавеза које произлазе из прописа о заштити на раду и других прописа</w:t>
      </w:r>
    </w:p>
    <w:p w:rsidR="0085348E" w:rsidRPr="0011381A" w:rsidRDefault="0085348E" w:rsidP="008519F5">
      <w:pPr>
        <w:pStyle w:val="KDParagraf"/>
        <w:spacing w:before="0"/>
        <w:rPr>
          <w:rFonts w:cs="Arial"/>
          <w:lang w:val="ru-RU"/>
        </w:rPr>
      </w:pPr>
      <w:r w:rsidRPr="0011381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1B24BB" w:rsidRPr="0011381A">
        <w:rPr>
          <w:rFonts w:cs="Arial"/>
          <w:lang w:val="ru-RU"/>
        </w:rPr>
        <w:t>.</w:t>
      </w:r>
    </w:p>
    <w:p w:rsidR="0085348E" w:rsidRPr="0011381A" w:rsidRDefault="0085348E" w:rsidP="008519F5">
      <w:pPr>
        <w:pStyle w:val="KDParagraf"/>
        <w:spacing w:before="0"/>
        <w:rPr>
          <w:rFonts w:cs="Arial"/>
          <w:lang w:val="ru-RU"/>
        </w:rPr>
      </w:pPr>
    </w:p>
    <w:p w:rsidR="0085348E" w:rsidRPr="0011381A" w:rsidRDefault="0085348E" w:rsidP="007E5A51">
      <w:pPr>
        <w:pStyle w:val="KDPodnaslov2"/>
        <w:numPr>
          <w:ilvl w:val="1"/>
          <w:numId w:val="24"/>
        </w:numPr>
        <w:spacing w:before="0"/>
        <w:jc w:val="both"/>
        <w:rPr>
          <w:rFonts w:cs="Arial"/>
        </w:rPr>
      </w:pPr>
      <w:r w:rsidRPr="0011381A">
        <w:rPr>
          <w:rFonts w:cs="Arial"/>
        </w:rPr>
        <w:t>Накнада за коришћење патената</w:t>
      </w:r>
    </w:p>
    <w:p w:rsidR="0085348E" w:rsidRPr="0011381A" w:rsidRDefault="0085348E" w:rsidP="008519F5">
      <w:pPr>
        <w:pStyle w:val="KDParagraf"/>
        <w:spacing w:before="0"/>
        <w:rPr>
          <w:rFonts w:cs="Arial"/>
          <w:lang w:val="ru-RU" w:eastAsia="sr-Latn-CS"/>
        </w:rPr>
      </w:pPr>
      <w:r w:rsidRPr="0011381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1381A" w:rsidRDefault="008F774C" w:rsidP="008519F5">
      <w:pPr>
        <w:pStyle w:val="KDParagraf"/>
        <w:spacing w:before="0"/>
        <w:rPr>
          <w:rFonts w:cs="Arial"/>
          <w:lang w:val="sr-Cyrl-RS" w:eastAsia="sr-Latn-CS"/>
        </w:rPr>
      </w:pPr>
    </w:p>
    <w:p w:rsidR="0085348E" w:rsidRPr="0011381A" w:rsidRDefault="008F774C" w:rsidP="007E5A51">
      <w:pPr>
        <w:pStyle w:val="KDPodnaslov2"/>
        <w:numPr>
          <w:ilvl w:val="1"/>
          <w:numId w:val="24"/>
        </w:numPr>
        <w:spacing w:before="0"/>
        <w:jc w:val="both"/>
        <w:rPr>
          <w:rFonts w:cs="Arial"/>
          <w:lang w:val="sr-Cyrl-RS"/>
        </w:rPr>
      </w:pPr>
      <w:r w:rsidRPr="0011381A">
        <w:rPr>
          <w:rFonts w:cs="Arial"/>
          <w:lang w:val="sr-Cyrl-RS"/>
        </w:rPr>
        <w:t>Начело заштите животне средине и обезбеђивања енергетске ефикасности</w:t>
      </w:r>
    </w:p>
    <w:p w:rsidR="008F774C" w:rsidRPr="0011381A" w:rsidRDefault="008F774C" w:rsidP="008519F5">
      <w:pPr>
        <w:pStyle w:val="KDParagraf"/>
        <w:spacing w:before="0"/>
        <w:rPr>
          <w:rFonts w:cs="Arial"/>
          <w:lang w:val="sr-Cyrl-RS" w:eastAsia="sr-Latn-CS"/>
        </w:rPr>
      </w:pPr>
      <w:r w:rsidRPr="0011381A">
        <w:rPr>
          <w:rFonts w:cs="Arial"/>
          <w:lang w:val="ru-RU" w:eastAsia="sr-Latn-CS"/>
        </w:rPr>
        <w:t xml:space="preserve">Наручилац је дужан да набавља </w:t>
      </w:r>
      <w:r w:rsidR="00041FE3" w:rsidRPr="0011381A">
        <w:rPr>
          <w:rFonts w:cs="Arial"/>
          <w:lang w:val="ru-RU" w:eastAsia="sr-Latn-CS"/>
        </w:rPr>
        <w:t>услуге</w:t>
      </w:r>
      <w:r w:rsidRPr="0011381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1381A" w:rsidRDefault="008D2B23" w:rsidP="008519F5">
      <w:pPr>
        <w:spacing w:before="0"/>
        <w:ind w:left="851"/>
        <w:rPr>
          <w:rFonts w:eastAsia="TimesNewRomanPSMT" w:cs="Arial"/>
          <w:bCs/>
          <w:iCs/>
          <w:color w:val="00B0F0"/>
          <w:lang w:val="sr-Cyrl-RS"/>
        </w:rPr>
      </w:pPr>
    </w:p>
    <w:p w:rsidR="008D2B23" w:rsidRPr="0011381A" w:rsidRDefault="008D2B23" w:rsidP="007E5A51">
      <w:pPr>
        <w:pStyle w:val="KDPodnaslov2"/>
        <w:numPr>
          <w:ilvl w:val="1"/>
          <w:numId w:val="24"/>
        </w:numPr>
        <w:spacing w:before="0"/>
        <w:jc w:val="both"/>
        <w:rPr>
          <w:rFonts w:cs="Arial"/>
        </w:rPr>
      </w:pPr>
      <w:bookmarkStart w:id="233" w:name="_Toc441651602"/>
      <w:bookmarkStart w:id="234" w:name="_Toc442559913"/>
      <w:r w:rsidRPr="0011381A">
        <w:rPr>
          <w:rFonts w:cs="Arial"/>
        </w:rPr>
        <w:t>Додатне информације и објашњења</w:t>
      </w:r>
      <w:bookmarkEnd w:id="233"/>
      <w:bookmarkEnd w:id="234"/>
    </w:p>
    <w:p w:rsidR="001B24BB" w:rsidRPr="0011381A" w:rsidRDefault="001B24BB" w:rsidP="008519F5">
      <w:pPr>
        <w:widowControl w:val="0"/>
        <w:spacing w:before="0"/>
        <w:rPr>
          <w:rFonts w:cs="Arial"/>
          <w:lang w:val="ru-RU"/>
        </w:rPr>
      </w:pPr>
      <w:r w:rsidRPr="0011381A">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335072">
        <w:rPr>
          <w:rFonts w:cs="Arial"/>
          <w:lang w:val="ru-RU"/>
        </w:rPr>
        <w:t xml:space="preserve"> </w:t>
      </w:r>
      <w:r w:rsidRPr="0011381A">
        <w:rPr>
          <w:rFonts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11381A">
        <w:rPr>
          <w:rFonts w:cs="Arial"/>
          <w:color w:val="000000"/>
          <w:lang w:val="sr-Latn-CS"/>
        </w:rPr>
        <w:t>JНO/1000/</w:t>
      </w:r>
      <w:r w:rsidR="00F70403">
        <w:rPr>
          <w:rFonts w:cs="Arial"/>
          <w:color w:val="000000"/>
          <w:lang w:val="sr-Cyrl-RS"/>
        </w:rPr>
        <w:t>0061/2019 (1723/2019)</w:t>
      </w:r>
      <w:r w:rsidRPr="0011381A">
        <w:rPr>
          <w:rFonts w:cs="Arial"/>
          <w:color w:val="000000"/>
          <w:lang w:val="sr-Cyrl-RS"/>
        </w:rPr>
        <w:t xml:space="preserve">, </w:t>
      </w:r>
      <w:r w:rsidRPr="0011381A">
        <w:rPr>
          <w:rFonts w:cs="Arial"/>
          <w:lang w:val="ru-RU"/>
        </w:rPr>
        <w:t>или електронским путем на е-</w:t>
      </w:r>
      <w:r w:rsidRPr="0011381A">
        <w:rPr>
          <w:rFonts w:cs="Arial"/>
        </w:rPr>
        <w:t>mail</w:t>
      </w:r>
      <w:r w:rsidRPr="0011381A">
        <w:rPr>
          <w:rFonts w:cs="Arial"/>
          <w:lang w:val="ru-RU"/>
        </w:rPr>
        <w:t xml:space="preserve"> адресу: </w:t>
      </w:r>
      <w:r w:rsidR="00F70403" w:rsidRPr="00084C33">
        <w:rPr>
          <w:rFonts w:cs="Arial"/>
          <w:color w:val="000000" w:themeColor="text1"/>
          <w:u w:val="single"/>
        </w:rPr>
        <w:lastRenderedPageBreak/>
        <w:t>milica.perovic@eps.rs.</w:t>
      </w:r>
      <w:r w:rsidRPr="00084C33">
        <w:rPr>
          <w:rFonts w:cs="Arial"/>
          <w:color w:val="000000" w:themeColor="text1"/>
        </w:rPr>
        <w:t xml:space="preserve"> </w:t>
      </w:r>
    </w:p>
    <w:p w:rsidR="001B24BB" w:rsidRPr="0011381A" w:rsidRDefault="001B24BB" w:rsidP="008519F5">
      <w:pPr>
        <w:widowControl w:val="0"/>
        <w:spacing w:before="0"/>
        <w:rPr>
          <w:rFonts w:cs="Arial"/>
          <w:lang w:val="ru-RU"/>
        </w:rPr>
      </w:pPr>
      <w:r w:rsidRPr="0011381A">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1B24BB" w:rsidRPr="0011381A" w:rsidRDefault="001B24BB" w:rsidP="008519F5">
      <w:pPr>
        <w:spacing w:before="0"/>
        <w:rPr>
          <w:rFonts w:cs="Arial"/>
          <w:lang w:val="ru-RU"/>
        </w:rPr>
      </w:pPr>
      <w:r w:rsidRPr="0011381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1B24BB" w:rsidRPr="0011381A" w:rsidRDefault="001B24BB" w:rsidP="008519F5">
      <w:pPr>
        <w:autoSpaceDE w:val="0"/>
        <w:autoSpaceDN w:val="0"/>
        <w:adjustRightInd w:val="0"/>
        <w:spacing w:before="0"/>
        <w:rPr>
          <w:rFonts w:cs="Arial"/>
          <w:lang w:val="sr-Latn-CS" w:eastAsia="sr-Latn-CS"/>
        </w:rPr>
      </w:pPr>
      <w:r w:rsidRPr="0011381A">
        <w:rPr>
          <w:rFonts w:cs="Arial"/>
          <w:lang w:val="sr-Latn-CS" w:eastAsia="sr-Latn-CS"/>
        </w:rPr>
        <w:t>Тражење додатних информација и појашњења телефоном није дозвољено.</w:t>
      </w:r>
    </w:p>
    <w:p w:rsidR="001B24BB" w:rsidRPr="0011381A" w:rsidRDefault="001B24BB" w:rsidP="008519F5">
      <w:pPr>
        <w:spacing w:before="0"/>
        <w:rPr>
          <w:rFonts w:cs="Arial"/>
          <w:lang w:val="ru-RU"/>
        </w:rPr>
      </w:pPr>
      <w:r w:rsidRPr="0011381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B24BB" w:rsidRPr="0011381A" w:rsidRDefault="001B24BB" w:rsidP="008519F5">
      <w:pPr>
        <w:spacing w:before="0"/>
        <w:rPr>
          <w:rFonts w:cs="Arial"/>
          <w:lang w:val="ru-RU"/>
        </w:rPr>
      </w:pPr>
      <w:r w:rsidRPr="0011381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B24BB" w:rsidRPr="0011381A" w:rsidRDefault="001B24BB" w:rsidP="008519F5">
      <w:pPr>
        <w:spacing w:before="0"/>
        <w:rPr>
          <w:rFonts w:cs="Arial"/>
          <w:lang w:val="ru-RU"/>
        </w:rPr>
      </w:pPr>
      <w:r w:rsidRPr="0011381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B24BB" w:rsidRPr="0011381A" w:rsidRDefault="001B24BB" w:rsidP="008519F5">
      <w:pPr>
        <w:spacing w:before="0"/>
        <w:rPr>
          <w:rFonts w:cs="Arial"/>
          <w:lang w:val="ru-RU"/>
        </w:rPr>
      </w:pPr>
      <w:r w:rsidRPr="0011381A">
        <w:rPr>
          <w:rFonts w:cs="Arial"/>
          <w:lang w:val="ru-RU"/>
        </w:rPr>
        <w:t>По истеку рока предвиђеног за подношење понуда наручилац не може да мења нити да допуњује конкурсну документацију.</w:t>
      </w:r>
    </w:p>
    <w:p w:rsidR="001B24BB" w:rsidRPr="0011381A" w:rsidRDefault="001B24BB" w:rsidP="008519F5">
      <w:pPr>
        <w:autoSpaceDE w:val="0"/>
        <w:autoSpaceDN w:val="0"/>
        <w:adjustRightInd w:val="0"/>
        <w:spacing w:before="0"/>
        <w:rPr>
          <w:rFonts w:cs="Arial"/>
          <w:lang w:val="sr-Cyrl-CS" w:eastAsia="sr-Latn-CS"/>
        </w:rPr>
      </w:pPr>
      <w:r w:rsidRPr="0011381A">
        <w:rPr>
          <w:rFonts w:cs="Arial"/>
          <w:lang w:val="sr-Latn-CS" w:eastAsia="sr-Latn-CS"/>
        </w:rPr>
        <w:t xml:space="preserve">Комуникација у поступку јавне набавке се врши на начин </w:t>
      </w:r>
      <w:r w:rsidRPr="0011381A">
        <w:rPr>
          <w:rFonts w:cs="Arial"/>
          <w:lang w:val="sr-Cyrl-RS" w:eastAsia="sr-Latn-CS"/>
        </w:rPr>
        <w:t>предвиђен</w:t>
      </w:r>
      <w:r w:rsidRPr="0011381A">
        <w:rPr>
          <w:rFonts w:cs="Arial"/>
          <w:lang w:val="sr-Latn-CS" w:eastAsia="sr-Latn-CS"/>
        </w:rPr>
        <w:t xml:space="preserve"> чланом 20. Закона.</w:t>
      </w:r>
    </w:p>
    <w:p w:rsidR="001B24BB" w:rsidRPr="0011381A" w:rsidRDefault="001B24BB" w:rsidP="008519F5">
      <w:pPr>
        <w:tabs>
          <w:tab w:val="left" w:pos="567"/>
        </w:tabs>
        <w:spacing w:before="0"/>
        <w:rPr>
          <w:rFonts w:cs="Arial"/>
          <w:lang w:val="ru-RU"/>
        </w:rPr>
      </w:pPr>
      <w:r w:rsidRPr="0011381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11381A">
          <w:rPr>
            <w:rFonts w:cs="Arial"/>
            <w:color w:val="0000FF"/>
            <w:u w:val="single"/>
          </w:rPr>
          <w:t>www</w:t>
        </w:r>
        <w:r w:rsidRPr="0011381A">
          <w:rPr>
            <w:rFonts w:cs="Arial"/>
            <w:color w:val="0000FF"/>
            <w:u w:val="single"/>
            <w:lang w:val="ru-RU"/>
          </w:rPr>
          <w:t>.</w:t>
        </w:r>
        <w:r w:rsidRPr="0011381A">
          <w:rPr>
            <w:rFonts w:cs="Arial"/>
            <w:color w:val="0000FF"/>
            <w:u w:val="single"/>
            <w:lang w:val="sr-Cyrl-CS"/>
          </w:rPr>
          <w:t>к</w:t>
        </w:r>
        <w:r w:rsidRPr="0011381A">
          <w:rPr>
            <w:rFonts w:cs="Arial"/>
            <w:color w:val="0000FF"/>
            <w:u w:val="single"/>
          </w:rPr>
          <w:t>jn</w:t>
        </w:r>
        <w:r w:rsidRPr="0011381A">
          <w:rPr>
            <w:rFonts w:cs="Arial"/>
            <w:color w:val="0000FF"/>
            <w:u w:val="single"/>
            <w:lang w:val="ru-RU"/>
          </w:rPr>
          <w:t>.</w:t>
        </w:r>
        <w:r w:rsidRPr="0011381A">
          <w:rPr>
            <w:rFonts w:cs="Arial"/>
            <w:color w:val="0000FF"/>
            <w:u w:val="single"/>
          </w:rPr>
          <w:t>gov</w:t>
        </w:r>
        <w:r w:rsidRPr="0011381A">
          <w:rPr>
            <w:rFonts w:cs="Arial"/>
            <w:color w:val="0000FF"/>
            <w:u w:val="single"/>
            <w:lang w:val="ru-RU"/>
          </w:rPr>
          <w:t>.</w:t>
        </w:r>
        <w:r w:rsidRPr="0011381A">
          <w:rPr>
            <w:rFonts w:cs="Arial"/>
            <w:color w:val="0000FF"/>
            <w:u w:val="single"/>
          </w:rPr>
          <w:t>rs</w:t>
        </w:r>
      </w:hyperlink>
      <w:r w:rsidRPr="0011381A">
        <w:rPr>
          <w:rFonts w:cs="Arial"/>
          <w:lang w:val="ru-RU"/>
        </w:rPr>
        <w:t>).</w:t>
      </w:r>
    </w:p>
    <w:p w:rsidR="008D2B23" w:rsidRPr="0011381A" w:rsidRDefault="008D2B23" w:rsidP="008519F5">
      <w:pPr>
        <w:pStyle w:val="KDMojTekst"/>
        <w:spacing w:before="0"/>
        <w:rPr>
          <w:rFonts w:cs="Arial"/>
          <w:i w:val="0"/>
          <w:color w:val="auto"/>
          <w:sz w:val="22"/>
          <w:szCs w:val="22"/>
          <w:lang w:val="sr-Cyrl-RS"/>
        </w:rPr>
      </w:pPr>
    </w:p>
    <w:p w:rsidR="008D2B23" w:rsidRPr="0011381A" w:rsidRDefault="008D2B23" w:rsidP="007E5A51">
      <w:pPr>
        <w:pStyle w:val="KDPodnaslov2"/>
        <w:numPr>
          <w:ilvl w:val="1"/>
          <w:numId w:val="24"/>
        </w:numPr>
        <w:spacing w:before="0"/>
        <w:jc w:val="both"/>
        <w:rPr>
          <w:rFonts w:cs="Arial"/>
        </w:rPr>
      </w:pPr>
      <w:bookmarkStart w:id="235" w:name="_Toc441651603"/>
      <w:bookmarkStart w:id="236" w:name="_Toc442559914"/>
      <w:r w:rsidRPr="0011381A">
        <w:rPr>
          <w:rFonts w:cs="Arial"/>
        </w:rPr>
        <w:t>Трошкови понуде</w:t>
      </w:r>
      <w:bookmarkEnd w:id="235"/>
      <w:bookmarkEnd w:id="236"/>
    </w:p>
    <w:p w:rsidR="001B24BB" w:rsidRPr="0011381A" w:rsidRDefault="001B24BB" w:rsidP="008519F5">
      <w:pPr>
        <w:pStyle w:val="KDParagraf"/>
        <w:spacing w:before="0"/>
        <w:rPr>
          <w:rFonts w:cs="Arial"/>
          <w:lang w:val="ru-RU"/>
        </w:rPr>
      </w:pPr>
      <w:r w:rsidRPr="0011381A">
        <w:rPr>
          <w:rFonts w:cs="Arial"/>
          <w:lang w:val="ru-RU"/>
        </w:rPr>
        <w:t>Трошкове припреме и подношења понуде сноси искључиво понуђач и не може тражити од наручиоца накнаду трошкова.</w:t>
      </w:r>
    </w:p>
    <w:p w:rsidR="001B24BB" w:rsidRPr="0011381A" w:rsidRDefault="001B24BB" w:rsidP="008519F5">
      <w:pPr>
        <w:pStyle w:val="KDParagraf"/>
        <w:spacing w:before="0"/>
        <w:rPr>
          <w:rFonts w:cs="Arial"/>
          <w:lang w:val="ru-RU"/>
        </w:rPr>
      </w:pPr>
      <w:r w:rsidRPr="0011381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B24BB" w:rsidRPr="0011381A" w:rsidRDefault="001B24BB" w:rsidP="008519F5">
      <w:pPr>
        <w:pStyle w:val="KDParagraf"/>
        <w:spacing w:before="0"/>
        <w:rPr>
          <w:rFonts w:cs="Arial"/>
          <w:lang w:val="ru-RU"/>
        </w:rPr>
      </w:pPr>
      <w:r w:rsidRPr="0011381A">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24BB" w:rsidRPr="0011381A" w:rsidRDefault="001B24BB" w:rsidP="008519F5">
      <w:pPr>
        <w:pStyle w:val="KDParagraf"/>
        <w:spacing w:before="0"/>
        <w:rPr>
          <w:rFonts w:cs="Arial"/>
          <w:lang w:val="ru-RU"/>
        </w:rPr>
      </w:pPr>
    </w:p>
    <w:p w:rsidR="00C14152" w:rsidRPr="0011381A" w:rsidRDefault="00C14152" w:rsidP="007E5A51">
      <w:pPr>
        <w:pStyle w:val="KDPodnaslov2"/>
        <w:numPr>
          <w:ilvl w:val="1"/>
          <w:numId w:val="24"/>
        </w:numPr>
        <w:spacing w:before="0"/>
        <w:jc w:val="both"/>
        <w:rPr>
          <w:rFonts w:cs="Arial"/>
          <w:lang w:val="ru-RU"/>
        </w:rPr>
      </w:pPr>
      <w:r w:rsidRPr="0011381A">
        <w:rPr>
          <w:rFonts w:cs="Arial"/>
          <w:lang w:val="ru-RU"/>
        </w:rPr>
        <w:t>Д</w:t>
      </w:r>
      <w:r w:rsidRPr="0011381A">
        <w:rPr>
          <w:rFonts w:cs="Arial"/>
          <w:lang w:val="sr-Latn-CS"/>
        </w:rPr>
        <w:t>одатн</w:t>
      </w:r>
      <w:r w:rsidRPr="0011381A">
        <w:rPr>
          <w:rFonts w:cs="Arial"/>
          <w:lang w:val="ru-RU"/>
        </w:rPr>
        <w:t>а</w:t>
      </w:r>
      <w:r w:rsidRPr="0011381A">
        <w:rPr>
          <w:rFonts w:cs="Arial"/>
          <w:lang w:val="sr-Latn-CS"/>
        </w:rPr>
        <w:t xml:space="preserve"> објашњења</w:t>
      </w:r>
      <w:r w:rsidRPr="0011381A">
        <w:rPr>
          <w:rFonts w:cs="Arial"/>
          <w:lang w:val="ru-RU"/>
        </w:rPr>
        <w:t>, контрола и допуштене исправке</w:t>
      </w:r>
    </w:p>
    <w:p w:rsidR="00C14152" w:rsidRPr="0011381A" w:rsidRDefault="00C14152" w:rsidP="008519F5">
      <w:pPr>
        <w:pStyle w:val="KDParagraf"/>
        <w:spacing w:before="0"/>
        <w:rPr>
          <w:rFonts w:eastAsia="TimesNewRomanPSMT" w:cs="Arial"/>
          <w:lang w:val="ru-RU"/>
        </w:rPr>
      </w:pPr>
      <w:r w:rsidRPr="0011381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1381A" w:rsidRDefault="00C14152" w:rsidP="008519F5">
      <w:pPr>
        <w:pStyle w:val="KDParagraf"/>
        <w:spacing w:before="0"/>
        <w:rPr>
          <w:rFonts w:eastAsia="TimesNewRomanPSMT" w:cs="Arial"/>
          <w:lang w:val="ru-RU"/>
        </w:rPr>
      </w:pPr>
      <w:r w:rsidRPr="0011381A">
        <w:rPr>
          <w:rFonts w:eastAsia="TimesNewRomanPSMT" w:cs="Arial"/>
          <w:lang w:val="ru-RU"/>
        </w:rPr>
        <w:t>Уколико је потребно вршити додатна објашњења, наручилац ће понуђачу оставити прим</w:t>
      </w:r>
      <w:r w:rsidR="00B02ADD" w:rsidRPr="0011381A">
        <w:rPr>
          <w:rFonts w:eastAsia="TimesNewRomanPSMT" w:cs="Arial"/>
          <w:lang w:val="ru-RU"/>
        </w:rPr>
        <w:t>ерени рок да поступи по позиву Н</w:t>
      </w:r>
      <w:r w:rsidRPr="0011381A">
        <w:rPr>
          <w:rFonts w:eastAsia="TimesNewRomanPSMT" w:cs="Arial"/>
          <w:lang w:val="ru-RU"/>
        </w:rPr>
        <w:t>аручиоца</w:t>
      </w:r>
      <w:r w:rsidR="00B02ADD" w:rsidRPr="0011381A">
        <w:rPr>
          <w:rFonts w:eastAsia="TimesNewRomanPSMT" w:cs="Arial"/>
          <w:lang w:val="ru-RU"/>
        </w:rPr>
        <w:t>, односно да омогући Н</w:t>
      </w:r>
      <w:r w:rsidRPr="0011381A">
        <w:rPr>
          <w:rFonts w:eastAsia="TimesNewRomanPSMT" w:cs="Arial"/>
          <w:lang w:val="ru-RU"/>
        </w:rPr>
        <w:t>аручиоцу контролу (увид) код понуђача, као и код његовог подизвођача.</w:t>
      </w:r>
    </w:p>
    <w:p w:rsidR="00C14152" w:rsidRPr="0011381A" w:rsidRDefault="00C14152" w:rsidP="008519F5">
      <w:pPr>
        <w:pStyle w:val="KDParagraf"/>
        <w:spacing w:before="0"/>
        <w:rPr>
          <w:rFonts w:eastAsia="TimesNewRomanPSMT" w:cs="Arial"/>
          <w:lang w:val="ru-RU"/>
        </w:rPr>
      </w:pPr>
      <w:r w:rsidRPr="0011381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1381A" w:rsidRDefault="00C14152" w:rsidP="008519F5">
      <w:pPr>
        <w:pStyle w:val="KDParagraf"/>
        <w:spacing w:before="0"/>
        <w:rPr>
          <w:rFonts w:eastAsia="TimesNewRomanPSMT" w:cs="Arial"/>
          <w:lang w:val="ru-RU"/>
        </w:rPr>
      </w:pPr>
      <w:r w:rsidRPr="0011381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1381A" w:rsidRDefault="008D2B23" w:rsidP="008519F5">
      <w:pPr>
        <w:spacing w:before="0"/>
        <w:rPr>
          <w:rFonts w:cs="Arial"/>
          <w:lang w:val="ru-RU"/>
        </w:rPr>
      </w:pPr>
    </w:p>
    <w:p w:rsidR="00B20A6C" w:rsidRPr="0011381A" w:rsidRDefault="00B20A6C" w:rsidP="007E5A51">
      <w:pPr>
        <w:pStyle w:val="KDPodnaslov2"/>
        <w:numPr>
          <w:ilvl w:val="1"/>
          <w:numId w:val="24"/>
        </w:numPr>
        <w:spacing w:before="0"/>
        <w:jc w:val="both"/>
        <w:rPr>
          <w:rFonts w:cs="Arial"/>
        </w:rPr>
      </w:pPr>
      <w:bookmarkStart w:id="237" w:name="_Toc442559917"/>
      <w:bookmarkStart w:id="238" w:name="_Toc441651606"/>
      <w:r w:rsidRPr="0011381A">
        <w:rPr>
          <w:rFonts w:cs="Arial"/>
        </w:rPr>
        <w:t>Разлози за одбијање понуде</w:t>
      </w:r>
      <w:bookmarkEnd w:id="237"/>
      <w:r w:rsidRPr="0011381A">
        <w:rPr>
          <w:rFonts w:cs="Arial"/>
        </w:rPr>
        <w:t xml:space="preserve"> </w:t>
      </w:r>
      <w:bookmarkEnd w:id="238"/>
    </w:p>
    <w:p w:rsidR="00B20A6C" w:rsidRPr="0011381A" w:rsidRDefault="00B20A6C" w:rsidP="008519F5">
      <w:pPr>
        <w:autoSpaceDE w:val="0"/>
        <w:autoSpaceDN w:val="0"/>
        <w:adjustRightInd w:val="0"/>
        <w:spacing w:before="0"/>
        <w:rPr>
          <w:rFonts w:eastAsia="TimesNewRomanPSMT" w:cs="Arial"/>
          <w:bCs/>
          <w:iCs/>
          <w:lang w:val="sr-Cyrl-RS"/>
        </w:rPr>
      </w:pPr>
      <w:r w:rsidRPr="0011381A">
        <w:rPr>
          <w:rFonts w:eastAsia="TimesNewRomanPSMT" w:cs="Arial"/>
          <w:bCs/>
          <w:iCs/>
        </w:rPr>
        <w:t>Понуда ће бити одбијена ако:</w:t>
      </w:r>
    </w:p>
    <w:p w:rsidR="00B20A6C" w:rsidRPr="0011381A" w:rsidRDefault="00B20A6C" w:rsidP="008519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sr-Cyrl-RS"/>
        </w:rPr>
      </w:pPr>
      <w:r w:rsidRPr="0011381A">
        <w:rPr>
          <w:rFonts w:ascii="Arial" w:eastAsia="TimesNewRomanPSMT" w:hAnsi="Arial" w:cs="Arial"/>
          <w:bCs/>
          <w:iCs/>
          <w:lang w:val="sr-Cyrl-RS"/>
        </w:rPr>
        <w:t>је неблаговремена, неприхватљива или неодговарајућа;</w:t>
      </w:r>
    </w:p>
    <w:p w:rsidR="00B20A6C" w:rsidRPr="0011381A" w:rsidRDefault="00B20A6C" w:rsidP="008519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sr-Cyrl-RS"/>
        </w:rPr>
      </w:pPr>
      <w:r w:rsidRPr="0011381A">
        <w:rPr>
          <w:rFonts w:ascii="Arial" w:eastAsia="TimesNewRomanPSMT" w:hAnsi="Arial" w:cs="Arial"/>
          <w:bCs/>
          <w:iCs/>
          <w:lang w:val="sr-Cyrl-RS"/>
        </w:rPr>
        <w:t>ако се понуђач не сагласи са исправком рачунских грешака;</w:t>
      </w:r>
    </w:p>
    <w:p w:rsidR="00B20A6C" w:rsidRPr="0011381A" w:rsidRDefault="00B20A6C" w:rsidP="008519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11381A">
        <w:rPr>
          <w:rFonts w:ascii="Arial" w:eastAsia="TimesNewRomanPSMT" w:hAnsi="Arial" w:cs="Arial"/>
          <w:bCs/>
          <w:iCs/>
          <w:lang w:val="sr-Cyrl-RS"/>
        </w:rPr>
        <w:lastRenderedPageBreak/>
        <w:t xml:space="preserve">ако има битне недостатке сходно члану 106. </w:t>
      </w:r>
      <w:r w:rsidRPr="0011381A">
        <w:rPr>
          <w:rFonts w:ascii="Arial" w:eastAsia="TimesNewRomanPSMT" w:hAnsi="Arial" w:cs="Arial"/>
          <w:bCs/>
          <w:iCs/>
        </w:rPr>
        <w:t>ЗЈН</w:t>
      </w:r>
    </w:p>
    <w:p w:rsidR="00B20A6C" w:rsidRPr="0011381A" w:rsidRDefault="00B20A6C" w:rsidP="008519F5">
      <w:pPr>
        <w:spacing w:before="0"/>
        <w:rPr>
          <w:rFonts w:cs="Arial"/>
          <w:lang w:val="sr-Cyrl-RS"/>
        </w:rPr>
      </w:pPr>
    </w:p>
    <w:p w:rsidR="00B20A6C" w:rsidRPr="0011381A" w:rsidRDefault="00B20A6C" w:rsidP="008519F5">
      <w:pPr>
        <w:spacing w:before="0"/>
        <w:rPr>
          <w:rFonts w:cs="Arial"/>
        </w:rPr>
      </w:pPr>
      <w:r w:rsidRPr="0011381A">
        <w:rPr>
          <w:rFonts w:cs="Arial"/>
          <w:lang w:val="sr-Cyrl-RS"/>
        </w:rPr>
        <w:t xml:space="preserve">Наручилац ће донети одлуку о обустави поступка јавне набавке у складу са чланом 109. </w:t>
      </w:r>
      <w:r w:rsidRPr="0011381A">
        <w:rPr>
          <w:rFonts w:cs="Arial"/>
        </w:rPr>
        <w:t>Закона.</w:t>
      </w:r>
    </w:p>
    <w:p w:rsidR="00B20A6C" w:rsidRPr="0011381A" w:rsidRDefault="00B20A6C" w:rsidP="008519F5">
      <w:pPr>
        <w:pStyle w:val="ListParagraph"/>
        <w:autoSpaceDE w:val="0"/>
        <w:autoSpaceDN w:val="0"/>
        <w:adjustRightInd w:val="0"/>
        <w:spacing w:before="0" w:after="0" w:line="240" w:lineRule="auto"/>
        <w:ind w:left="0"/>
        <w:rPr>
          <w:rFonts w:ascii="Arial" w:eastAsia="TimesNewRomanPSMT" w:hAnsi="Arial" w:cs="Arial"/>
          <w:bCs/>
          <w:iCs/>
        </w:rPr>
      </w:pPr>
    </w:p>
    <w:p w:rsidR="008D2B23" w:rsidRPr="0011381A" w:rsidRDefault="00C14152" w:rsidP="007E5A51">
      <w:pPr>
        <w:pStyle w:val="KDPodnaslov2"/>
        <w:numPr>
          <w:ilvl w:val="1"/>
          <w:numId w:val="24"/>
        </w:numPr>
        <w:spacing w:before="0"/>
        <w:jc w:val="both"/>
        <w:rPr>
          <w:rFonts w:cs="Arial"/>
        </w:rPr>
      </w:pPr>
      <w:r w:rsidRPr="0011381A">
        <w:rPr>
          <w:rFonts w:cs="Arial"/>
        </w:rPr>
        <w:t xml:space="preserve">Рок за доношење Одлуке о </w:t>
      </w:r>
      <w:r w:rsidR="000847B9" w:rsidRPr="0011381A">
        <w:rPr>
          <w:rFonts w:cs="Arial"/>
          <w:lang w:val="sr-Cyrl-RS"/>
        </w:rPr>
        <w:t>закључењу оквирног споразума/</w:t>
      </w:r>
      <w:r w:rsidRPr="0011381A">
        <w:rPr>
          <w:rFonts w:cs="Arial"/>
        </w:rPr>
        <w:t>обустави</w:t>
      </w:r>
    </w:p>
    <w:p w:rsidR="000847B9" w:rsidRPr="0011381A" w:rsidRDefault="000847B9" w:rsidP="008519F5">
      <w:pPr>
        <w:pStyle w:val="KDParagraf"/>
        <w:spacing w:before="0"/>
        <w:rPr>
          <w:rFonts w:eastAsia="TimesNewRomanPSMT" w:cs="Arial"/>
        </w:rPr>
      </w:pPr>
      <w:r w:rsidRPr="0011381A">
        <w:rPr>
          <w:rFonts w:eastAsia="TimesNewRomanPSMT" w:cs="Arial"/>
        </w:rPr>
        <w:t>Наручилац ће одлуку о закључењу оквирног споразума/обустави поступк</w:t>
      </w:r>
      <w:r w:rsidR="00903CBC">
        <w:rPr>
          <w:rFonts w:eastAsia="TimesNewRomanPSMT" w:cs="Arial"/>
        </w:rPr>
        <w:t xml:space="preserve">а донети у року од максимално </w:t>
      </w:r>
      <w:r w:rsidR="00903CBC" w:rsidRPr="00903CBC">
        <w:rPr>
          <w:rFonts w:eastAsia="TimesNewRomanPSMT" w:cs="Arial"/>
          <w:b/>
        </w:rPr>
        <w:t>10</w:t>
      </w:r>
      <w:r w:rsidRPr="00903CBC">
        <w:rPr>
          <w:rFonts w:eastAsia="TimesNewRomanPSMT" w:cs="Arial"/>
          <w:b/>
        </w:rPr>
        <w:t xml:space="preserve"> </w:t>
      </w:r>
      <w:r w:rsidRPr="0011381A">
        <w:rPr>
          <w:rFonts w:eastAsia="TimesNewRomanPSMT" w:cs="Arial"/>
        </w:rPr>
        <w:t>(</w:t>
      </w:r>
      <w:r w:rsidR="001B24BB" w:rsidRPr="0011381A">
        <w:rPr>
          <w:rFonts w:eastAsia="TimesNewRomanPSMT" w:cs="Arial"/>
          <w:lang w:val="sr-Cyrl-RS"/>
        </w:rPr>
        <w:t xml:space="preserve">словима: </w:t>
      </w:r>
      <w:r w:rsidR="00903CBC" w:rsidRPr="00903CBC">
        <w:rPr>
          <w:rFonts w:eastAsia="TimesNewRomanPSMT" w:cs="Arial"/>
          <w:b/>
          <w:lang w:val="sr-Cyrl-RS"/>
        </w:rPr>
        <w:t>десет</w:t>
      </w:r>
      <w:r w:rsidRPr="0011381A">
        <w:rPr>
          <w:rFonts w:eastAsia="TimesNewRomanPSMT" w:cs="Arial"/>
        </w:rPr>
        <w:t>) дана од дана јавног отварања понуда.</w:t>
      </w:r>
    </w:p>
    <w:p w:rsidR="008D2B23" w:rsidRPr="0011381A" w:rsidRDefault="000847B9" w:rsidP="008519F5">
      <w:pPr>
        <w:pStyle w:val="KDParagraf"/>
        <w:spacing w:before="0"/>
        <w:rPr>
          <w:rFonts w:eastAsia="TimesNewRomanPSMT" w:cs="Arial"/>
        </w:rPr>
      </w:pPr>
      <w:r w:rsidRPr="0011381A">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rsidR="000847B9" w:rsidRPr="0011381A" w:rsidRDefault="000847B9" w:rsidP="008519F5">
      <w:pPr>
        <w:pStyle w:val="KDParagraf"/>
        <w:spacing w:before="0"/>
        <w:rPr>
          <w:rFonts w:eastAsia="TimesNewRomanPSMT" w:cs="Arial"/>
        </w:rPr>
      </w:pPr>
    </w:p>
    <w:p w:rsidR="008D2B23" w:rsidRPr="0011381A" w:rsidRDefault="008D2B23" w:rsidP="007E5A51">
      <w:pPr>
        <w:pStyle w:val="KDPodnaslov2"/>
        <w:numPr>
          <w:ilvl w:val="1"/>
          <w:numId w:val="24"/>
        </w:numPr>
        <w:spacing w:before="0"/>
        <w:jc w:val="both"/>
        <w:rPr>
          <w:rFonts w:cs="Arial"/>
          <w:lang w:val="ru-RU"/>
        </w:rPr>
      </w:pPr>
      <w:bookmarkStart w:id="239" w:name="_Toc441651607"/>
      <w:bookmarkStart w:id="240" w:name="_Toc442559918"/>
      <w:r w:rsidRPr="0011381A">
        <w:rPr>
          <w:rFonts w:cs="Arial"/>
          <w:lang w:val="ru-RU"/>
        </w:rPr>
        <w:t>Н</w:t>
      </w:r>
      <w:r w:rsidRPr="0011381A">
        <w:rPr>
          <w:rFonts w:cs="Arial"/>
        </w:rPr>
        <w:t>егативне референце</w:t>
      </w:r>
      <w:bookmarkEnd w:id="239"/>
      <w:bookmarkEnd w:id="240"/>
    </w:p>
    <w:p w:rsidR="008D2B23" w:rsidRPr="0011381A" w:rsidRDefault="008D2B23" w:rsidP="008519F5">
      <w:pPr>
        <w:spacing w:before="0"/>
        <w:rPr>
          <w:rFonts w:cs="Arial"/>
          <w:lang w:val="ru-RU"/>
        </w:rPr>
      </w:pPr>
      <w:r w:rsidRPr="0011381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1381A" w:rsidRDefault="008D2B23" w:rsidP="008519F5">
      <w:pPr>
        <w:pStyle w:val="KDNabrajanje"/>
        <w:spacing w:before="0"/>
        <w:rPr>
          <w:rFonts w:cs="Arial"/>
        </w:rPr>
      </w:pPr>
      <w:r w:rsidRPr="0011381A">
        <w:rPr>
          <w:rFonts w:cs="Arial"/>
        </w:rPr>
        <w:t>поступао супротно забрани из чл. 23. и 25. Закона;</w:t>
      </w:r>
    </w:p>
    <w:p w:rsidR="008D2B23" w:rsidRPr="0011381A" w:rsidRDefault="008D2B23" w:rsidP="008519F5">
      <w:pPr>
        <w:pStyle w:val="KDNabrajanje"/>
        <w:spacing w:before="0"/>
        <w:rPr>
          <w:rFonts w:cs="Arial"/>
        </w:rPr>
      </w:pPr>
      <w:r w:rsidRPr="0011381A">
        <w:rPr>
          <w:rFonts w:cs="Arial"/>
        </w:rPr>
        <w:t>учинио повреду конкуренције;</w:t>
      </w:r>
    </w:p>
    <w:p w:rsidR="008D2B23" w:rsidRPr="0011381A" w:rsidRDefault="008D2B23" w:rsidP="008519F5">
      <w:pPr>
        <w:pStyle w:val="KDNabrajanje"/>
        <w:spacing w:before="0"/>
        <w:rPr>
          <w:rFonts w:cs="Arial"/>
        </w:rPr>
      </w:pPr>
      <w:r w:rsidRPr="0011381A">
        <w:rPr>
          <w:rFonts w:cs="Arial"/>
        </w:rPr>
        <w:t xml:space="preserve">доставио неистините податке у понуди или без оправданих разлога одбио да закључи </w:t>
      </w:r>
      <w:r w:rsidR="00627885" w:rsidRPr="0011381A">
        <w:rPr>
          <w:rFonts w:cs="Arial"/>
          <w:lang w:val="sr-Cyrl-RS"/>
        </w:rPr>
        <w:t>оквирни споразум</w:t>
      </w:r>
      <w:r w:rsidRPr="0011381A">
        <w:rPr>
          <w:rFonts w:cs="Arial"/>
        </w:rPr>
        <w:t xml:space="preserve">, након што му је </w:t>
      </w:r>
      <w:r w:rsidR="00627885" w:rsidRPr="0011381A">
        <w:rPr>
          <w:rFonts w:cs="Arial"/>
          <w:lang w:val="sr-Cyrl-RS"/>
        </w:rPr>
        <w:t>оквирни соразум</w:t>
      </w:r>
      <w:r w:rsidRPr="0011381A">
        <w:rPr>
          <w:rFonts w:cs="Arial"/>
        </w:rPr>
        <w:t xml:space="preserve"> додељен;</w:t>
      </w:r>
    </w:p>
    <w:p w:rsidR="008D2B23" w:rsidRPr="0011381A" w:rsidRDefault="008D2B23" w:rsidP="008519F5">
      <w:pPr>
        <w:pStyle w:val="KDNabrajanje"/>
        <w:spacing w:before="0"/>
        <w:rPr>
          <w:rFonts w:cs="Arial"/>
        </w:rPr>
      </w:pPr>
      <w:r w:rsidRPr="0011381A">
        <w:rPr>
          <w:rFonts w:cs="Arial"/>
        </w:rPr>
        <w:t>одбио да достави доказе и средства обезбеђења на шта се у понуди обавезао.</w:t>
      </w:r>
    </w:p>
    <w:p w:rsidR="008D2B23" w:rsidRPr="0011381A" w:rsidRDefault="008D2B23" w:rsidP="008519F5">
      <w:pPr>
        <w:pStyle w:val="KDParagraf"/>
        <w:spacing w:before="0"/>
        <w:rPr>
          <w:rFonts w:cs="Arial"/>
          <w:lang w:val="ru-RU"/>
        </w:rPr>
      </w:pPr>
      <w:r w:rsidRPr="0011381A">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01D18">
        <w:rPr>
          <w:rFonts w:cs="Arial"/>
          <w:lang w:val="ru-RU"/>
        </w:rPr>
        <w:t xml:space="preserve"> </w:t>
      </w:r>
      <w:r w:rsidRPr="0011381A">
        <w:rPr>
          <w:rFonts w:cs="Arial"/>
          <w:lang w:val="ru-RU"/>
        </w:rPr>
        <w:t xml:space="preserve">пре објављивања позива за подношење понуда. </w:t>
      </w:r>
    </w:p>
    <w:p w:rsidR="008D2B23" w:rsidRPr="0011381A" w:rsidRDefault="008D2B23" w:rsidP="008519F5">
      <w:pPr>
        <w:pStyle w:val="KDParagraf"/>
        <w:spacing w:before="0"/>
        <w:rPr>
          <w:rFonts w:cs="Arial"/>
        </w:rPr>
      </w:pPr>
      <w:r w:rsidRPr="0011381A">
        <w:rPr>
          <w:rFonts w:cs="Arial"/>
        </w:rPr>
        <w:t>Доказ наведеног може бити:</w:t>
      </w:r>
    </w:p>
    <w:p w:rsidR="008D2B23" w:rsidRPr="0011381A" w:rsidRDefault="008D2B23" w:rsidP="008519F5">
      <w:pPr>
        <w:pStyle w:val="KDNabrajanje"/>
        <w:spacing w:before="0"/>
        <w:rPr>
          <w:rFonts w:cs="Arial"/>
        </w:rPr>
      </w:pPr>
      <w:r w:rsidRPr="0011381A">
        <w:rPr>
          <w:rFonts w:cs="Arial"/>
        </w:rPr>
        <w:t>правоснажна судска одлука или коначна одлука другог надлежног органа;</w:t>
      </w:r>
    </w:p>
    <w:p w:rsidR="008D2B23" w:rsidRPr="0011381A" w:rsidRDefault="008D2B23" w:rsidP="008519F5">
      <w:pPr>
        <w:pStyle w:val="KDNabrajanje"/>
        <w:spacing w:before="0"/>
        <w:rPr>
          <w:rFonts w:cs="Arial"/>
        </w:rPr>
      </w:pPr>
      <w:r w:rsidRPr="0011381A">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1381A" w:rsidRDefault="008D2B23" w:rsidP="008519F5">
      <w:pPr>
        <w:pStyle w:val="KDNabrajanje"/>
        <w:spacing w:before="0"/>
        <w:rPr>
          <w:rFonts w:cs="Arial"/>
        </w:rPr>
      </w:pPr>
      <w:r w:rsidRPr="0011381A">
        <w:rPr>
          <w:rFonts w:cs="Arial"/>
        </w:rPr>
        <w:t>исправа о наплаћеној уговорној казни;</w:t>
      </w:r>
    </w:p>
    <w:p w:rsidR="008D2B23" w:rsidRPr="0011381A" w:rsidRDefault="008D2B23" w:rsidP="008519F5">
      <w:pPr>
        <w:pStyle w:val="KDNabrajanje"/>
        <w:spacing w:before="0"/>
        <w:rPr>
          <w:rFonts w:cs="Arial"/>
        </w:rPr>
      </w:pPr>
      <w:r w:rsidRPr="0011381A">
        <w:rPr>
          <w:rFonts w:cs="Arial"/>
        </w:rPr>
        <w:t>рекламације потрошача, односно корисника, ако нису отклоњене у уговореном року;</w:t>
      </w:r>
    </w:p>
    <w:p w:rsidR="008D2B23" w:rsidRPr="0011381A" w:rsidRDefault="008D2B23" w:rsidP="008519F5">
      <w:pPr>
        <w:pStyle w:val="KDNabrajanje"/>
        <w:spacing w:before="0"/>
        <w:rPr>
          <w:rFonts w:cs="Arial"/>
        </w:rPr>
      </w:pPr>
      <w:r w:rsidRPr="0011381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1381A" w:rsidRDefault="008D2B23" w:rsidP="008519F5">
      <w:pPr>
        <w:pStyle w:val="KDNabrajanje"/>
        <w:spacing w:before="0"/>
        <w:rPr>
          <w:rFonts w:cs="Arial"/>
        </w:rPr>
      </w:pPr>
      <w:r w:rsidRPr="0011381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1381A" w:rsidRDefault="008D2B23" w:rsidP="008519F5">
      <w:pPr>
        <w:pStyle w:val="KDNabrajanje"/>
        <w:spacing w:before="0"/>
        <w:rPr>
          <w:rFonts w:cs="Arial"/>
        </w:rPr>
      </w:pPr>
      <w:r w:rsidRPr="0011381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1381A" w:rsidRDefault="008D2B23" w:rsidP="008519F5">
      <w:pPr>
        <w:pStyle w:val="KDParagraf"/>
        <w:spacing w:before="0"/>
        <w:rPr>
          <w:rFonts w:cs="Arial"/>
          <w:lang w:val="ru-RU"/>
        </w:rPr>
      </w:pPr>
      <w:r w:rsidRPr="0011381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1381A" w:rsidRDefault="008D2B23" w:rsidP="008519F5">
      <w:pPr>
        <w:pStyle w:val="KDParagraf"/>
        <w:spacing w:before="0"/>
        <w:rPr>
          <w:rFonts w:cs="Arial"/>
          <w:lang w:val="ru-RU" w:bidi="en-US"/>
        </w:rPr>
      </w:pPr>
      <w:r w:rsidRPr="0011381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1381A" w:rsidRDefault="008D2B23" w:rsidP="008519F5">
      <w:pPr>
        <w:pStyle w:val="KDParagraf"/>
        <w:spacing w:before="0"/>
        <w:rPr>
          <w:rFonts w:cs="Arial"/>
          <w:lang w:val="ru-RU" w:bidi="en-US"/>
        </w:rPr>
      </w:pPr>
    </w:p>
    <w:p w:rsidR="004604C7" w:rsidRPr="0011381A" w:rsidRDefault="008D2B23" w:rsidP="007E5A51">
      <w:pPr>
        <w:pStyle w:val="KDPodnaslov2"/>
        <w:numPr>
          <w:ilvl w:val="1"/>
          <w:numId w:val="24"/>
        </w:numPr>
        <w:spacing w:before="0"/>
        <w:jc w:val="both"/>
        <w:rPr>
          <w:rFonts w:cs="Arial"/>
        </w:rPr>
      </w:pPr>
      <w:bookmarkStart w:id="241" w:name="_Toc441651608"/>
      <w:bookmarkStart w:id="242" w:name="_Toc442559919"/>
      <w:r w:rsidRPr="0011381A">
        <w:rPr>
          <w:rFonts w:cs="Arial"/>
        </w:rPr>
        <w:t>Увид у документацију</w:t>
      </w:r>
      <w:bookmarkEnd w:id="241"/>
      <w:bookmarkEnd w:id="242"/>
    </w:p>
    <w:p w:rsidR="001B24BB" w:rsidRPr="0011381A" w:rsidRDefault="001B24BB" w:rsidP="008519F5">
      <w:pPr>
        <w:pStyle w:val="KDParagraf"/>
        <w:spacing w:before="0"/>
        <w:rPr>
          <w:rFonts w:cs="Arial"/>
          <w:lang w:bidi="en-US"/>
        </w:rPr>
      </w:pPr>
      <w:r w:rsidRPr="0011381A">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1381A" w:rsidRDefault="001B24BB" w:rsidP="008519F5">
      <w:pPr>
        <w:pStyle w:val="KDParagraf"/>
        <w:spacing w:before="0"/>
        <w:rPr>
          <w:rFonts w:cs="Arial"/>
          <w:lang w:bidi="en-US"/>
        </w:rPr>
      </w:pPr>
      <w:r w:rsidRPr="0011381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1B24BB" w:rsidRPr="0011381A" w:rsidRDefault="001B24BB" w:rsidP="008519F5">
      <w:pPr>
        <w:pStyle w:val="KDParagraf"/>
        <w:spacing w:before="0"/>
        <w:rPr>
          <w:rFonts w:cs="Arial"/>
          <w:lang w:bidi="en-US"/>
        </w:rPr>
      </w:pPr>
    </w:p>
    <w:p w:rsidR="008D2B23" w:rsidRPr="0011381A" w:rsidRDefault="008D2B23" w:rsidP="007E5A51">
      <w:pPr>
        <w:pStyle w:val="KDPodnaslov2"/>
        <w:numPr>
          <w:ilvl w:val="1"/>
          <w:numId w:val="24"/>
        </w:numPr>
        <w:spacing w:before="0"/>
        <w:jc w:val="both"/>
        <w:rPr>
          <w:rFonts w:cs="Arial"/>
        </w:rPr>
      </w:pPr>
      <w:bookmarkStart w:id="243" w:name="_Toc441651609"/>
      <w:bookmarkStart w:id="244" w:name="_Toc442559920"/>
      <w:r w:rsidRPr="0011381A">
        <w:rPr>
          <w:rFonts w:cs="Arial"/>
          <w:lang w:val="ru-RU"/>
        </w:rPr>
        <w:lastRenderedPageBreak/>
        <w:t>З</w:t>
      </w:r>
      <w:r w:rsidRPr="0011381A">
        <w:rPr>
          <w:rFonts w:cs="Arial"/>
        </w:rPr>
        <w:t>аштита права понуђача</w:t>
      </w:r>
      <w:bookmarkEnd w:id="243"/>
      <w:bookmarkEnd w:id="244"/>
    </w:p>
    <w:p w:rsidR="001B24BB" w:rsidRPr="0011381A" w:rsidRDefault="001B24BB" w:rsidP="008519F5">
      <w:pPr>
        <w:tabs>
          <w:tab w:val="left" w:pos="567"/>
        </w:tabs>
        <w:spacing w:before="0"/>
        <w:rPr>
          <w:rFonts w:cs="Arial"/>
          <w:lang w:bidi="en-US"/>
        </w:rPr>
      </w:pPr>
      <w:r w:rsidRPr="0011381A">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B24BB" w:rsidRPr="0011381A" w:rsidRDefault="001B24BB" w:rsidP="008519F5">
      <w:pPr>
        <w:tabs>
          <w:tab w:val="left" w:pos="567"/>
        </w:tabs>
        <w:spacing w:before="0"/>
        <w:rPr>
          <w:rFonts w:cs="Arial"/>
          <w:lang w:bidi="en-US"/>
        </w:rPr>
      </w:pPr>
      <w:r w:rsidRPr="0011381A">
        <w:rPr>
          <w:rFonts w:cs="Arial"/>
          <w:b/>
          <w:lang w:bidi="en-US"/>
        </w:rPr>
        <w:t>Рокови и начин подношења захтева за заштиту права:</w:t>
      </w:r>
    </w:p>
    <w:p w:rsidR="001B24BB" w:rsidRPr="0011381A" w:rsidRDefault="001B24BB" w:rsidP="008519F5">
      <w:pPr>
        <w:tabs>
          <w:tab w:val="left" w:pos="567"/>
        </w:tabs>
        <w:spacing w:before="0"/>
        <w:rPr>
          <w:rFonts w:cs="Arial"/>
          <w:lang w:bidi="en-US"/>
        </w:rPr>
      </w:pPr>
      <w:r w:rsidRPr="007925F0">
        <w:rPr>
          <w:rFonts w:cs="Arial"/>
          <w:lang w:bidi="en-US"/>
        </w:rPr>
        <w:t>Захтев за заштиту права подноси се лично или путем поште на адресу: Ј</w:t>
      </w:r>
      <w:r w:rsidR="009A4F24" w:rsidRPr="007925F0">
        <w:rPr>
          <w:rFonts w:cs="Arial"/>
          <w:lang w:bidi="en-US"/>
        </w:rPr>
        <w:t>ав</w:t>
      </w:r>
      <w:r w:rsidR="009A4F24" w:rsidRPr="007925F0">
        <w:rPr>
          <w:rFonts w:cs="Arial"/>
          <w:lang w:val="sr-Cyrl-RS" w:bidi="en-US"/>
        </w:rPr>
        <w:t>но предузеће</w:t>
      </w:r>
      <w:r w:rsidRPr="007925F0">
        <w:rPr>
          <w:rFonts w:cs="Arial"/>
          <w:lang w:bidi="en-US"/>
        </w:rPr>
        <w:t xml:space="preserve"> „Електропривреда Србије“ Београд,</w:t>
      </w:r>
      <w:r w:rsidR="007925F0" w:rsidRPr="007925F0">
        <w:rPr>
          <w:rFonts w:cs="Arial"/>
          <w:lang w:val="sr-Cyrl-RS" w:bidi="en-US"/>
        </w:rPr>
        <w:t xml:space="preserve"> Технички центар Краљево, ул.Димитрија Туцовића број 5, 36000 Краљево, </w:t>
      </w:r>
      <w:r w:rsidRPr="007925F0">
        <w:rPr>
          <w:rFonts w:cs="Arial"/>
          <w:lang w:bidi="en-US"/>
        </w:rPr>
        <w:t xml:space="preserve">са назнаком Захтев за заштиту права за ЈН </w:t>
      </w:r>
      <w:r w:rsidRPr="007925F0">
        <w:rPr>
          <w:rFonts w:cs="Arial"/>
          <w:lang w:val="sr-Cyrl-RS" w:bidi="en-US"/>
        </w:rPr>
        <w:t>услуга</w:t>
      </w:r>
      <w:r w:rsidRPr="007925F0">
        <w:rPr>
          <w:rFonts w:cs="Arial"/>
          <w:lang w:bidi="en-US"/>
        </w:rPr>
        <w:t>, бр.J</w:t>
      </w:r>
      <w:r w:rsidRPr="007925F0">
        <w:rPr>
          <w:rFonts w:cs="Arial"/>
          <w:lang w:val="sr-Cyrl-CS" w:bidi="en-US"/>
        </w:rPr>
        <w:t>Н</w:t>
      </w:r>
      <w:r w:rsidR="002533A0" w:rsidRPr="007925F0">
        <w:rPr>
          <w:rFonts w:cs="Arial"/>
          <w:lang w:bidi="en-US"/>
        </w:rPr>
        <w:t>O</w:t>
      </w:r>
      <w:r w:rsidR="002533A0" w:rsidRPr="007925F0">
        <w:rPr>
          <w:rFonts w:cs="Arial"/>
          <w:lang w:val="sr-Cyrl-CS" w:bidi="en-US"/>
        </w:rPr>
        <w:t>/1000/00</w:t>
      </w:r>
      <w:r w:rsidR="0072437A" w:rsidRPr="007925F0">
        <w:rPr>
          <w:rFonts w:cs="Arial"/>
          <w:lang w:val="sr-Cyrl-CS" w:bidi="en-US"/>
        </w:rPr>
        <w:t>61/2019 (1723/2019)</w:t>
      </w:r>
      <w:r w:rsidRPr="007925F0">
        <w:rPr>
          <w:rFonts w:cs="Arial"/>
          <w:lang w:bidi="en-US"/>
        </w:rPr>
        <w:t xml:space="preserve"> а копија се истовремено доставља Републичкој комисији.</w:t>
      </w:r>
    </w:p>
    <w:p w:rsidR="001B24BB" w:rsidRDefault="001B24BB" w:rsidP="008519F5">
      <w:pPr>
        <w:tabs>
          <w:tab w:val="left" w:pos="567"/>
        </w:tabs>
        <w:spacing w:before="0"/>
        <w:rPr>
          <w:rFonts w:cs="Arial"/>
          <w:color w:val="0000FF"/>
          <w:u w:val="single"/>
          <w:lang w:val="sr-Cyrl-RS"/>
        </w:rPr>
      </w:pPr>
      <w:r w:rsidRPr="0011381A">
        <w:rPr>
          <w:rFonts w:cs="Arial"/>
          <w:lang w:bidi="en-US"/>
        </w:rPr>
        <w:t>Захтев за заштиту права се може доставити и путем електронске поште на e-mail:</w:t>
      </w:r>
      <w:r w:rsidR="005558FD" w:rsidRPr="0011381A">
        <w:rPr>
          <w:rFonts w:cs="Arial"/>
          <w:lang w:val="sr-Cyrl-RS" w:bidi="en-US"/>
        </w:rPr>
        <w:t xml:space="preserve"> </w:t>
      </w:r>
      <w:hyperlink r:id="rId171" w:history="1">
        <w:r w:rsidR="00664AE1" w:rsidRPr="00CE02D1">
          <w:rPr>
            <w:rStyle w:val="Hyperlink"/>
            <w:rFonts w:cs="Arial"/>
          </w:rPr>
          <w:t>milica.perovic@eps.rs</w:t>
        </w:r>
      </w:hyperlink>
      <w:r w:rsidR="00764901" w:rsidRPr="00764901">
        <w:rPr>
          <w:rFonts w:cs="Arial"/>
          <w:lang w:val="sr-Cyrl-RS"/>
        </w:rPr>
        <w:t>, радним данима (понедељак-петак) од 07:30 до 15:00 часова.</w:t>
      </w:r>
    </w:p>
    <w:p w:rsidR="00664AE1" w:rsidRPr="00664AE1" w:rsidRDefault="00664AE1" w:rsidP="008519F5">
      <w:pPr>
        <w:tabs>
          <w:tab w:val="left" w:pos="567"/>
        </w:tabs>
        <w:spacing w:before="0"/>
        <w:rPr>
          <w:rFonts w:cs="Arial"/>
          <w:lang w:val="sr-Cyrl-RS" w:bidi="en-US"/>
        </w:rPr>
      </w:pPr>
    </w:p>
    <w:p w:rsidR="001B24BB" w:rsidRPr="007A1F46" w:rsidRDefault="001B24BB" w:rsidP="008519F5">
      <w:pPr>
        <w:tabs>
          <w:tab w:val="left" w:pos="567"/>
        </w:tabs>
        <w:spacing w:before="0"/>
        <w:rPr>
          <w:rFonts w:cs="Arial"/>
          <w:lang w:val="sr-Cyrl-RS" w:bidi="en-US"/>
        </w:rPr>
      </w:pPr>
      <w:r w:rsidRPr="007A1F46">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B24BB" w:rsidRPr="007A1F46" w:rsidRDefault="001B24BB" w:rsidP="008519F5">
      <w:pPr>
        <w:tabs>
          <w:tab w:val="left" w:pos="567"/>
        </w:tabs>
        <w:spacing w:before="0"/>
        <w:rPr>
          <w:rFonts w:cs="Arial"/>
          <w:lang w:val="sr-Cyrl-RS" w:bidi="en-US"/>
        </w:rPr>
      </w:pPr>
      <w:r w:rsidRPr="007A1F46">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03807">
        <w:rPr>
          <w:rFonts w:cs="Arial"/>
          <w:b/>
          <w:color w:val="0D0D0D" w:themeColor="text1" w:themeTint="F2"/>
          <w:lang w:val="sr-Cyrl-RS" w:bidi="en-US"/>
        </w:rPr>
        <w:t>3 (словима: три</w:t>
      </w:r>
      <w:r w:rsidRPr="007A1F46">
        <w:rPr>
          <w:rFonts w:cs="Arial"/>
          <w:b/>
          <w:color w:val="0D0D0D" w:themeColor="text1" w:themeTint="F2"/>
          <w:lang w:val="sr-Cyrl-RS" w:bidi="en-US"/>
        </w:rPr>
        <w:t>) дана</w:t>
      </w:r>
      <w:r w:rsidR="00405488">
        <w:rPr>
          <w:rFonts w:cs="Arial"/>
          <w:b/>
          <w:color w:val="0D0D0D" w:themeColor="text1" w:themeTint="F2"/>
          <w:lang w:val="sr-Cyrl-RS" w:bidi="en-US"/>
        </w:rPr>
        <w:t xml:space="preserve"> </w:t>
      </w:r>
      <w:r w:rsidRPr="007A1F46">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1B24BB" w:rsidRPr="007A1F46" w:rsidRDefault="001B24BB" w:rsidP="008519F5">
      <w:pPr>
        <w:tabs>
          <w:tab w:val="left" w:pos="567"/>
        </w:tabs>
        <w:spacing w:before="0"/>
        <w:rPr>
          <w:rFonts w:cs="Arial"/>
          <w:lang w:val="sr-Cyrl-RS" w:bidi="en-US"/>
        </w:rPr>
      </w:pPr>
      <w:r w:rsidRPr="007A1F46">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1B24BB" w:rsidRPr="007A1F46" w:rsidRDefault="00405488" w:rsidP="008519F5">
      <w:pPr>
        <w:tabs>
          <w:tab w:val="left" w:pos="567"/>
        </w:tabs>
        <w:spacing w:before="0"/>
        <w:rPr>
          <w:rFonts w:cs="Arial"/>
          <w:lang w:val="sr-Cyrl-RS" w:bidi="en-US"/>
        </w:rPr>
      </w:pPr>
      <w:r w:rsidRPr="007A1F46">
        <w:rPr>
          <w:rFonts w:cs="Arial"/>
          <w:lang w:val="sr-Cyrl-RS" w:bidi="en-US"/>
        </w:rPr>
        <w:t>После доношења О</w:t>
      </w:r>
      <w:r w:rsidR="001B24BB" w:rsidRPr="007A1F46">
        <w:rPr>
          <w:rFonts w:cs="Arial"/>
          <w:lang w:val="sr-Cyrl-RS" w:bidi="en-US"/>
        </w:rPr>
        <w:t xml:space="preserve">длуке о закључењу </w:t>
      </w:r>
      <w:r>
        <w:rPr>
          <w:rFonts w:cs="Arial"/>
          <w:lang w:val="sr-Cyrl-RS" w:bidi="en-US"/>
        </w:rPr>
        <w:t xml:space="preserve">Оквирног споразума </w:t>
      </w:r>
      <w:r w:rsidRPr="007A1F46">
        <w:rPr>
          <w:rFonts w:cs="Arial"/>
          <w:lang w:val="sr-Cyrl-RS" w:bidi="en-US"/>
        </w:rPr>
        <w:t>и О</w:t>
      </w:r>
      <w:r w:rsidR="001B24BB" w:rsidRPr="007A1F46">
        <w:rPr>
          <w:rFonts w:cs="Arial"/>
          <w:lang w:val="sr-Cyrl-RS" w:bidi="en-US"/>
        </w:rPr>
        <w:t xml:space="preserve">длуке о обустави поступка, рок за подношење захтева за заштиту права је </w:t>
      </w:r>
      <w:r w:rsidR="00B3516C">
        <w:rPr>
          <w:rFonts w:cs="Arial"/>
          <w:b/>
          <w:lang w:val="sr-Cyrl-RS" w:bidi="en-US"/>
        </w:rPr>
        <w:t>5</w:t>
      </w:r>
      <w:r w:rsidR="001B24BB" w:rsidRPr="00703807">
        <w:rPr>
          <w:rFonts w:cs="Arial"/>
          <w:b/>
          <w:lang w:val="sr-Cyrl-RS" w:bidi="en-US"/>
        </w:rPr>
        <w:t xml:space="preserve"> (</w:t>
      </w:r>
      <w:r w:rsidR="00B3516C">
        <w:rPr>
          <w:rFonts w:cs="Arial"/>
          <w:b/>
          <w:lang w:val="sr-Cyrl-RS" w:bidi="en-US"/>
        </w:rPr>
        <w:t>словима: пет</w:t>
      </w:r>
      <w:r w:rsidR="001B24BB" w:rsidRPr="00703807">
        <w:rPr>
          <w:rFonts w:cs="Arial"/>
          <w:b/>
          <w:lang w:val="sr-Cyrl-RS" w:bidi="en-US"/>
        </w:rPr>
        <w:t>)</w:t>
      </w:r>
      <w:r w:rsidR="001B24BB" w:rsidRPr="00703807">
        <w:rPr>
          <w:rFonts w:cs="Arial"/>
          <w:lang w:val="sr-Cyrl-RS" w:bidi="en-US"/>
        </w:rPr>
        <w:t xml:space="preserve"> </w:t>
      </w:r>
      <w:r w:rsidR="001B24BB" w:rsidRPr="007A1F46">
        <w:rPr>
          <w:rFonts w:cs="Arial"/>
          <w:lang w:val="sr-Cyrl-RS" w:bidi="en-US"/>
        </w:rPr>
        <w:t xml:space="preserve">дана од дана објављивања одлуке на Порталу јавних набавки. </w:t>
      </w:r>
    </w:p>
    <w:p w:rsidR="001B24BB" w:rsidRPr="007A1F46" w:rsidRDefault="001B24BB" w:rsidP="008519F5">
      <w:pPr>
        <w:tabs>
          <w:tab w:val="left" w:pos="567"/>
        </w:tabs>
        <w:spacing w:before="0"/>
        <w:rPr>
          <w:rFonts w:cs="Arial"/>
          <w:lang w:val="sr-Cyrl-RS" w:bidi="en-US"/>
        </w:rPr>
      </w:pPr>
      <w:r w:rsidRPr="007A1F46">
        <w:rPr>
          <w:rFonts w:cs="Arial"/>
          <w:lang w:val="sr-Cyrl-RS" w:bidi="en-US"/>
        </w:rPr>
        <w:t>Захтев за заштиту права не задржава даље активности наручиоца у поступку јавне набавке у складу са одредбама члана 150. Закона.</w:t>
      </w:r>
    </w:p>
    <w:p w:rsidR="001B24BB" w:rsidRPr="0011381A" w:rsidRDefault="001B24BB" w:rsidP="008519F5">
      <w:pPr>
        <w:tabs>
          <w:tab w:val="left" w:pos="567"/>
        </w:tabs>
        <w:spacing w:before="0"/>
        <w:rPr>
          <w:rFonts w:cs="Arial"/>
          <w:lang w:val="sr-Cyrl-CS" w:bidi="en-US"/>
        </w:rPr>
      </w:pPr>
      <w:r w:rsidRPr="007A1F46">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1B24BB" w:rsidRDefault="001B24BB" w:rsidP="008519F5">
      <w:pPr>
        <w:tabs>
          <w:tab w:val="left" w:pos="567"/>
        </w:tabs>
        <w:spacing w:before="0"/>
        <w:rPr>
          <w:rFonts w:cs="Arial"/>
          <w:lang w:val="sr-Latn-CS" w:eastAsia="sr-Latn-CS"/>
        </w:rPr>
      </w:pPr>
      <w:r w:rsidRPr="0011381A">
        <w:rPr>
          <w:rFonts w:cs="Arial"/>
          <w:lang w:val="sr-Cyrl-CS" w:bidi="en-US"/>
        </w:rPr>
        <w:t>Н</w:t>
      </w:r>
      <w:r w:rsidRPr="0011381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1381A">
        <w:rPr>
          <w:rFonts w:cs="Arial"/>
          <w:lang w:val="sr-Cyrl-CS" w:eastAsia="sr-Latn-CS"/>
        </w:rPr>
        <w:t xml:space="preserve"> тад</w:t>
      </w:r>
      <w:r w:rsidRPr="0011381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287878" w:rsidRPr="0011381A" w:rsidRDefault="00287878" w:rsidP="008519F5">
      <w:pPr>
        <w:tabs>
          <w:tab w:val="left" w:pos="567"/>
        </w:tabs>
        <w:spacing w:before="0"/>
        <w:rPr>
          <w:rFonts w:cs="Arial"/>
          <w:lang w:val="sr-Cyrl-CS" w:bidi="en-US"/>
        </w:rPr>
      </w:pPr>
    </w:p>
    <w:p w:rsidR="001B24BB" w:rsidRPr="0011381A" w:rsidRDefault="001B24BB" w:rsidP="008519F5">
      <w:pPr>
        <w:tabs>
          <w:tab w:val="left" w:pos="567"/>
        </w:tabs>
        <w:spacing w:before="0"/>
        <w:rPr>
          <w:rFonts w:cs="Arial"/>
          <w:lang w:val="sr-Cyrl-CS" w:bidi="en-US"/>
        </w:rPr>
      </w:pPr>
      <w:r w:rsidRPr="0011381A">
        <w:rPr>
          <w:rFonts w:cs="Arial"/>
          <w:b/>
          <w:lang w:val="sr-Cyrl-CS" w:bidi="en-US"/>
        </w:rPr>
        <w:t>Детаљно упутство о садржини потпуног захтева за заштиту права</w:t>
      </w:r>
      <w:r w:rsidRPr="0011381A">
        <w:rPr>
          <w:rFonts w:cs="Arial"/>
          <w:lang w:val="sr-Cyrl-CS" w:bidi="en-US"/>
        </w:rPr>
        <w:t xml:space="preserve"> у складу са чланом   151. став 1. тач. 1) – 7) Закона:</w:t>
      </w:r>
    </w:p>
    <w:p w:rsidR="001B24BB" w:rsidRPr="0011381A" w:rsidRDefault="001B24BB" w:rsidP="008519F5">
      <w:pPr>
        <w:tabs>
          <w:tab w:val="left" w:pos="567"/>
        </w:tabs>
        <w:spacing w:before="0"/>
        <w:rPr>
          <w:rFonts w:cs="Arial"/>
          <w:lang w:val="sr-Cyrl-CS" w:bidi="en-US"/>
        </w:rPr>
      </w:pPr>
      <w:r w:rsidRPr="0011381A">
        <w:rPr>
          <w:rFonts w:cs="Arial"/>
          <w:lang w:val="sr-Cyrl-CS" w:bidi="en-US"/>
        </w:rPr>
        <w:t>Захтев за заштиту права садржи:</w:t>
      </w:r>
    </w:p>
    <w:p w:rsidR="001B24BB" w:rsidRPr="0011381A" w:rsidRDefault="001B24BB" w:rsidP="008519F5">
      <w:pPr>
        <w:tabs>
          <w:tab w:val="left" w:pos="567"/>
        </w:tabs>
        <w:spacing w:before="0"/>
        <w:rPr>
          <w:rFonts w:cs="Arial"/>
          <w:lang w:val="sr-Cyrl-CS" w:bidi="en-US"/>
        </w:rPr>
      </w:pPr>
      <w:r w:rsidRPr="0011381A">
        <w:rPr>
          <w:rFonts w:cs="Arial"/>
          <w:lang w:val="sr-Cyrl-CS" w:bidi="en-US"/>
        </w:rPr>
        <w:t>1) назив и адресу подносиоца захтева и лице за контакт</w:t>
      </w:r>
    </w:p>
    <w:p w:rsidR="001B24BB" w:rsidRPr="0011381A" w:rsidRDefault="001B24BB" w:rsidP="008519F5">
      <w:pPr>
        <w:tabs>
          <w:tab w:val="left" w:pos="567"/>
        </w:tabs>
        <w:spacing w:before="0"/>
        <w:rPr>
          <w:rFonts w:cs="Arial"/>
          <w:lang w:val="sr-Cyrl-CS" w:bidi="en-US"/>
        </w:rPr>
      </w:pPr>
      <w:r w:rsidRPr="0011381A">
        <w:rPr>
          <w:rFonts w:cs="Arial"/>
          <w:lang w:val="sr-Cyrl-CS" w:bidi="en-US"/>
        </w:rPr>
        <w:t>2) назив и адресу наручиоца</w:t>
      </w:r>
    </w:p>
    <w:p w:rsidR="001B24BB" w:rsidRPr="0011381A" w:rsidRDefault="001B24BB" w:rsidP="008519F5">
      <w:pPr>
        <w:tabs>
          <w:tab w:val="left" w:pos="567"/>
        </w:tabs>
        <w:spacing w:before="0"/>
        <w:rPr>
          <w:rFonts w:cs="Arial"/>
          <w:lang w:val="sr-Cyrl-CS" w:bidi="en-US"/>
        </w:rPr>
      </w:pPr>
      <w:r w:rsidRPr="0011381A">
        <w:rPr>
          <w:rFonts w:cs="Arial"/>
          <w:lang w:val="sr-Cyrl-CS" w:bidi="en-US"/>
        </w:rPr>
        <w:t>3) податке о јавној набавци која је предмет захтева, односно о одлуци наручиоца</w:t>
      </w:r>
    </w:p>
    <w:p w:rsidR="001B24BB" w:rsidRPr="0011381A" w:rsidRDefault="001B24BB" w:rsidP="008519F5">
      <w:pPr>
        <w:tabs>
          <w:tab w:val="left" w:pos="567"/>
        </w:tabs>
        <w:spacing w:before="0"/>
        <w:rPr>
          <w:rFonts w:cs="Arial"/>
          <w:lang w:val="sr-Cyrl-CS" w:bidi="en-US"/>
        </w:rPr>
      </w:pPr>
      <w:r w:rsidRPr="0011381A">
        <w:rPr>
          <w:rFonts w:cs="Arial"/>
          <w:lang w:val="sr-Cyrl-CS" w:bidi="en-US"/>
        </w:rPr>
        <w:t>4) повреде прописа којима се уређује поступак јавне набавке</w:t>
      </w:r>
    </w:p>
    <w:p w:rsidR="001B24BB" w:rsidRPr="0011381A" w:rsidRDefault="001B24BB" w:rsidP="008519F5">
      <w:pPr>
        <w:tabs>
          <w:tab w:val="left" w:pos="567"/>
        </w:tabs>
        <w:spacing w:before="0"/>
        <w:rPr>
          <w:rFonts w:cs="Arial"/>
          <w:lang w:val="sr-Cyrl-CS" w:bidi="en-US"/>
        </w:rPr>
      </w:pPr>
      <w:r w:rsidRPr="0011381A">
        <w:rPr>
          <w:rFonts w:cs="Arial"/>
          <w:lang w:val="sr-Cyrl-CS" w:bidi="en-US"/>
        </w:rPr>
        <w:t>5) чињенице и доказе којима се повреде доказују</w:t>
      </w:r>
    </w:p>
    <w:p w:rsidR="001B24BB" w:rsidRPr="0011381A" w:rsidRDefault="001B24BB" w:rsidP="008519F5">
      <w:pPr>
        <w:tabs>
          <w:tab w:val="left" w:pos="567"/>
        </w:tabs>
        <w:spacing w:before="0"/>
        <w:rPr>
          <w:rFonts w:cs="Arial"/>
          <w:lang w:val="sr-Cyrl-CS" w:bidi="en-US"/>
        </w:rPr>
      </w:pPr>
      <w:r w:rsidRPr="0011381A">
        <w:rPr>
          <w:rFonts w:cs="Arial"/>
          <w:lang w:val="sr-Cyrl-CS" w:bidi="en-US"/>
        </w:rPr>
        <w:t xml:space="preserve">6) потврду о уплати таксе из члана 156. Закона </w:t>
      </w:r>
    </w:p>
    <w:p w:rsidR="001B24BB" w:rsidRPr="0011381A" w:rsidRDefault="001B24BB" w:rsidP="008519F5">
      <w:pPr>
        <w:tabs>
          <w:tab w:val="left" w:pos="567"/>
        </w:tabs>
        <w:spacing w:before="0"/>
        <w:rPr>
          <w:rFonts w:cs="Arial"/>
          <w:lang w:val="sr-Cyrl-CS" w:bidi="en-US"/>
        </w:rPr>
      </w:pPr>
      <w:r w:rsidRPr="0011381A">
        <w:rPr>
          <w:rFonts w:cs="Arial"/>
          <w:lang w:val="sr-Cyrl-CS" w:bidi="en-US"/>
        </w:rPr>
        <w:t>7) потпис подносиоца.</w:t>
      </w:r>
    </w:p>
    <w:p w:rsidR="001B24BB" w:rsidRPr="0011381A" w:rsidRDefault="001B24BB" w:rsidP="008519F5">
      <w:pPr>
        <w:tabs>
          <w:tab w:val="left" w:pos="567"/>
        </w:tabs>
        <w:spacing w:before="0"/>
        <w:rPr>
          <w:rFonts w:cs="Arial"/>
          <w:b/>
          <w:lang w:val="sr-Cyrl-CS" w:bidi="en-US"/>
        </w:rPr>
      </w:pPr>
      <w:r w:rsidRPr="0011381A">
        <w:rPr>
          <w:rFonts w:cs="Arial"/>
          <w:b/>
          <w:lang w:val="sr-Cyrl-CS" w:bidi="en-US"/>
        </w:rPr>
        <w:t xml:space="preserve">Ако поднети захтев за заштиту права не садржи све обавезне елементе   </w:t>
      </w:r>
      <w:r w:rsidRPr="0011381A">
        <w:rPr>
          <w:rFonts w:cs="Arial"/>
          <w:b/>
          <w:lang w:val="sr-Cyrl-RS" w:bidi="en-US"/>
        </w:rPr>
        <w:t xml:space="preserve">ако је неблаговремен или поднет од стране лица које нема активну легитимацију </w:t>
      </w:r>
      <w:r w:rsidRPr="0011381A">
        <w:rPr>
          <w:rFonts w:cs="Arial"/>
          <w:b/>
          <w:lang w:val="sr-Cyrl-CS" w:bidi="en-US"/>
        </w:rPr>
        <w:t xml:space="preserve">наручилац ће такав захтев одбацити закључком. </w:t>
      </w:r>
    </w:p>
    <w:p w:rsidR="001B24BB" w:rsidRPr="0011381A" w:rsidRDefault="001B24BB" w:rsidP="008519F5">
      <w:pPr>
        <w:tabs>
          <w:tab w:val="left" w:pos="567"/>
        </w:tabs>
        <w:spacing w:before="0"/>
        <w:rPr>
          <w:rFonts w:cs="Arial"/>
          <w:lang w:val="sr-Cyrl-CS" w:bidi="en-US"/>
        </w:rPr>
      </w:pPr>
      <w:r w:rsidRPr="0011381A">
        <w:rPr>
          <w:rFonts w:cs="Arial"/>
          <w:lang w:val="sr-Cyrl-CS" w:bidi="en-US"/>
        </w:rPr>
        <w:t xml:space="preserve">Закључак   наручилац доставља подносиоцу захтева и Републичкој комисији у року од три дана од дана доношења. </w:t>
      </w:r>
    </w:p>
    <w:p w:rsidR="001B24BB" w:rsidRDefault="001B24BB" w:rsidP="008519F5">
      <w:pPr>
        <w:tabs>
          <w:tab w:val="left" w:pos="567"/>
        </w:tabs>
        <w:spacing w:before="0"/>
        <w:rPr>
          <w:rFonts w:cs="Arial"/>
          <w:lang w:val="sr-Cyrl-CS" w:bidi="en-US"/>
        </w:rPr>
      </w:pPr>
      <w:r w:rsidRPr="0011381A">
        <w:rPr>
          <w:rFonts w:cs="Arial"/>
          <w:lang w:val="sr-Cyrl-CS"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287878" w:rsidRDefault="00287878" w:rsidP="008519F5">
      <w:pPr>
        <w:tabs>
          <w:tab w:val="left" w:pos="567"/>
        </w:tabs>
        <w:spacing w:before="0"/>
        <w:rPr>
          <w:rFonts w:cs="Arial"/>
          <w:lang w:val="sr-Cyrl-CS" w:bidi="en-US"/>
        </w:rPr>
      </w:pPr>
    </w:p>
    <w:p w:rsidR="001B24BB" w:rsidRPr="0011381A" w:rsidRDefault="001B24BB" w:rsidP="008519F5">
      <w:pPr>
        <w:tabs>
          <w:tab w:val="left" w:pos="567"/>
        </w:tabs>
        <w:spacing w:before="0"/>
        <w:rPr>
          <w:rFonts w:cs="Arial"/>
          <w:b/>
          <w:lang w:val="sr-Cyrl-CS" w:bidi="en-US"/>
        </w:rPr>
      </w:pPr>
      <w:r w:rsidRPr="0011381A">
        <w:rPr>
          <w:rFonts w:cs="Arial"/>
          <w:b/>
          <w:lang w:val="sr-Cyrl-CS" w:bidi="en-US"/>
        </w:rPr>
        <w:t>Износ таксе из члана 156. став 1. тач. 1)- 3) Закона:</w:t>
      </w:r>
    </w:p>
    <w:p w:rsidR="00D4065A" w:rsidRDefault="001B24BB" w:rsidP="008519F5">
      <w:pPr>
        <w:tabs>
          <w:tab w:val="left" w:pos="567"/>
        </w:tabs>
        <w:spacing w:before="0"/>
        <w:rPr>
          <w:rFonts w:cs="Arial"/>
          <w:lang w:val="sr-Cyrl-CS" w:bidi="en-US"/>
        </w:rPr>
      </w:pPr>
      <w:r w:rsidRPr="0011381A">
        <w:rPr>
          <w:rFonts w:cs="Arial"/>
          <w:lang w:val="sr-Cyrl-CS"/>
        </w:rPr>
        <w:t xml:space="preserve">Подносилац захтева за заштиту права дужан је да на рачун буџета Републике Србије (број рачуна: </w:t>
      </w:r>
      <w:r w:rsidRPr="0011381A">
        <w:rPr>
          <w:rFonts w:cs="Arial"/>
          <w:lang w:val="ru-RU"/>
        </w:rPr>
        <w:t>840-</w:t>
      </w:r>
      <w:r w:rsidRPr="0011381A">
        <w:rPr>
          <w:rFonts w:cs="Arial"/>
          <w:bCs/>
          <w:iCs/>
          <w:lang w:val="sr-Cyrl-CS"/>
        </w:rPr>
        <w:t>30678845-06</w:t>
      </w:r>
      <w:r w:rsidRPr="0011381A">
        <w:rPr>
          <w:rFonts w:cs="Arial"/>
          <w:lang w:val="sr-Cyrl-CS"/>
        </w:rPr>
        <w:t xml:space="preserve">, шифра плаћања 153 или 253, позив на број </w:t>
      </w:r>
      <w:r w:rsidR="00287878">
        <w:rPr>
          <w:rFonts w:cs="Arial"/>
          <w:lang w:val="sr-Cyrl-CS"/>
        </w:rPr>
        <w:t>100000612019</w:t>
      </w:r>
      <w:r w:rsidRPr="0011381A">
        <w:rPr>
          <w:rFonts w:cs="Arial"/>
          <w:lang w:val="sr-Cyrl-CS"/>
        </w:rPr>
        <w:t xml:space="preserve"> сврха: ЗЗП, ЈП ЕПС, Београд, Балканска 13, </w:t>
      </w:r>
      <w:r w:rsidRPr="0011381A">
        <w:rPr>
          <w:rFonts w:cs="Arial"/>
        </w:rPr>
        <w:t>J</w:t>
      </w:r>
      <w:r w:rsidRPr="0011381A">
        <w:rPr>
          <w:rFonts w:cs="Arial"/>
          <w:lang w:val="sr-Cyrl-CS"/>
        </w:rPr>
        <w:t>Н</w:t>
      </w:r>
      <w:r w:rsidR="002533A0" w:rsidRPr="0011381A">
        <w:rPr>
          <w:rFonts w:cs="Arial"/>
        </w:rPr>
        <w:t>O</w:t>
      </w:r>
      <w:r w:rsidR="00287878">
        <w:rPr>
          <w:rFonts w:cs="Arial"/>
          <w:lang w:val="sr-Cyrl-CS"/>
        </w:rPr>
        <w:t>/1000/0061/2019 (1723/2019)</w:t>
      </w:r>
      <w:r w:rsidRPr="0011381A">
        <w:rPr>
          <w:rFonts w:cs="Arial"/>
          <w:lang w:val="sr-Cyrl-CS"/>
        </w:rPr>
        <w:t>, прималац уплате: буџет Републике Србије) уплати таксу</w:t>
      </w:r>
      <w:r w:rsidRPr="0011381A">
        <w:rPr>
          <w:rFonts w:cs="Arial"/>
          <w:lang w:val="sr-Cyrl-CS" w:bidi="en-US"/>
        </w:rPr>
        <w:t xml:space="preserve"> од</w:t>
      </w:r>
      <w:r w:rsidR="00D4065A">
        <w:rPr>
          <w:rFonts w:cs="Arial"/>
          <w:lang w:val="sr-Cyrl-CS" w:bidi="en-US"/>
        </w:rPr>
        <w:t>:</w:t>
      </w:r>
    </w:p>
    <w:p w:rsidR="00D4065A" w:rsidRPr="00D33F4B" w:rsidRDefault="005B2DAC" w:rsidP="00D4065A">
      <w:pPr>
        <w:tabs>
          <w:tab w:val="left" w:pos="90"/>
        </w:tabs>
        <w:spacing w:before="0"/>
        <w:rPr>
          <w:rFonts w:cs="Arial"/>
          <w:lang w:val="sr-Cyrl-ME"/>
        </w:rPr>
      </w:pPr>
      <w:r>
        <w:rPr>
          <w:rFonts w:cs="Arial"/>
          <w:lang w:val="sr-Cyrl-RS"/>
        </w:rPr>
        <w:t>1) 6</w:t>
      </w:r>
      <w:r w:rsidR="00D4065A" w:rsidRPr="00735235">
        <w:rPr>
          <w:rFonts w:cs="Arial"/>
          <w:lang w:val="sr-Cyrl-RS"/>
        </w:rPr>
        <w:t>0.000</w:t>
      </w:r>
      <w:r w:rsidR="00D4065A" w:rsidRPr="005C4CBA">
        <w:rPr>
          <w:rFonts w:cs="Arial"/>
          <w:lang w:val="sr-Cyrl-RS"/>
        </w:rPr>
        <w:t>,00</w:t>
      </w:r>
      <w:r w:rsidR="00D4065A" w:rsidRPr="00735235">
        <w:rPr>
          <w:rFonts w:cs="Arial"/>
          <w:lang w:val="sr-Cyrl-RS"/>
        </w:rPr>
        <w:t xml:space="preserve"> динара </w:t>
      </w:r>
      <w:r>
        <w:rPr>
          <w:rFonts w:cs="Arial"/>
          <w:lang w:val="sr-Cyrl-RS"/>
        </w:rPr>
        <w:t>у поступку јавне набавк</w:t>
      </w:r>
      <w:r w:rsidR="00E119B9">
        <w:rPr>
          <w:rFonts w:cs="Arial"/>
          <w:lang w:val="sr-Cyrl-RS"/>
        </w:rPr>
        <w:t>е мале вредности,</w:t>
      </w:r>
    </w:p>
    <w:p w:rsidR="001B24BB" w:rsidRPr="00E119B9" w:rsidRDefault="00E119B9" w:rsidP="00E119B9">
      <w:pPr>
        <w:tabs>
          <w:tab w:val="left" w:pos="567"/>
        </w:tabs>
        <w:spacing w:before="0"/>
        <w:rPr>
          <w:rFonts w:cs="Arial"/>
          <w:lang w:val="sr-Cyrl-CS" w:bidi="en-US"/>
        </w:rPr>
      </w:pPr>
      <w:r w:rsidRPr="00E119B9">
        <w:rPr>
          <w:rFonts w:cs="Arial"/>
          <w:lang w:val="sr-Cyrl-CS" w:bidi="en-US"/>
        </w:rPr>
        <w:t>2) 60.000 динара  ако се захтев за заштиту права подноси након отварања понуда.</w:t>
      </w:r>
    </w:p>
    <w:p w:rsidR="001B24BB" w:rsidRPr="0011381A" w:rsidRDefault="001B24BB" w:rsidP="008519F5">
      <w:pPr>
        <w:tabs>
          <w:tab w:val="left" w:pos="567"/>
        </w:tabs>
        <w:spacing w:before="0"/>
        <w:rPr>
          <w:rFonts w:cs="Arial"/>
          <w:lang w:val="sr-Cyrl-CS" w:bidi="en-US"/>
        </w:rPr>
      </w:pPr>
      <w:r w:rsidRPr="0011381A">
        <w:rPr>
          <w:rFonts w:cs="Arial"/>
          <w:lang w:val="sr-Cyrl-CS" w:bidi="en-US"/>
        </w:rPr>
        <w:t>Свака странка у поступку сноси трошкове које проузрокује својим радњама.</w:t>
      </w:r>
    </w:p>
    <w:p w:rsidR="001B24BB" w:rsidRPr="0011381A" w:rsidRDefault="001B24BB" w:rsidP="008519F5">
      <w:pPr>
        <w:tabs>
          <w:tab w:val="left" w:pos="567"/>
        </w:tabs>
        <w:spacing w:before="0"/>
        <w:rPr>
          <w:rFonts w:cs="Arial"/>
          <w:lang w:val="sr-Cyrl-CS" w:bidi="en-US"/>
        </w:rPr>
      </w:pPr>
      <w:r w:rsidRPr="0011381A">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1B24BB" w:rsidRPr="0011381A" w:rsidRDefault="001B24BB" w:rsidP="008519F5">
      <w:pPr>
        <w:tabs>
          <w:tab w:val="left" w:pos="567"/>
        </w:tabs>
        <w:spacing w:before="0"/>
        <w:rPr>
          <w:rFonts w:cs="Arial"/>
          <w:lang w:val="sr-Cyrl-CS" w:bidi="en-US"/>
        </w:rPr>
      </w:pPr>
      <w:r w:rsidRPr="0011381A">
        <w:rPr>
          <w:rFonts w:cs="Arial"/>
          <w:lang w:val="sr-Cyrl-C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1B24BB" w:rsidRPr="0011381A" w:rsidRDefault="001B24BB" w:rsidP="008519F5">
      <w:pPr>
        <w:tabs>
          <w:tab w:val="left" w:pos="567"/>
        </w:tabs>
        <w:spacing w:before="0"/>
        <w:rPr>
          <w:rFonts w:cs="Arial"/>
          <w:lang w:val="sr-Cyrl-CS" w:bidi="en-US"/>
        </w:rPr>
      </w:pPr>
      <w:r w:rsidRPr="0011381A">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1B24BB" w:rsidRPr="0011381A" w:rsidRDefault="001B24BB" w:rsidP="008519F5">
      <w:pPr>
        <w:tabs>
          <w:tab w:val="left" w:pos="567"/>
        </w:tabs>
        <w:spacing w:before="0"/>
        <w:rPr>
          <w:rFonts w:cs="Arial"/>
          <w:lang w:val="sr-Cyrl-CS" w:bidi="en-US"/>
        </w:rPr>
      </w:pPr>
      <w:r w:rsidRPr="0011381A">
        <w:rPr>
          <w:rFonts w:cs="Arial"/>
          <w:lang w:val="sr-Cyrl-CS" w:bidi="en-US"/>
        </w:rPr>
        <w:t>Странке у захтеву морају прецизно да наведу трошкове за које траже накнаду.</w:t>
      </w:r>
    </w:p>
    <w:p w:rsidR="001B24BB" w:rsidRPr="0011381A" w:rsidRDefault="001B24BB" w:rsidP="008519F5">
      <w:pPr>
        <w:tabs>
          <w:tab w:val="left" w:pos="567"/>
        </w:tabs>
        <w:spacing w:before="0"/>
        <w:rPr>
          <w:rFonts w:cs="Arial"/>
          <w:lang w:val="sr-Cyrl-CS" w:bidi="en-US"/>
        </w:rPr>
      </w:pPr>
      <w:r w:rsidRPr="0011381A">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1B24BB" w:rsidRPr="0011381A" w:rsidRDefault="001B24BB" w:rsidP="008519F5">
      <w:pPr>
        <w:tabs>
          <w:tab w:val="left" w:pos="567"/>
        </w:tabs>
        <w:spacing w:before="0"/>
        <w:rPr>
          <w:rFonts w:cs="Arial"/>
          <w:lang w:val="sr-Cyrl-CS" w:bidi="en-US"/>
        </w:rPr>
      </w:pPr>
      <w:r w:rsidRPr="0011381A">
        <w:rPr>
          <w:rFonts w:cs="Arial"/>
          <w:lang w:val="sr-Cyrl-CS" w:bidi="en-US"/>
        </w:rPr>
        <w:t>О трошковима одлучује Републичка комисија. Одлука Републичке комисије је извршни наслов.</w:t>
      </w:r>
    </w:p>
    <w:p w:rsidR="001B24BB" w:rsidRPr="0011381A" w:rsidRDefault="001B24BB" w:rsidP="008519F5">
      <w:pPr>
        <w:tabs>
          <w:tab w:val="left" w:pos="567"/>
        </w:tabs>
        <w:spacing w:before="0"/>
        <w:rPr>
          <w:rFonts w:cs="Arial"/>
          <w:b/>
          <w:lang w:val="sr-Cyrl-CS" w:bidi="en-US"/>
        </w:rPr>
      </w:pPr>
      <w:r w:rsidRPr="0011381A">
        <w:rPr>
          <w:rFonts w:cs="Arial"/>
          <w:b/>
          <w:lang w:val="sr-Cyrl-CS" w:bidi="en-US"/>
        </w:rPr>
        <w:t xml:space="preserve">Детаљно упутство о потврди из члана 151. став 1. тачка 6) Закона </w:t>
      </w:r>
    </w:p>
    <w:p w:rsidR="001B24BB" w:rsidRPr="0011381A" w:rsidRDefault="001B24BB" w:rsidP="008519F5">
      <w:pPr>
        <w:tabs>
          <w:tab w:val="left" w:pos="567"/>
        </w:tabs>
        <w:spacing w:before="0"/>
        <w:rPr>
          <w:rFonts w:cs="Arial"/>
          <w:lang w:val="sr-Cyrl-CS" w:bidi="en-US"/>
        </w:rPr>
      </w:pPr>
      <w:r w:rsidRPr="0011381A">
        <w:rPr>
          <w:rFonts w:cs="Arial"/>
          <w:lang w:val="sr-Cyrl-C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B24BB" w:rsidRPr="0011381A" w:rsidRDefault="001B24BB" w:rsidP="008519F5">
      <w:pPr>
        <w:tabs>
          <w:tab w:val="left" w:pos="567"/>
        </w:tabs>
        <w:spacing w:before="0"/>
        <w:rPr>
          <w:rFonts w:cs="Arial"/>
          <w:lang w:val="sr-Cyrl-CS" w:bidi="en-US"/>
        </w:rPr>
      </w:pPr>
      <w:r w:rsidRPr="0011381A">
        <w:rPr>
          <w:rFonts w:cs="Arial"/>
          <w:lang w:val="sr-Cyrl-CS" w:bidi="en-US"/>
        </w:rPr>
        <w:t>Чланом 151. Закона је прописано да захтев за заштиту права мора да садржи, између осталог, и потврду о уплати таксе из члана 156. Закона.</w:t>
      </w:r>
    </w:p>
    <w:p w:rsidR="001B24BB" w:rsidRPr="0011381A" w:rsidRDefault="001B24BB" w:rsidP="008519F5">
      <w:pPr>
        <w:tabs>
          <w:tab w:val="left" w:pos="567"/>
        </w:tabs>
        <w:spacing w:before="0"/>
        <w:rPr>
          <w:rFonts w:cs="Arial"/>
          <w:lang w:val="sr-Cyrl-CS" w:bidi="en-US"/>
        </w:rPr>
      </w:pPr>
      <w:r w:rsidRPr="0011381A">
        <w:rPr>
          <w:rFonts w:cs="Arial"/>
          <w:lang w:val="sr-Cyrl-CS" w:bidi="en-US"/>
        </w:rPr>
        <w:t xml:space="preserve">Подносилац захтева за заштиту права је дужан да на одређени рачун буџета Републике Србије уплати таксу у износу прописаном чланом 156. Закона </w:t>
      </w:r>
    </w:p>
    <w:p w:rsidR="001B24BB" w:rsidRPr="0011381A" w:rsidRDefault="001B24BB" w:rsidP="008519F5">
      <w:pPr>
        <w:tabs>
          <w:tab w:val="left" w:pos="567"/>
        </w:tabs>
        <w:spacing w:before="0"/>
        <w:rPr>
          <w:rFonts w:cs="Arial"/>
          <w:lang w:val="sr-Cyrl-CS" w:bidi="en-US"/>
        </w:rPr>
      </w:pPr>
      <w:r w:rsidRPr="0011381A">
        <w:rPr>
          <w:rFonts w:cs="Arial"/>
          <w:lang w:val="sr-Cyrl-CS" w:bidi="en-US"/>
        </w:rPr>
        <w:t>Као доказ о уплати таксе, у смислу члана 151. став 1. тачка 6) Закона, прихватиће се:</w:t>
      </w:r>
    </w:p>
    <w:p w:rsidR="001B24BB" w:rsidRPr="0011381A" w:rsidRDefault="001B24BB" w:rsidP="008519F5">
      <w:pPr>
        <w:tabs>
          <w:tab w:val="left" w:pos="567"/>
        </w:tabs>
        <w:spacing w:before="0"/>
        <w:rPr>
          <w:rFonts w:cs="Arial"/>
          <w:lang w:val="sr-Cyrl-CS" w:bidi="en-US"/>
        </w:rPr>
      </w:pPr>
    </w:p>
    <w:p w:rsidR="001B24BB" w:rsidRPr="0011381A" w:rsidRDefault="001B24BB" w:rsidP="008519F5">
      <w:pPr>
        <w:tabs>
          <w:tab w:val="left" w:pos="567"/>
        </w:tabs>
        <w:spacing w:before="0"/>
        <w:rPr>
          <w:rFonts w:cs="Arial"/>
          <w:lang w:val="sr-Cyrl-CS" w:bidi="en-US"/>
        </w:rPr>
      </w:pPr>
      <w:r w:rsidRPr="0011381A">
        <w:rPr>
          <w:rFonts w:cs="Arial"/>
          <w:lang w:val="sr-Cyrl-CS" w:bidi="en-US"/>
        </w:rPr>
        <w:t>1. Потврда о извршеној уплати таксе из члана 156. Закона која садржи следеће елементе:</w:t>
      </w:r>
    </w:p>
    <w:p w:rsidR="001B24BB" w:rsidRPr="0011381A" w:rsidRDefault="001B24BB" w:rsidP="008519F5">
      <w:pPr>
        <w:tabs>
          <w:tab w:val="left" w:pos="567"/>
        </w:tabs>
        <w:spacing w:before="0"/>
        <w:rPr>
          <w:rFonts w:cs="Arial"/>
          <w:lang w:val="sr-Cyrl-CS" w:bidi="en-US"/>
        </w:rPr>
      </w:pPr>
      <w:r w:rsidRPr="0011381A">
        <w:rPr>
          <w:rFonts w:cs="Arial"/>
          <w:lang w:val="sr-Cyrl-CS" w:bidi="en-US"/>
        </w:rPr>
        <w:t>(1) да буде издата од стране банке и да садржи печат банке;</w:t>
      </w:r>
    </w:p>
    <w:p w:rsidR="001B24BB" w:rsidRPr="0011381A" w:rsidRDefault="001B24BB" w:rsidP="008519F5">
      <w:pPr>
        <w:tabs>
          <w:tab w:val="left" w:pos="567"/>
        </w:tabs>
        <w:spacing w:before="0"/>
        <w:rPr>
          <w:rFonts w:cs="Arial"/>
          <w:lang w:val="sr-Cyrl-CS" w:bidi="en-US"/>
        </w:rPr>
      </w:pPr>
      <w:r w:rsidRPr="0011381A">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B24BB" w:rsidRPr="0011381A" w:rsidRDefault="001B24BB" w:rsidP="008519F5">
      <w:pPr>
        <w:tabs>
          <w:tab w:val="left" w:pos="567"/>
        </w:tabs>
        <w:spacing w:before="0"/>
        <w:rPr>
          <w:rFonts w:cs="Arial"/>
          <w:lang w:val="sr-Cyrl-CS" w:bidi="en-US"/>
        </w:rPr>
      </w:pPr>
      <w:r w:rsidRPr="0011381A">
        <w:rPr>
          <w:rFonts w:cs="Arial"/>
          <w:lang w:val="sr-Cyrl-CS" w:bidi="en-US"/>
        </w:rPr>
        <w:t>(3) износ таксе из члана 156. Закона чија се уплата врши;</w:t>
      </w:r>
    </w:p>
    <w:p w:rsidR="001B24BB" w:rsidRPr="0011381A" w:rsidRDefault="001B24BB" w:rsidP="008519F5">
      <w:pPr>
        <w:tabs>
          <w:tab w:val="left" w:pos="567"/>
        </w:tabs>
        <w:spacing w:before="0"/>
        <w:rPr>
          <w:rFonts w:cs="Arial"/>
          <w:lang w:val="sr-Cyrl-CS" w:bidi="en-US"/>
        </w:rPr>
      </w:pPr>
      <w:r w:rsidRPr="0011381A">
        <w:rPr>
          <w:rFonts w:cs="Arial"/>
          <w:lang w:val="sr-Cyrl-CS" w:bidi="en-US"/>
        </w:rPr>
        <w:t>(4) број рачуна: 840-30678845-06;</w:t>
      </w:r>
    </w:p>
    <w:p w:rsidR="001B24BB" w:rsidRPr="0011381A" w:rsidRDefault="001B24BB" w:rsidP="008519F5">
      <w:pPr>
        <w:tabs>
          <w:tab w:val="left" w:pos="567"/>
        </w:tabs>
        <w:spacing w:before="0"/>
        <w:rPr>
          <w:rFonts w:cs="Arial"/>
          <w:lang w:val="sr-Cyrl-CS" w:bidi="en-US"/>
        </w:rPr>
      </w:pPr>
      <w:r w:rsidRPr="0011381A">
        <w:rPr>
          <w:rFonts w:cs="Arial"/>
          <w:lang w:val="sr-Cyrl-CS" w:bidi="en-US"/>
        </w:rPr>
        <w:t>(5) шифру плаћања: 153 или 253;</w:t>
      </w:r>
    </w:p>
    <w:p w:rsidR="001B24BB" w:rsidRPr="0011381A" w:rsidRDefault="001B24BB" w:rsidP="008519F5">
      <w:pPr>
        <w:tabs>
          <w:tab w:val="left" w:pos="567"/>
        </w:tabs>
        <w:spacing w:before="0"/>
        <w:rPr>
          <w:rFonts w:cs="Arial"/>
          <w:lang w:val="sr-Cyrl-CS" w:bidi="en-US"/>
        </w:rPr>
      </w:pPr>
      <w:r w:rsidRPr="0011381A">
        <w:rPr>
          <w:rFonts w:cs="Arial"/>
          <w:lang w:val="sr-Cyrl-CS" w:bidi="en-US"/>
        </w:rPr>
        <w:t>(6) позив на број: подаци о броју или ознаци јавне набавке поводом које се подноси захтев за заштиту права;</w:t>
      </w:r>
    </w:p>
    <w:p w:rsidR="001B24BB" w:rsidRPr="0011381A" w:rsidRDefault="001B24BB" w:rsidP="008519F5">
      <w:pPr>
        <w:tabs>
          <w:tab w:val="left" w:pos="567"/>
        </w:tabs>
        <w:spacing w:before="0"/>
        <w:rPr>
          <w:rFonts w:cs="Arial"/>
          <w:lang w:val="sr-Cyrl-CS" w:bidi="en-US"/>
        </w:rPr>
      </w:pPr>
      <w:r w:rsidRPr="0011381A">
        <w:rPr>
          <w:rFonts w:cs="Arial"/>
          <w:lang w:val="sr-Cyrl-CS" w:bidi="en-US"/>
        </w:rPr>
        <w:t>(7) сврха: ЗЗП; назив наручиоца; број или ознака јавне набавке поводом које се подноси захтев за заштиту права;</w:t>
      </w:r>
    </w:p>
    <w:p w:rsidR="001B24BB" w:rsidRPr="0011381A" w:rsidRDefault="001B24BB" w:rsidP="008519F5">
      <w:pPr>
        <w:tabs>
          <w:tab w:val="left" w:pos="567"/>
        </w:tabs>
        <w:spacing w:before="0"/>
        <w:rPr>
          <w:rFonts w:cs="Arial"/>
          <w:lang w:val="sr-Cyrl-CS" w:bidi="en-US"/>
        </w:rPr>
      </w:pPr>
      <w:r w:rsidRPr="0011381A">
        <w:rPr>
          <w:rFonts w:cs="Arial"/>
          <w:lang w:val="sr-Cyrl-CS" w:bidi="en-US"/>
        </w:rPr>
        <w:t>(8) корисник: буџет Републике Србије;</w:t>
      </w:r>
    </w:p>
    <w:p w:rsidR="001B24BB" w:rsidRPr="0011381A" w:rsidRDefault="001B24BB" w:rsidP="008519F5">
      <w:pPr>
        <w:tabs>
          <w:tab w:val="left" w:pos="567"/>
        </w:tabs>
        <w:spacing w:before="0"/>
        <w:rPr>
          <w:rFonts w:cs="Arial"/>
          <w:lang w:val="sr-Cyrl-CS" w:bidi="en-US"/>
        </w:rPr>
      </w:pPr>
      <w:r w:rsidRPr="0011381A">
        <w:rPr>
          <w:rFonts w:cs="Arial"/>
          <w:lang w:val="sr-Cyrl-CS" w:bidi="en-US"/>
        </w:rPr>
        <w:t>(9) назив уплатиоца, односно назив подносиоца захтева за заштиту права за којег је извршена уплата таксе;</w:t>
      </w:r>
    </w:p>
    <w:p w:rsidR="001B24BB" w:rsidRPr="0011381A" w:rsidRDefault="001B24BB" w:rsidP="008519F5">
      <w:pPr>
        <w:tabs>
          <w:tab w:val="left" w:pos="567"/>
        </w:tabs>
        <w:spacing w:before="0"/>
        <w:rPr>
          <w:rFonts w:cs="Arial"/>
          <w:lang w:val="sr-Cyrl-CS" w:bidi="en-US"/>
        </w:rPr>
      </w:pPr>
      <w:r w:rsidRPr="0011381A">
        <w:rPr>
          <w:rFonts w:cs="Arial"/>
          <w:lang w:val="sr-Cyrl-CS" w:bidi="en-US"/>
        </w:rPr>
        <w:t>(10) потпис овлашћеног лица банке.</w:t>
      </w:r>
    </w:p>
    <w:p w:rsidR="001B24BB" w:rsidRPr="0011381A" w:rsidRDefault="001B24BB" w:rsidP="008519F5">
      <w:pPr>
        <w:tabs>
          <w:tab w:val="left" w:pos="567"/>
        </w:tabs>
        <w:spacing w:before="0"/>
        <w:rPr>
          <w:rFonts w:cs="Arial"/>
          <w:lang w:val="sr-Cyrl-CS" w:bidi="en-US"/>
        </w:rPr>
      </w:pPr>
      <w:r w:rsidRPr="0011381A">
        <w:rPr>
          <w:rFonts w:cs="Arial"/>
          <w:lang w:val="sr-Cyrl-CS"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B24BB" w:rsidRPr="0011381A" w:rsidRDefault="001B24BB" w:rsidP="008519F5">
      <w:pPr>
        <w:tabs>
          <w:tab w:val="left" w:pos="567"/>
        </w:tabs>
        <w:spacing w:before="0"/>
        <w:rPr>
          <w:rFonts w:cs="Arial"/>
          <w:lang w:val="sr-Cyrl-CS" w:bidi="en-US"/>
        </w:rPr>
      </w:pPr>
      <w:r w:rsidRPr="0011381A">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1B24BB" w:rsidRPr="0011381A" w:rsidRDefault="001B24BB" w:rsidP="008519F5">
      <w:pPr>
        <w:tabs>
          <w:tab w:val="left" w:pos="567"/>
        </w:tabs>
        <w:spacing w:before="0"/>
        <w:rPr>
          <w:rFonts w:cs="Arial"/>
          <w:lang w:val="sr-Cyrl-CS" w:bidi="en-US"/>
        </w:rPr>
      </w:pPr>
      <w:r w:rsidRPr="0011381A">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B24BB" w:rsidRPr="0011381A" w:rsidRDefault="001B24BB" w:rsidP="008519F5">
      <w:pPr>
        <w:tabs>
          <w:tab w:val="left" w:pos="567"/>
        </w:tabs>
        <w:spacing w:before="0"/>
        <w:rPr>
          <w:rFonts w:cs="Arial"/>
          <w:lang w:val="sr-Cyrl-CS" w:bidi="en-US"/>
        </w:rPr>
      </w:pPr>
      <w:r w:rsidRPr="0011381A">
        <w:rPr>
          <w:rFonts w:cs="Arial"/>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B24BB" w:rsidRDefault="001B24BB" w:rsidP="008519F5">
      <w:pPr>
        <w:tabs>
          <w:tab w:val="left" w:pos="567"/>
        </w:tabs>
        <w:spacing w:before="0"/>
        <w:rPr>
          <w:rStyle w:val="Hyperlink"/>
          <w:rFonts w:cs="Arial"/>
          <w:lang w:val="sr-Cyrl-CS" w:bidi="en-US"/>
        </w:rPr>
      </w:pPr>
      <w:r w:rsidRPr="0011381A">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11381A">
          <w:rPr>
            <w:rFonts w:cs="Arial"/>
            <w:lang w:bidi="en-US"/>
          </w:rPr>
          <w:t>http</w:t>
        </w:r>
        <w:r w:rsidRPr="0011381A">
          <w:rPr>
            <w:rFonts w:cs="Arial"/>
            <w:lang w:val="sr-Cyrl-CS" w:bidi="en-US"/>
          </w:rPr>
          <w:t>://</w:t>
        </w:r>
        <w:r w:rsidRPr="0011381A">
          <w:rPr>
            <w:rFonts w:cs="Arial"/>
            <w:lang w:bidi="en-US"/>
          </w:rPr>
          <w:t>www</w:t>
        </w:r>
        <w:r w:rsidRPr="0011381A">
          <w:rPr>
            <w:rFonts w:cs="Arial"/>
            <w:lang w:val="sr-Cyrl-CS" w:bidi="en-US"/>
          </w:rPr>
          <w:t>.</w:t>
        </w:r>
        <w:r w:rsidRPr="0011381A">
          <w:rPr>
            <w:rFonts w:cs="Arial"/>
            <w:lang w:bidi="en-US"/>
          </w:rPr>
          <w:t>kjn</w:t>
        </w:r>
        <w:r w:rsidRPr="0011381A">
          <w:rPr>
            <w:rFonts w:cs="Arial"/>
            <w:lang w:val="sr-Cyrl-CS" w:bidi="en-US"/>
          </w:rPr>
          <w:t>.</w:t>
        </w:r>
        <w:r w:rsidRPr="0011381A">
          <w:rPr>
            <w:rFonts w:cs="Arial"/>
            <w:lang w:bidi="en-US"/>
          </w:rPr>
          <w:t>gov</w:t>
        </w:r>
        <w:r w:rsidRPr="0011381A">
          <w:rPr>
            <w:rFonts w:cs="Arial"/>
            <w:lang w:val="sr-Cyrl-CS" w:bidi="en-US"/>
          </w:rPr>
          <w:t>.</w:t>
        </w:r>
        <w:r w:rsidRPr="0011381A">
          <w:rPr>
            <w:rFonts w:cs="Arial"/>
            <w:lang w:bidi="en-US"/>
          </w:rPr>
          <w:t>rs</w:t>
        </w:r>
        <w:r w:rsidRPr="0011381A">
          <w:rPr>
            <w:rFonts w:cs="Arial"/>
            <w:lang w:val="sr-Cyrl-CS" w:bidi="en-US"/>
          </w:rPr>
          <w:t>/</w:t>
        </w:r>
        <w:r w:rsidRPr="0011381A">
          <w:rPr>
            <w:rFonts w:cs="Arial"/>
            <w:lang w:bidi="en-US"/>
          </w:rPr>
          <w:t>ci</w:t>
        </w:r>
        <w:r w:rsidRPr="0011381A">
          <w:rPr>
            <w:rFonts w:cs="Arial"/>
            <w:lang w:val="sr-Cyrl-CS" w:bidi="en-US"/>
          </w:rPr>
          <w:t>/</w:t>
        </w:r>
        <w:r w:rsidRPr="0011381A">
          <w:rPr>
            <w:rFonts w:cs="Arial"/>
            <w:lang w:bidi="en-US"/>
          </w:rPr>
          <w:t>uputstvo</w:t>
        </w:r>
        <w:r w:rsidRPr="0011381A">
          <w:rPr>
            <w:rFonts w:cs="Arial"/>
            <w:lang w:val="sr-Cyrl-CS" w:bidi="en-US"/>
          </w:rPr>
          <w:t>-</w:t>
        </w:r>
        <w:r w:rsidRPr="0011381A">
          <w:rPr>
            <w:rFonts w:cs="Arial"/>
            <w:lang w:bidi="en-US"/>
          </w:rPr>
          <w:t>o</w:t>
        </w:r>
        <w:r w:rsidRPr="0011381A">
          <w:rPr>
            <w:rFonts w:cs="Arial"/>
            <w:lang w:val="sr-Cyrl-CS" w:bidi="en-US"/>
          </w:rPr>
          <w:t>-</w:t>
        </w:r>
        <w:r w:rsidRPr="0011381A">
          <w:rPr>
            <w:rFonts w:cs="Arial"/>
            <w:lang w:bidi="en-US"/>
          </w:rPr>
          <w:t>uplati</w:t>
        </w:r>
        <w:r w:rsidRPr="0011381A">
          <w:rPr>
            <w:rFonts w:cs="Arial"/>
            <w:lang w:val="sr-Cyrl-CS" w:bidi="en-US"/>
          </w:rPr>
          <w:t>-</w:t>
        </w:r>
        <w:r w:rsidRPr="0011381A">
          <w:rPr>
            <w:rFonts w:cs="Arial"/>
            <w:lang w:bidi="en-US"/>
          </w:rPr>
          <w:t>republicke</w:t>
        </w:r>
        <w:r w:rsidRPr="0011381A">
          <w:rPr>
            <w:rFonts w:cs="Arial"/>
            <w:lang w:val="sr-Cyrl-CS" w:bidi="en-US"/>
          </w:rPr>
          <w:t>-</w:t>
        </w:r>
        <w:r w:rsidRPr="0011381A">
          <w:rPr>
            <w:rFonts w:cs="Arial"/>
            <w:lang w:bidi="en-US"/>
          </w:rPr>
          <w:t>administrativne</w:t>
        </w:r>
        <w:r w:rsidRPr="0011381A">
          <w:rPr>
            <w:rFonts w:cs="Arial"/>
            <w:lang w:val="sr-Cyrl-CS" w:bidi="en-US"/>
          </w:rPr>
          <w:t>-</w:t>
        </w:r>
        <w:r w:rsidRPr="0011381A">
          <w:rPr>
            <w:rFonts w:cs="Arial"/>
            <w:lang w:bidi="en-US"/>
          </w:rPr>
          <w:t>takse</w:t>
        </w:r>
        <w:r w:rsidRPr="0011381A">
          <w:rPr>
            <w:rFonts w:cs="Arial"/>
            <w:lang w:val="sr-Cyrl-CS" w:bidi="en-US"/>
          </w:rPr>
          <w:t>.</w:t>
        </w:r>
        <w:r w:rsidRPr="0011381A">
          <w:rPr>
            <w:rFonts w:cs="Arial"/>
            <w:lang w:bidi="en-US"/>
          </w:rPr>
          <w:t>html</w:t>
        </w:r>
      </w:hyperlink>
      <w:r w:rsidRPr="0011381A">
        <w:rPr>
          <w:rFonts w:cs="Arial"/>
          <w:lang w:val="sr-Cyrl-CS" w:bidi="en-US"/>
        </w:rPr>
        <w:t xml:space="preserve">и </w:t>
      </w:r>
      <w:hyperlink r:id="rId173" w:history="1">
        <w:r w:rsidRPr="0011381A">
          <w:rPr>
            <w:rStyle w:val="Hyperlink"/>
            <w:rFonts w:cs="Arial"/>
            <w:lang w:val="sr-Cyrl-CS" w:bidi="en-US"/>
          </w:rPr>
          <w:t>http://www.kjn.gov.rs/download/Taksa-popunjeni-nalozi-ci.pdf</w:t>
        </w:r>
      </w:hyperlink>
      <w:r w:rsidR="00FA1CFA">
        <w:rPr>
          <w:rStyle w:val="Hyperlink"/>
          <w:rFonts w:cs="Arial"/>
          <w:lang w:val="sr-Cyrl-CS" w:bidi="en-US"/>
        </w:rPr>
        <w:t>.</w:t>
      </w:r>
    </w:p>
    <w:p w:rsidR="00FA1CFA" w:rsidRDefault="00FA1CFA" w:rsidP="008519F5">
      <w:pPr>
        <w:tabs>
          <w:tab w:val="left" w:pos="567"/>
        </w:tabs>
        <w:spacing w:before="0"/>
        <w:rPr>
          <w:rStyle w:val="Hyperlink"/>
          <w:rFonts w:cs="Arial"/>
          <w:lang w:val="sr-Cyrl-CS" w:bidi="en-US"/>
        </w:rPr>
      </w:pPr>
    </w:p>
    <w:p w:rsidR="00FA1CFA" w:rsidRPr="00FA1CFA" w:rsidRDefault="00FA1CFA" w:rsidP="00FA1CFA">
      <w:pPr>
        <w:tabs>
          <w:tab w:val="left" w:pos="90"/>
        </w:tabs>
        <w:spacing w:before="0"/>
        <w:rPr>
          <w:rFonts w:cs="Arial"/>
          <w:b/>
          <w:lang w:val="sr-Cyrl-ME"/>
        </w:rPr>
      </w:pPr>
      <w:r w:rsidRPr="00FA1CFA">
        <w:rPr>
          <w:rFonts w:cs="Arial"/>
          <w:b/>
          <w:lang w:val="sr-Cyrl-ME"/>
        </w:rPr>
        <w:t>УПЛАТА ИЗ ИНОСТРАНСТВА</w:t>
      </w:r>
    </w:p>
    <w:p w:rsidR="00FA1CFA" w:rsidRPr="00735235" w:rsidRDefault="00FA1CFA" w:rsidP="00FA1CFA">
      <w:pPr>
        <w:tabs>
          <w:tab w:val="left" w:pos="90"/>
        </w:tabs>
        <w:spacing w:before="0"/>
        <w:rPr>
          <w:rFonts w:cs="Arial"/>
          <w:lang w:val="sr-Cyrl-ME"/>
        </w:rPr>
      </w:pPr>
      <w:r w:rsidRPr="00735235">
        <w:rPr>
          <w:rFonts w:cs="Arial"/>
          <w:lang w:val="sr-Cyrl-ME"/>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A1CFA" w:rsidRPr="00735235" w:rsidRDefault="00FA1CFA" w:rsidP="00FA1CFA">
      <w:pPr>
        <w:tabs>
          <w:tab w:val="left" w:pos="90"/>
        </w:tabs>
        <w:spacing w:before="0"/>
        <w:rPr>
          <w:rFonts w:cs="Arial"/>
          <w:lang w:val="sr-Cyrl-ME"/>
        </w:rPr>
      </w:pPr>
    </w:p>
    <w:p w:rsidR="00FA1CFA" w:rsidRPr="00FA1CFA" w:rsidRDefault="00FA1CFA" w:rsidP="00FA1CFA">
      <w:pPr>
        <w:tabs>
          <w:tab w:val="left" w:pos="90"/>
        </w:tabs>
        <w:spacing w:before="0"/>
        <w:rPr>
          <w:rFonts w:cs="Arial"/>
          <w:u w:val="single"/>
          <w:lang w:val="sr-Cyrl-ME"/>
        </w:rPr>
      </w:pPr>
      <w:r w:rsidRPr="00FA1CFA">
        <w:rPr>
          <w:rFonts w:cs="Arial"/>
          <w:u w:val="single"/>
          <w:lang w:val="sr-Cyrl-ME"/>
        </w:rPr>
        <w:t>НАЗИВ И АДРЕСА БАНКЕ:</w:t>
      </w:r>
    </w:p>
    <w:p w:rsidR="00FA1CFA" w:rsidRPr="00735235" w:rsidRDefault="00FA1CFA" w:rsidP="00FA1CFA">
      <w:pPr>
        <w:tabs>
          <w:tab w:val="left" w:pos="90"/>
        </w:tabs>
        <w:spacing w:before="0"/>
        <w:rPr>
          <w:rFonts w:cs="Arial"/>
          <w:lang w:val="sr-Cyrl-ME"/>
        </w:rPr>
      </w:pPr>
      <w:r w:rsidRPr="00735235">
        <w:rPr>
          <w:rFonts w:cs="Arial"/>
          <w:lang w:val="sr-Cyrl-ME"/>
        </w:rPr>
        <w:t>Народна банка Србије (НБС)</w:t>
      </w:r>
    </w:p>
    <w:p w:rsidR="00FA1CFA" w:rsidRPr="00735235" w:rsidRDefault="00FA1CFA" w:rsidP="00FA1CFA">
      <w:pPr>
        <w:tabs>
          <w:tab w:val="left" w:pos="90"/>
        </w:tabs>
        <w:spacing w:before="0"/>
        <w:rPr>
          <w:rFonts w:cs="Arial"/>
          <w:lang w:val="sr-Cyrl-ME"/>
        </w:rPr>
      </w:pPr>
      <w:r w:rsidRPr="00735235">
        <w:rPr>
          <w:rFonts w:cs="Arial"/>
          <w:lang w:val="sr-Cyrl-ME"/>
        </w:rPr>
        <w:t>11000 Београд, ул. Немањина бр. 17</w:t>
      </w:r>
    </w:p>
    <w:p w:rsidR="00FA1CFA" w:rsidRPr="00735235" w:rsidRDefault="00FA1CFA" w:rsidP="00FA1CFA">
      <w:pPr>
        <w:tabs>
          <w:tab w:val="left" w:pos="90"/>
        </w:tabs>
        <w:spacing w:before="0"/>
        <w:rPr>
          <w:rFonts w:cs="Arial"/>
          <w:lang w:val="sr-Cyrl-ME"/>
        </w:rPr>
      </w:pPr>
      <w:r w:rsidRPr="00735235">
        <w:rPr>
          <w:rFonts w:cs="Arial"/>
          <w:lang w:val="sr-Cyrl-ME"/>
        </w:rPr>
        <w:t>Србија</w:t>
      </w:r>
    </w:p>
    <w:p w:rsidR="00FA1CFA" w:rsidRPr="00735235" w:rsidRDefault="00FA1CFA" w:rsidP="00FA1CFA">
      <w:pPr>
        <w:tabs>
          <w:tab w:val="left" w:pos="90"/>
        </w:tabs>
        <w:spacing w:before="0"/>
        <w:rPr>
          <w:rFonts w:cs="Arial"/>
          <w:lang w:val="sr-Cyrl-ME"/>
        </w:rPr>
      </w:pPr>
      <w:r w:rsidRPr="005C4CBA">
        <w:rPr>
          <w:rFonts w:cs="Arial"/>
        </w:rPr>
        <w:t>SWIFT</w:t>
      </w:r>
      <w:r w:rsidRPr="00735235">
        <w:rPr>
          <w:rFonts w:cs="Arial"/>
          <w:lang w:val="sr-Cyrl-ME"/>
        </w:rPr>
        <w:t xml:space="preserve"> </w:t>
      </w:r>
      <w:r w:rsidRPr="005C4CBA">
        <w:rPr>
          <w:rFonts w:cs="Arial"/>
        </w:rPr>
        <w:t>CODE</w:t>
      </w:r>
      <w:r w:rsidRPr="00735235">
        <w:rPr>
          <w:rFonts w:cs="Arial"/>
          <w:lang w:val="sr-Cyrl-ME"/>
        </w:rPr>
        <w:t xml:space="preserve">: </w:t>
      </w:r>
      <w:r w:rsidRPr="005C4CBA">
        <w:rPr>
          <w:rFonts w:cs="Arial"/>
        </w:rPr>
        <w:t>NBSRRSBGXXX</w:t>
      </w:r>
    </w:p>
    <w:p w:rsidR="00FA1CFA" w:rsidRPr="00FA1CFA" w:rsidRDefault="00FA1CFA" w:rsidP="00FA1CFA">
      <w:pPr>
        <w:tabs>
          <w:tab w:val="left" w:pos="90"/>
        </w:tabs>
        <w:spacing w:before="0"/>
        <w:rPr>
          <w:rFonts w:cs="Arial"/>
          <w:u w:val="single"/>
          <w:lang w:val="sr-Cyrl-ME"/>
        </w:rPr>
      </w:pPr>
      <w:r w:rsidRPr="00FA1CFA">
        <w:rPr>
          <w:rFonts w:cs="Arial"/>
          <w:u w:val="single"/>
          <w:lang w:val="sr-Cyrl-ME"/>
        </w:rPr>
        <w:t>НАЗИВ И АДРЕСА ИНСТИТУЦИЈЕ:</w:t>
      </w:r>
    </w:p>
    <w:p w:rsidR="00FA1CFA" w:rsidRPr="00735235" w:rsidRDefault="00FA1CFA" w:rsidP="00FA1CFA">
      <w:pPr>
        <w:tabs>
          <w:tab w:val="left" w:pos="90"/>
        </w:tabs>
        <w:spacing w:before="0"/>
        <w:rPr>
          <w:rFonts w:cs="Arial"/>
          <w:lang w:val="sr-Cyrl-ME"/>
        </w:rPr>
      </w:pPr>
      <w:r w:rsidRPr="00735235">
        <w:rPr>
          <w:rFonts w:cs="Arial"/>
          <w:lang w:val="sr-Cyrl-ME"/>
        </w:rPr>
        <w:t>Министарство финансија</w:t>
      </w:r>
    </w:p>
    <w:p w:rsidR="00FA1CFA" w:rsidRPr="00735235" w:rsidRDefault="00FA1CFA" w:rsidP="00FA1CFA">
      <w:pPr>
        <w:tabs>
          <w:tab w:val="left" w:pos="90"/>
        </w:tabs>
        <w:spacing w:before="0"/>
        <w:rPr>
          <w:rFonts w:cs="Arial"/>
          <w:lang w:val="sr-Cyrl-ME"/>
        </w:rPr>
      </w:pPr>
      <w:r w:rsidRPr="00735235">
        <w:rPr>
          <w:rFonts w:cs="Arial"/>
          <w:lang w:val="sr-Cyrl-ME"/>
        </w:rPr>
        <w:t>Управа за трезор</w:t>
      </w:r>
    </w:p>
    <w:p w:rsidR="00FA1CFA" w:rsidRPr="00735235" w:rsidRDefault="00FA1CFA" w:rsidP="00FA1CFA">
      <w:pPr>
        <w:tabs>
          <w:tab w:val="left" w:pos="90"/>
        </w:tabs>
        <w:spacing w:before="0"/>
        <w:rPr>
          <w:rFonts w:cs="Arial"/>
          <w:lang w:val="sr-Cyrl-ME"/>
        </w:rPr>
      </w:pPr>
      <w:r w:rsidRPr="00735235">
        <w:rPr>
          <w:rFonts w:cs="Arial"/>
          <w:lang w:val="sr-Cyrl-ME"/>
        </w:rPr>
        <w:t>ул. Поп Лукина бр. 7-9</w:t>
      </w:r>
    </w:p>
    <w:p w:rsidR="00FA1CFA" w:rsidRPr="00735235" w:rsidRDefault="00FA1CFA" w:rsidP="00FA1CFA">
      <w:pPr>
        <w:tabs>
          <w:tab w:val="left" w:pos="90"/>
        </w:tabs>
        <w:spacing w:before="0"/>
        <w:rPr>
          <w:rFonts w:cs="Arial"/>
          <w:lang w:val="sr-Cyrl-ME"/>
        </w:rPr>
      </w:pPr>
      <w:r w:rsidRPr="00735235">
        <w:rPr>
          <w:rFonts w:cs="Arial"/>
          <w:lang w:val="sr-Cyrl-ME"/>
        </w:rPr>
        <w:t>11000 Београд</w:t>
      </w:r>
    </w:p>
    <w:p w:rsidR="00FA1CFA" w:rsidRPr="00735235" w:rsidRDefault="00FA1CFA" w:rsidP="00FA1CFA">
      <w:pPr>
        <w:tabs>
          <w:tab w:val="left" w:pos="90"/>
        </w:tabs>
        <w:spacing w:before="0"/>
        <w:rPr>
          <w:rFonts w:cs="Arial"/>
          <w:lang w:val="sr-Cyrl-ME"/>
        </w:rPr>
      </w:pPr>
      <w:r w:rsidRPr="005C4CBA">
        <w:rPr>
          <w:rFonts w:cs="Arial"/>
        </w:rPr>
        <w:t>IBAN</w:t>
      </w:r>
      <w:r w:rsidRPr="00735235">
        <w:rPr>
          <w:rFonts w:cs="Arial"/>
          <w:lang w:val="sr-Cyrl-ME"/>
        </w:rPr>
        <w:t xml:space="preserve">: </w:t>
      </w:r>
      <w:r w:rsidRPr="005C4CBA">
        <w:rPr>
          <w:rFonts w:cs="Arial"/>
        </w:rPr>
        <w:t>RS</w:t>
      </w:r>
      <w:r w:rsidRPr="00735235">
        <w:rPr>
          <w:rFonts w:cs="Arial"/>
          <w:lang w:val="sr-Cyrl-ME"/>
        </w:rPr>
        <w:t xml:space="preserve"> 35908500103019323073</w:t>
      </w:r>
    </w:p>
    <w:p w:rsidR="00FA1CFA" w:rsidRPr="00735235" w:rsidRDefault="00FA1CFA" w:rsidP="00FA1CFA">
      <w:pPr>
        <w:tabs>
          <w:tab w:val="left" w:pos="90"/>
        </w:tabs>
        <w:spacing w:before="0"/>
        <w:rPr>
          <w:rFonts w:cs="Arial"/>
          <w:lang w:val="sr-Cyrl-ME"/>
        </w:rPr>
      </w:pPr>
    </w:p>
    <w:p w:rsidR="00FA1CFA" w:rsidRPr="00735235" w:rsidRDefault="00FA1CFA" w:rsidP="00FA1CFA">
      <w:pPr>
        <w:tabs>
          <w:tab w:val="left" w:pos="90"/>
        </w:tabs>
        <w:spacing w:before="0"/>
        <w:rPr>
          <w:rFonts w:cs="Arial"/>
          <w:lang w:val="sr-Cyrl-ME"/>
        </w:rPr>
      </w:pPr>
      <w:r w:rsidRPr="00735235">
        <w:rPr>
          <w:rFonts w:cs="Arial"/>
          <w:lang w:val="sr-Cyrl-ME"/>
        </w:rPr>
        <w:t>НАПОМЕНА: Приликом уплата средстава потребно је навести следеће информације о плаћању - „детаљи плаћања“ (</w:t>
      </w:r>
      <w:r w:rsidRPr="005C4CBA">
        <w:rPr>
          <w:rFonts w:cs="Arial"/>
        </w:rPr>
        <w:t>FIELD</w:t>
      </w:r>
      <w:r w:rsidRPr="00735235">
        <w:rPr>
          <w:rFonts w:cs="Arial"/>
          <w:lang w:val="sr-Cyrl-ME"/>
        </w:rPr>
        <w:t xml:space="preserve"> 70: </w:t>
      </w:r>
      <w:r w:rsidRPr="005C4CBA">
        <w:rPr>
          <w:rFonts w:cs="Arial"/>
        </w:rPr>
        <w:t>DETAILS</w:t>
      </w:r>
      <w:r w:rsidRPr="00735235">
        <w:rPr>
          <w:rFonts w:cs="Arial"/>
          <w:lang w:val="sr-Cyrl-ME"/>
        </w:rPr>
        <w:t xml:space="preserve"> </w:t>
      </w:r>
      <w:r w:rsidRPr="005C4CBA">
        <w:rPr>
          <w:rFonts w:cs="Arial"/>
        </w:rPr>
        <w:t>OF</w:t>
      </w:r>
      <w:r w:rsidRPr="00735235">
        <w:rPr>
          <w:rFonts w:cs="Arial"/>
          <w:lang w:val="sr-Cyrl-ME"/>
        </w:rPr>
        <w:t xml:space="preserve"> </w:t>
      </w:r>
      <w:r w:rsidRPr="005C4CBA">
        <w:rPr>
          <w:rFonts w:cs="Arial"/>
        </w:rPr>
        <w:t>PAYMENT</w:t>
      </w:r>
      <w:r w:rsidRPr="00735235">
        <w:rPr>
          <w:rFonts w:cs="Arial"/>
          <w:lang w:val="sr-Cyrl-ME"/>
        </w:rPr>
        <w:t>):</w:t>
      </w:r>
    </w:p>
    <w:p w:rsidR="00FA1CFA" w:rsidRPr="00735235" w:rsidRDefault="00FA1CFA" w:rsidP="00FA1CFA">
      <w:pPr>
        <w:tabs>
          <w:tab w:val="left" w:pos="90"/>
        </w:tabs>
        <w:spacing w:before="0"/>
        <w:rPr>
          <w:rFonts w:cs="Arial"/>
          <w:lang w:val="sr-Cyrl-ME"/>
        </w:rPr>
      </w:pPr>
      <w:r w:rsidRPr="00735235">
        <w:rPr>
          <w:rFonts w:cs="Arial"/>
          <w:lang w:val="sr-Cyrl-ME"/>
        </w:rPr>
        <w:t>– број у поступку јавне набавке на које се захтев за заштиту права односи и</w:t>
      </w:r>
    </w:p>
    <w:p w:rsidR="00FA1CFA" w:rsidRPr="00735235" w:rsidRDefault="00FA1CFA" w:rsidP="00FA1CFA">
      <w:pPr>
        <w:tabs>
          <w:tab w:val="left" w:pos="90"/>
        </w:tabs>
        <w:spacing w:before="0"/>
        <w:rPr>
          <w:rFonts w:cs="Arial"/>
          <w:lang w:val="sr-Cyrl-ME"/>
        </w:rPr>
      </w:pPr>
      <w:r w:rsidRPr="00735235">
        <w:rPr>
          <w:rFonts w:cs="Arial"/>
          <w:lang w:val="sr-Cyrl-ME"/>
        </w:rPr>
        <w:t>назив наручиоца у поступку јавне набавке.</w:t>
      </w:r>
    </w:p>
    <w:p w:rsidR="00FA1CFA" w:rsidRDefault="00FA1CFA" w:rsidP="00FA1CFA">
      <w:pPr>
        <w:tabs>
          <w:tab w:val="left" w:pos="90"/>
        </w:tabs>
        <w:spacing w:before="0"/>
        <w:rPr>
          <w:rFonts w:cs="Arial"/>
          <w:lang w:val="sr-Cyrl-ME"/>
        </w:rPr>
      </w:pPr>
      <w:r w:rsidRPr="00735235">
        <w:rPr>
          <w:rFonts w:cs="Arial"/>
          <w:lang w:val="sr-Cyrl-ME"/>
        </w:rPr>
        <w:t xml:space="preserve">У прилогу су инструкције за уплате у валутама: </w:t>
      </w:r>
      <w:r w:rsidRPr="005C4CBA">
        <w:rPr>
          <w:rFonts w:cs="Arial"/>
        </w:rPr>
        <w:t>EUR</w:t>
      </w:r>
      <w:r w:rsidRPr="00735235">
        <w:rPr>
          <w:rFonts w:cs="Arial"/>
          <w:lang w:val="sr-Cyrl-ME"/>
        </w:rPr>
        <w:t xml:space="preserve"> и </w:t>
      </w:r>
      <w:r w:rsidRPr="005C4CBA">
        <w:rPr>
          <w:rFonts w:cs="Arial"/>
        </w:rPr>
        <w:t>USD</w:t>
      </w:r>
      <w:r w:rsidRPr="00735235">
        <w:rPr>
          <w:rFonts w:cs="Arial"/>
          <w:lang w:val="sr-Cyrl-ME"/>
        </w:rPr>
        <w:t>.</w:t>
      </w:r>
    </w:p>
    <w:p w:rsidR="00FA1CFA" w:rsidRPr="00735235" w:rsidRDefault="00FA1CFA" w:rsidP="00FA1CFA">
      <w:pPr>
        <w:tabs>
          <w:tab w:val="left" w:pos="90"/>
        </w:tabs>
        <w:spacing w:before="0"/>
        <w:rPr>
          <w:rFonts w:cs="Arial"/>
          <w:lang w:val="sr-Cyrl-ME"/>
        </w:rPr>
      </w:pPr>
    </w:p>
    <w:p w:rsidR="00FA1CFA" w:rsidRPr="005C4CBA" w:rsidRDefault="00FA1CFA" w:rsidP="00FA1CFA">
      <w:pPr>
        <w:pStyle w:val="KDParagraf"/>
        <w:tabs>
          <w:tab w:val="left" w:pos="90"/>
        </w:tabs>
        <w:spacing w:before="0"/>
        <w:rPr>
          <w:rFonts w:cs="Arial"/>
          <w:lang w:bidi="en-US"/>
        </w:rPr>
      </w:pPr>
      <w:r w:rsidRPr="005C4CB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FA1CFA" w:rsidRPr="005C4CBA" w:rsidTr="008F5558">
        <w:trPr>
          <w:trHeight w:val="30"/>
        </w:trPr>
        <w:tc>
          <w:tcPr>
            <w:tcW w:w="9576" w:type="dxa"/>
            <w:gridSpan w:val="2"/>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SWIFT MESSAGE MT103 – EUR</w:t>
            </w:r>
          </w:p>
        </w:tc>
      </w:tr>
      <w:tr w:rsidR="00FA1CFA" w:rsidRPr="005C4CBA" w:rsidTr="008F5558">
        <w:trPr>
          <w:trHeight w:val="20"/>
        </w:trPr>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32A: </w:t>
            </w:r>
          </w:p>
        </w:tc>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VALUE DATE – EUR- AMOUNT</w:t>
            </w:r>
          </w:p>
        </w:tc>
      </w:tr>
      <w:tr w:rsidR="00FA1CFA" w:rsidRPr="005C4CBA" w:rsidTr="008F5558">
        <w:trPr>
          <w:trHeight w:val="20"/>
        </w:trPr>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ORDERING CUSTOMER</w:t>
            </w:r>
          </w:p>
        </w:tc>
      </w:tr>
      <w:tr w:rsidR="00FA1CFA" w:rsidRPr="005C4CBA" w:rsidTr="008F5558">
        <w:trPr>
          <w:trHeight w:val="20"/>
        </w:trPr>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50K:  </w:t>
            </w:r>
          </w:p>
        </w:tc>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ORDERING CUSTOMER</w:t>
            </w:r>
          </w:p>
        </w:tc>
      </w:tr>
      <w:tr w:rsidR="00FA1CFA" w:rsidRPr="005C4CBA" w:rsidTr="008F5558">
        <w:trPr>
          <w:trHeight w:val="1113"/>
        </w:trPr>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FIELD 56A:</w:t>
            </w:r>
          </w:p>
          <w:p w:rsidR="00FA1CFA" w:rsidRPr="005C4CBA" w:rsidRDefault="00FA1CFA" w:rsidP="008F5558">
            <w:pPr>
              <w:pStyle w:val="KDParagraf"/>
              <w:tabs>
                <w:tab w:val="left" w:pos="90"/>
              </w:tabs>
              <w:spacing w:before="0"/>
              <w:rPr>
                <w:rFonts w:cs="Arial"/>
                <w:lang w:bidi="en-US"/>
              </w:rPr>
            </w:pPr>
            <w:r w:rsidRPr="005C4CBA">
              <w:rPr>
                <w:rFonts w:cs="Arial"/>
                <w:lang w:bidi="en-US"/>
              </w:rPr>
              <w:t>(INTERMEDIARY)</w:t>
            </w:r>
          </w:p>
        </w:tc>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DEUTDEFFXXX</w:t>
            </w:r>
          </w:p>
          <w:p w:rsidR="00FA1CFA" w:rsidRPr="005C4CBA" w:rsidRDefault="00FA1CFA" w:rsidP="008F5558">
            <w:pPr>
              <w:pStyle w:val="KDParagraf"/>
              <w:tabs>
                <w:tab w:val="left" w:pos="90"/>
              </w:tabs>
              <w:spacing w:before="0"/>
              <w:rPr>
                <w:rFonts w:cs="Arial"/>
                <w:lang w:bidi="en-US"/>
              </w:rPr>
            </w:pPr>
            <w:r w:rsidRPr="005C4CBA">
              <w:rPr>
                <w:rFonts w:cs="Arial"/>
                <w:lang w:bidi="en-US"/>
              </w:rPr>
              <w:t>DEUTSCHE BANK AG, F/M</w:t>
            </w:r>
          </w:p>
          <w:p w:rsidR="00FA1CFA" w:rsidRPr="005C4CBA" w:rsidRDefault="00FA1CFA" w:rsidP="008F5558">
            <w:pPr>
              <w:pStyle w:val="KDParagraf"/>
              <w:tabs>
                <w:tab w:val="left" w:pos="90"/>
              </w:tabs>
              <w:spacing w:before="0"/>
              <w:rPr>
                <w:rFonts w:cs="Arial"/>
                <w:lang w:bidi="en-US"/>
              </w:rPr>
            </w:pPr>
            <w:r w:rsidRPr="005C4CBA">
              <w:rPr>
                <w:rFonts w:cs="Arial"/>
                <w:lang w:bidi="en-US"/>
              </w:rPr>
              <w:t>TAUNUSANLAGE 12</w:t>
            </w:r>
          </w:p>
          <w:p w:rsidR="00FA1CFA" w:rsidRPr="005C4CBA" w:rsidRDefault="00FA1CFA" w:rsidP="008F5558">
            <w:pPr>
              <w:pStyle w:val="KDParagraf"/>
              <w:tabs>
                <w:tab w:val="left" w:pos="90"/>
              </w:tabs>
              <w:spacing w:before="0"/>
              <w:rPr>
                <w:rFonts w:cs="Arial"/>
                <w:lang w:bidi="en-US"/>
              </w:rPr>
            </w:pPr>
            <w:r w:rsidRPr="005C4CBA">
              <w:rPr>
                <w:rFonts w:cs="Arial"/>
                <w:lang w:bidi="en-US"/>
              </w:rPr>
              <w:t>GERMANY</w:t>
            </w:r>
          </w:p>
        </w:tc>
      </w:tr>
      <w:tr w:rsidR="00FA1CFA" w:rsidRPr="005C4CBA" w:rsidTr="008F5558">
        <w:trPr>
          <w:trHeight w:val="1565"/>
        </w:trPr>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lastRenderedPageBreak/>
              <w:t>FIELD 57A:</w:t>
            </w:r>
          </w:p>
          <w:p w:rsidR="00FA1CFA" w:rsidRPr="005C4CBA" w:rsidRDefault="00FA1CFA" w:rsidP="008F5558">
            <w:pPr>
              <w:pStyle w:val="KDParagraf"/>
              <w:tabs>
                <w:tab w:val="left" w:pos="90"/>
              </w:tabs>
              <w:spacing w:before="0"/>
              <w:rPr>
                <w:rFonts w:cs="Arial"/>
                <w:lang w:bidi="en-US"/>
              </w:rPr>
            </w:pPr>
            <w:r w:rsidRPr="005C4CBA">
              <w:rPr>
                <w:rFonts w:cs="Arial"/>
                <w:lang w:bidi="en-US"/>
              </w:rPr>
              <w:t>(ACC. WITH BANK)</w:t>
            </w:r>
          </w:p>
        </w:tc>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/DE20500700100935930800</w:t>
            </w:r>
          </w:p>
          <w:p w:rsidR="00FA1CFA" w:rsidRPr="005C4CBA" w:rsidRDefault="00FA1CFA" w:rsidP="008F5558">
            <w:pPr>
              <w:pStyle w:val="KDParagraf"/>
              <w:tabs>
                <w:tab w:val="left" w:pos="90"/>
              </w:tabs>
              <w:spacing w:before="0"/>
              <w:rPr>
                <w:rFonts w:cs="Arial"/>
                <w:lang w:bidi="en-US"/>
              </w:rPr>
            </w:pPr>
            <w:r w:rsidRPr="005C4CBA">
              <w:rPr>
                <w:rFonts w:cs="Arial"/>
                <w:lang w:bidi="en-US"/>
              </w:rPr>
              <w:t>NBSRRSBGXXX</w:t>
            </w:r>
          </w:p>
          <w:p w:rsidR="00FA1CFA" w:rsidRPr="005C4CBA" w:rsidRDefault="00FA1CFA" w:rsidP="008F5558">
            <w:pPr>
              <w:pStyle w:val="KDParagraf"/>
              <w:tabs>
                <w:tab w:val="left" w:pos="90"/>
              </w:tabs>
              <w:spacing w:before="0"/>
              <w:rPr>
                <w:rFonts w:cs="Arial"/>
                <w:lang w:bidi="en-US"/>
              </w:rPr>
            </w:pPr>
            <w:r w:rsidRPr="005C4CBA">
              <w:rPr>
                <w:rFonts w:cs="Arial"/>
                <w:lang w:bidi="en-US"/>
              </w:rPr>
              <w:t>NARODNA BANKA SRBIJE (NATIONAL</w:t>
            </w:r>
          </w:p>
          <w:p w:rsidR="00FA1CFA" w:rsidRPr="005C4CBA" w:rsidRDefault="00FA1CFA" w:rsidP="008F5558">
            <w:pPr>
              <w:pStyle w:val="KDParagraf"/>
              <w:tabs>
                <w:tab w:val="left" w:pos="90"/>
              </w:tabs>
              <w:spacing w:before="0"/>
              <w:rPr>
                <w:rFonts w:cs="Arial"/>
                <w:lang w:bidi="en-US"/>
              </w:rPr>
            </w:pPr>
            <w:r w:rsidRPr="005C4CBA">
              <w:rPr>
                <w:rFonts w:cs="Arial"/>
                <w:lang w:bidi="en-US"/>
              </w:rPr>
              <w:t>BANK OF SERBIA – NBS BEOGRAD,</w:t>
            </w:r>
          </w:p>
          <w:p w:rsidR="00FA1CFA" w:rsidRPr="005C4CBA" w:rsidRDefault="00FA1CFA" w:rsidP="008F5558">
            <w:pPr>
              <w:pStyle w:val="KDParagraf"/>
              <w:tabs>
                <w:tab w:val="left" w:pos="90"/>
              </w:tabs>
              <w:spacing w:before="0"/>
              <w:rPr>
                <w:rFonts w:cs="Arial"/>
                <w:lang w:bidi="en-US"/>
              </w:rPr>
            </w:pPr>
            <w:r w:rsidRPr="005C4CBA">
              <w:rPr>
                <w:rFonts w:cs="Arial"/>
                <w:lang w:bidi="en-US"/>
              </w:rPr>
              <w:t>NEMANJINA 17</w:t>
            </w:r>
          </w:p>
          <w:p w:rsidR="00FA1CFA" w:rsidRPr="005C4CBA" w:rsidRDefault="00FA1CFA" w:rsidP="008F5558">
            <w:pPr>
              <w:pStyle w:val="KDParagraf"/>
              <w:tabs>
                <w:tab w:val="left" w:pos="90"/>
              </w:tabs>
              <w:spacing w:before="0"/>
              <w:rPr>
                <w:rFonts w:cs="Arial"/>
                <w:lang w:bidi="en-US"/>
              </w:rPr>
            </w:pPr>
            <w:r w:rsidRPr="005C4CBA">
              <w:rPr>
                <w:rFonts w:cs="Arial"/>
                <w:lang w:bidi="en-US"/>
              </w:rPr>
              <w:t>SERBIA</w:t>
            </w:r>
          </w:p>
        </w:tc>
      </w:tr>
      <w:tr w:rsidR="00FA1CFA" w:rsidRPr="005C4CBA" w:rsidTr="008F5558">
        <w:trPr>
          <w:trHeight w:val="20"/>
        </w:trPr>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FIELD 59:</w:t>
            </w:r>
          </w:p>
          <w:p w:rsidR="00FA1CFA" w:rsidRPr="005C4CBA" w:rsidRDefault="00FA1CFA" w:rsidP="008F5558">
            <w:pPr>
              <w:pStyle w:val="KDParagraf"/>
              <w:tabs>
                <w:tab w:val="left" w:pos="90"/>
              </w:tabs>
              <w:spacing w:before="0"/>
              <w:rPr>
                <w:rFonts w:cs="Arial"/>
                <w:lang w:bidi="en-US"/>
              </w:rPr>
            </w:pPr>
            <w:r w:rsidRPr="005C4CBA">
              <w:rPr>
                <w:rFonts w:cs="Arial"/>
                <w:lang w:bidi="en-US"/>
              </w:rPr>
              <w:t>(BENEFICIARY)</w:t>
            </w:r>
          </w:p>
        </w:tc>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/RS35908500103019323073</w:t>
            </w:r>
          </w:p>
          <w:p w:rsidR="00FA1CFA" w:rsidRPr="005C4CBA" w:rsidRDefault="00FA1CFA" w:rsidP="008F5558">
            <w:pPr>
              <w:pStyle w:val="KDParagraf"/>
              <w:tabs>
                <w:tab w:val="left" w:pos="90"/>
              </w:tabs>
              <w:spacing w:before="0"/>
              <w:rPr>
                <w:rFonts w:cs="Arial"/>
                <w:lang w:bidi="en-US"/>
              </w:rPr>
            </w:pPr>
            <w:r w:rsidRPr="005C4CBA">
              <w:rPr>
                <w:rFonts w:cs="Arial"/>
                <w:lang w:bidi="en-US"/>
              </w:rPr>
              <w:t>MINISTARSTVO FINANSIJA</w:t>
            </w:r>
          </w:p>
          <w:p w:rsidR="00FA1CFA" w:rsidRPr="005C4CBA" w:rsidRDefault="00FA1CFA" w:rsidP="008F5558">
            <w:pPr>
              <w:pStyle w:val="KDParagraf"/>
              <w:tabs>
                <w:tab w:val="left" w:pos="90"/>
              </w:tabs>
              <w:spacing w:before="0"/>
              <w:rPr>
                <w:rFonts w:cs="Arial"/>
                <w:lang w:bidi="en-US"/>
              </w:rPr>
            </w:pPr>
            <w:r w:rsidRPr="005C4CBA">
              <w:rPr>
                <w:rFonts w:cs="Arial"/>
                <w:lang w:bidi="en-US"/>
              </w:rPr>
              <w:t>UPRAVA ZA TREZOR</w:t>
            </w:r>
          </w:p>
          <w:p w:rsidR="00FA1CFA" w:rsidRPr="005C4CBA" w:rsidRDefault="00FA1CFA" w:rsidP="008F5558">
            <w:pPr>
              <w:pStyle w:val="KDParagraf"/>
              <w:tabs>
                <w:tab w:val="left" w:pos="90"/>
              </w:tabs>
              <w:spacing w:before="0"/>
              <w:rPr>
                <w:rFonts w:cs="Arial"/>
                <w:lang w:bidi="en-US"/>
              </w:rPr>
            </w:pPr>
            <w:r w:rsidRPr="005C4CBA">
              <w:rPr>
                <w:rFonts w:cs="Arial"/>
                <w:lang w:bidi="en-US"/>
              </w:rPr>
              <w:t>POP LUKINA7-9</w:t>
            </w:r>
          </w:p>
          <w:p w:rsidR="00FA1CFA" w:rsidRPr="005C4CBA" w:rsidRDefault="00FA1CFA" w:rsidP="008F5558">
            <w:pPr>
              <w:pStyle w:val="KDParagraf"/>
              <w:tabs>
                <w:tab w:val="left" w:pos="90"/>
              </w:tabs>
              <w:spacing w:before="0"/>
              <w:rPr>
                <w:rFonts w:cs="Arial"/>
                <w:lang w:bidi="en-US"/>
              </w:rPr>
            </w:pPr>
            <w:r w:rsidRPr="005C4CBA">
              <w:rPr>
                <w:rFonts w:cs="Arial"/>
                <w:lang w:bidi="en-US"/>
              </w:rPr>
              <w:t>BEOGRAD</w:t>
            </w:r>
          </w:p>
        </w:tc>
      </w:tr>
      <w:tr w:rsidR="00FA1CFA" w:rsidRPr="005C4CBA" w:rsidTr="008F5558">
        <w:trPr>
          <w:trHeight w:val="20"/>
        </w:trPr>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70:  </w:t>
            </w:r>
          </w:p>
        </w:tc>
        <w:tc>
          <w:tcPr>
            <w:tcW w:w="4788" w:type="dxa"/>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DETAILS OF PAYMENT</w:t>
            </w:r>
          </w:p>
        </w:tc>
      </w:tr>
      <w:tr w:rsidR="00FA1CFA" w:rsidRPr="005C4CBA" w:rsidTr="008F5558">
        <w:trPr>
          <w:trHeight w:val="20"/>
        </w:trPr>
        <w:tc>
          <w:tcPr>
            <w:tcW w:w="4788" w:type="dxa"/>
            <w:shd w:val="clear" w:color="auto" w:fill="auto"/>
          </w:tcPr>
          <w:p w:rsidR="00FA1CFA" w:rsidRPr="005C4CBA" w:rsidRDefault="00FA1CFA" w:rsidP="008F5558">
            <w:pPr>
              <w:pStyle w:val="KDParagraf"/>
              <w:tabs>
                <w:tab w:val="left" w:pos="90"/>
              </w:tabs>
              <w:spacing w:before="0"/>
              <w:rPr>
                <w:rFonts w:cs="Arial"/>
                <w:lang w:bidi="en-US"/>
              </w:rPr>
            </w:pPr>
          </w:p>
        </w:tc>
        <w:tc>
          <w:tcPr>
            <w:tcW w:w="4788" w:type="dxa"/>
            <w:shd w:val="clear" w:color="auto" w:fill="auto"/>
          </w:tcPr>
          <w:p w:rsidR="00FA1CFA" w:rsidRPr="005C4CBA" w:rsidRDefault="00FA1CFA" w:rsidP="008F5558">
            <w:pPr>
              <w:pStyle w:val="KDParagraf"/>
              <w:tabs>
                <w:tab w:val="left" w:pos="90"/>
              </w:tabs>
              <w:spacing w:before="0"/>
              <w:rPr>
                <w:rFonts w:cs="Arial"/>
                <w:lang w:bidi="en-US"/>
              </w:rPr>
            </w:pPr>
          </w:p>
        </w:tc>
      </w:tr>
    </w:tbl>
    <w:p w:rsidR="00FA1CFA" w:rsidRPr="005C4CBA" w:rsidRDefault="00FA1CFA" w:rsidP="00FA1CFA">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FA1CFA" w:rsidRPr="005C4CBA" w:rsidTr="008F5558">
        <w:tc>
          <w:tcPr>
            <w:tcW w:w="2491"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SWIFT MESSAGE MT103 – USD</w:t>
            </w:r>
          </w:p>
        </w:tc>
        <w:tc>
          <w:tcPr>
            <w:tcW w:w="2509" w:type="pct"/>
            <w:shd w:val="clear" w:color="auto" w:fill="auto"/>
          </w:tcPr>
          <w:p w:rsidR="00FA1CFA" w:rsidRPr="005C4CBA" w:rsidRDefault="00FA1CFA" w:rsidP="008F5558">
            <w:pPr>
              <w:pStyle w:val="KDParagraf"/>
              <w:tabs>
                <w:tab w:val="left" w:pos="90"/>
              </w:tabs>
              <w:spacing w:before="0"/>
              <w:rPr>
                <w:rFonts w:cs="Arial"/>
                <w:lang w:bidi="en-US"/>
              </w:rPr>
            </w:pPr>
          </w:p>
        </w:tc>
      </w:tr>
      <w:tr w:rsidR="00FA1CFA" w:rsidRPr="005C4CBA" w:rsidTr="008F5558">
        <w:tc>
          <w:tcPr>
            <w:tcW w:w="2491"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32A: </w:t>
            </w:r>
          </w:p>
        </w:tc>
        <w:tc>
          <w:tcPr>
            <w:tcW w:w="2509"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VALUE DATE – USD- AMOUNT</w:t>
            </w:r>
          </w:p>
        </w:tc>
      </w:tr>
      <w:tr w:rsidR="00FA1CFA" w:rsidRPr="005C4CBA" w:rsidTr="008F5558">
        <w:tc>
          <w:tcPr>
            <w:tcW w:w="2491"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50K:  </w:t>
            </w:r>
          </w:p>
        </w:tc>
        <w:tc>
          <w:tcPr>
            <w:tcW w:w="2509"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ORDERING CUSTOMER</w:t>
            </w:r>
          </w:p>
        </w:tc>
      </w:tr>
      <w:tr w:rsidR="00FA1CFA" w:rsidRPr="005C4CBA" w:rsidTr="008F5558">
        <w:tc>
          <w:tcPr>
            <w:tcW w:w="2491"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FIELD 56A:</w:t>
            </w:r>
          </w:p>
          <w:p w:rsidR="00FA1CFA" w:rsidRPr="005C4CBA" w:rsidRDefault="00FA1CFA" w:rsidP="008F5558">
            <w:pPr>
              <w:pStyle w:val="KDParagraf"/>
              <w:tabs>
                <w:tab w:val="left" w:pos="90"/>
              </w:tabs>
              <w:spacing w:before="0"/>
              <w:rPr>
                <w:rFonts w:cs="Arial"/>
                <w:lang w:bidi="en-US"/>
              </w:rPr>
            </w:pPr>
            <w:r w:rsidRPr="005C4CBA">
              <w:rPr>
                <w:rFonts w:cs="Arial"/>
                <w:lang w:bidi="en-US"/>
              </w:rPr>
              <w:t>(INTERMEDIARY)</w:t>
            </w:r>
          </w:p>
          <w:p w:rsidR="00FA1CFA" w:rsidRPr="005C4CBA" w:rsidRDefault="00FA1CFA" w:rsidP="008F5558">
            <w:pPr>
              <w:pStyle w:val="KDParagraf"/>
              <w:tabs>
                <w:tab w:val="left" w:pos="90"/>
              </w:tabs>
              <w:spacing w:before="0"/>
              <w:rPr>
                <w:rFonts w:cs="Arial"/>
                <w:lang w:bidi="en-US"/>
              </w:rPr>
            </w:pPr>
          </w:p>
        </w:tc>
        <w:tc>
          <w:tcPr>
            <w:tcW w:w="2509"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BKTRUS33XXX</w:t>
            </w:r>
          </w:p>
          <w:p w:rsidR="00FA1CFA" w:rsidRPr="005C4CBA" w:rsidRDefault="00FA1CFA" w:rsidP="008F5558">
            <w:pPr>
              <w:pStyle w:val="KDParagraf"/>
              <w:tabs>
                <w:tab w:val="left" w:pos="90"/>
              </w:tabs>
              <w:spacing w:before="0"/>
              <w:rPr>
                <w:rFonts w:cs="Arial"/>
                <w:lang w:bidi="en-US"/>
              </w:rPr>
            </w:pPr>
            <w:r>
              <w:rPr>
                <w:rFonts w:cs="Arial"/>
                <w:lang w:bidi="en-US"/>
              </w:rPr>
              <w:t>DEUTSCHE BANK TRUST COMPAN</w:t>
            </w:r>
            <w:r w:rsidRPr="005C4CBA">
              <w:rPr>
                <w:rFonts w:cs="Arial"/>
                <w:lang w:bidi="en-US"/>
              </w:rPr>
              <w:t>Y</w:t>
            </w:r>
          </w:p>
          <w:p w:rsidR="00FA1CFA" w:rsidRPr="005C4CBA" w:rsidRDefault="00FA1CFA" w:rsidP="008F5558">
            <w:pPr>
              <w:pStyle w:val="KDParagraf"/>
              <w:tabs>
                <w:tab w:val="left" w:pos="90"/>
              </w:tabs>
              <w:spacing w:before="0"/>
              <w:rPr>
                <w:rFonts w:cs="Arial"/>
                <w:lang w:bidi="en-US"/>
              </w:rPr>
            </w:pPr>
            <w:r w:rsidRPr="005C4CBA">
              <w:rPr>
                <w:rFonts w:cs="Arial"/>
                <w:lang w:bidi="en-US"/>
              </w:rPr>
              <w:t>AMERICAS, NEW YORK</w:t>
            </w:r>
          </w:p>
          <w:p w:rsidR="00FA1CFA" w:rsidRPr="005C4CBA" w:rsidRDefault="00FA1CFA" w:rsidP="008F5558">
            <w:pPr>
              <w:pStyle w:val="KDParagraf"/>
              <w:tabs>
                <w:tab w:val="left" w:pos="90"/>
              </w:tabs>
              <w:spacing w:before="0"/>
              <w:rPr>
                <w:rFonts w:cs="Arial"/>
                <w:lang w:bidi="en-US"/>
              </w:rPr>
            </w:pPr>
            <w:r w:rsidRPr="005C4CBA">
              <w:rPr>
                <w:rFonts w:cs="Arial"/>
                <w:lang w:bidi="en-US"/>
              </w:rPr>
              <w:t>60 WALL STREET</w:t>
            </w:r>
          </w:p>
          <w:p w:rsidR="00FA1CFA" w:rsidRPr="005C4CBA" w:rsidRDefault="00FA1CFA" w:rsidP="008F5558">
            <w:pPr>
              <w:pStyle w:val="KDParagraf"/>
              <w:tabs>
                <w:tab w:val="left" w:pos="90"/>
              </w:tabs>
              <w:spacing w:before="0"/>
              <w:rPr>
                <w:rFonts w:cs="Arial"/>
                <w:lang w:bidi="en-US"/>
              </w:rPr>
            </w:pPr>
            <w:r w:rsidRPr="005C4CBA">
              <w:rPr>
                <w:rFonts w:cs="Arial"/>
                <w:lang w:bidi="en-US"/>
              </w:rPr>
              <w:t>UNITED STATES</w:t>
            </w:r>
          </w:p>
        </w:tc>
      </w:tr>
      <w:tr w:rsidR="00FA1CFA" w:rsidRPr="005C4CBA" w:rsidTr="008F5558">
        <w:tc>
          <w:tcPr>
            <w:tcW w:w="2491"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FIELD 57A:</w:t>
            </w:r>
          </w:p>
          <w:p w:rsidR="00FA1CFA" w:rsidRPr="005C4CBA" w:rsidRDefault="00FA1CFA" w:rsidP="008F5558">
            <w:pPr>
              <w:pStyle w:val="KDParagraf"/>
              <w:tabs>
                <w:tab w:val="left" w:pos="90"/>
              </w:tabs>
              <w:spacing w:before="0"/>
              <w:rPr>
                <w:rFonts w:cs="Arial"/>
                <w:lang w:bidi="en-US"/>
              </w:rPr>
            </w:pPr>
            <w:r w:rsidRPr="005C4CBA">
              <w:rPr>
                <w:rFonts w:cs="Arial"/>
                <w:lang w:bidi="en-US"/>
              </w:rPr>
              <w:t>(ACC. WITH BANK)</w:t>
            </w:r>
          </w:p>
          <w:p w:rsidR="00FA1CFA" w:rsidRPr="005C4CBA" w:rsidRDefault="00FA1CFA" w:rsidP="008F5558">
            <w:pPr>
              <w:pStyle w:val="KDParagraf"/>
              <w:tabs>
                <w:tab w:val="left" w:pos="90"/>
              </w:tabs>
              <w:spacing w:before="0"/>
              <w:rPr>
                <w:rFonts w:cs="Arial"/>
                <w:lang w:bidi="en-US"/>
              </w:rPr>
            </w:pPr>
          </w:p>
        </w:tc>
        <w:tc>
          <w:tcPr>
            <w:tcW w:w="2509"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NBSRRSBGXXX</w:t>
            </w:r>
          </w:p>
          <w:p w:rsidR="00FA1CFA" w:rsidRPr="005C4CBA" w:rsidRDefault="00FA1CFA" w:rsidP="008F5558">
            <w:pPr>
              <w:pStyle w:val="KDParagraf"/>
              <w:tabs>
                <w:tab w:val="left" w:pos="90"/>
              </w:tabs>
              <w:spacing w:before="0"/>
              <w:rPr>
                <w:rFonts w:cs="Arial"/>
                <w:lang w:bidi="en-US"/>
              </w:rPr>
            </w:pPr>
            <w:r w:rsidRPr="005C4CBA">
              <w:rPr>
                <w:rFonts w:cs="Arial"/>
                <w:lang w:bidi="en-US"/>
              </w:rPr>
              <w:t>NARODNA BANKA SRBIJE (NATIONAL</w:t>
            </w:r>
          </w:p>
          <w:p w:rsidR="00FA1CFA" w:rsidRPr="005C4CBA" w:rsidRDefault="00FA1CFA" w:rsidP="008F5558">
            <w:pPr>
              <w:pStyle w:val="KDParagraf"/>
              <w:tabs>
                <w:tab w:val="left" w:pos="90"/>
              </w:tabs>
              <w:spacing w:before="0"/>
              <w:rPr>
                <w:rFonts w:cs="Arial"/>
                <w:lang w:bidi="en-US"/>
              </w:rPr>
            </w:pPr>
            <w:r w:rsidRPr="005C4CBA">
              <w:rPr>
                <w:rFonts w:cs="Arial"/>
                <w:lang w:bidi="en-US"/>
              </w:rPr>
              <w:t>BANK OF SERBIA – NB BEOGRAD,</w:t>
            </w:r>
          </w:p>
          <w:p w:rsidR="00FA1CFA" w:rsidRPr="005C4CBA" w:rsidRDefault="00FA1CFA" w:rsidP="008F5558">
            <w:pPr>
              <w:pStyle w:val="KDParagraf"/>
              <w:tabs>
                <w:tab w:val="left" w:pos="90"/>
              </w:tabs>
              <w:spacing w:before="0"/>
              <w:rPr>
                <w:rFonts w:cs="Arial"/>
                <w:lang w:bidi="en-US"/>
              </w:rPr>
            </w:pPr>
            <w:r w:rsidRPr="005C4CBA">
              <w:rPr>
                <w:rFonts w:cs="Arial"/>
                <w:lang w:bidi="en-US"/>
              </w:rPr>
              <w:t>NEMANJINA 17</w:t>
            </w:r>
          </w:p>
          <w:p w:rsidR="00FA1CFA" w:rsidRPr="005C4CBA" w:rsidRDefault="00FA1CFA" w:rsidP="008F5558">
            <w:pPr>
              <w:pStyle w:val="KDParagraf"/>
              <w:tabs>
                <w:tab w:val="left" w:pos="90"/>
              </w:tabs>
              <w:spacing w:before="0"/>
              <w:rPr>
                <w:rFonts w:cs="Arial"/>
                <w:lang w:bidi="en-US"/>
              </w:rPr>
            </w:pPr>
            <w:r w:rsidRPr="005C4CBA">
              <w:rPr>
                <w:rFonts w:cs="Arial"/>
                <w:lang w:bidi="en-US"/>
              </w:rPr>
              <w:t>SERBIA</w:t>
            </w:r>
          </w:p>
        </w:tc>
      </w:tr>
      <w:tr w:rsidR="00FA1CFA" w:rsidRPr="005C4CBA" w:rsidTr="008F5558">
        <w:tc>
          <w:tcPr>
            <w:tcW w:w="2491"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FIELD 59:</w:t>
            </w:r>
          </w:p>
          <w:p w:rsidR="00FA1CFA" w:rsidRPr="005C4CBA" w:rsidRDefault="00FA1CFA" w:rsidP="008F5558">
            <w:pPr>
              <w:pStyle w:val="KDParagraf"/>
              <w:tabs>
                <w:tab w:val="left" w:pos="90"/>
              </w:tabs>
              <w:spacing w:before="0"/>
              <w:rPr>
                <w:rFonts w:cs="Arial"/>
                <w:lang w:bidi="en-US"/>
              </w:rPr>
            </w:pPr>
            <w:r w:rsidRPr="005C4CBA">
              <w:rPr>
                <w:rFonts w:cs="Arial"/>
                <w:lang w:bidi="en-US"/>
              </w:rPr>
              <w:t>(BENEFICIARY)</w:t>
            </w:r>
          </w:p>
          <w:p w:rsidR="00FA1CFA" w:rsidRPr="005C4CBA" w:rsidRDefault="00FA1CFA" w:rsidP="008F5558">
            <w:pPr>
              <w:pStyle w:val="KDParagraf"/>
              <w:tabs>
                <w:tab w:val="left" w:pos="90"/>
              </w:tabs>
              <w:spacing w:before="0"/>
              <w:rPr>
                <w:rFonts w:cs="Arial"/>
                <w:lang w:bidi="en-US"/>
              </w:rPr>
            </w:pPr>
          </w:p>
        </w:tc>
        <w:tc>
          <w:tcPr>
            <w:tcW w:w="2509"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/RS35908500103019323073</w:t>
            </w:r>
          </w:p>
          <w:p w:rsidR="00FA1CFA" w:rsidRPr="005C4CBA" w:rsidRDefault="00FA1CFA" w:rsidP="008F5558">
            <w:pPr>
              <w:pStyle w:val="KDParagraf"/>
              <w:tabs>
                <w:tab w:val="left" w:pos="90"/>
              </w:tabs>
              <w:spacing w:before="0"/>
              <w:rPr>
                <w:rFonts w:cs="Arial"/>
                <w:lang w:bidi="en-US"/>
              </w:rPr>
            </w:pPr>
            <w:r w:rsidRPr="005C4CBA">
              <w:rPr>
                <w:rFonts w:cs="Arial"/>
                <w:lang w:bidi="en-US"/>
              </w:rPr>
              <w:t>MINISTARSTVO FINANSIJA</w:t>
            </w:r>
          </w:p>
          <w:p w:rsidR="00FA1CFA" w:rsidRPr="005C4CBA" w:rsidRDefault="00FA1CFA" w:rsidP="008F5558">
            <w:pPr>
              <w:pStyle w:val="KDParagraf"/>
              <w:tabs>
                <w:tab w:val="left" w:pos="90"/>
              </w:tabs>
              <w:spacing w:before="0"/>
              <w:rPr>
                <w:rFonts w:cs="Arial"/>
                <w:lang w:bidi="en-US"/>
              </w:rPr>
            </w:pPr>
            <w:r w:rsidRPr="005C4CBA">
              <w:rPr>
                <w:rFonts w:cs="Arial"/>
                <w:lang w:bidi="en-US"/>
              </w:rPr>
              <w:t>UPRAVA ZA TREZOR</w:t>
            </w:r>
          </w:p>
          <w:p w:rsidR="00FA1CFA" w:rsidRPr="005C4CBA" w:rsidRDefault="00FA1CFA" w:rsidP="008F5558">
            <w:pPr>
              <w:pStyle w:val="KDParagraf"/>
              <w:tabs>
                <w:tab w:val="left" w:pos="90"/>
              </w:tabs>
              <w:spacing w:before="0"/>
              <w:rPr>
                <w:rFonts w:cs="Arial"/>
                <w:lang w:bidi="en-US"/>
              </w:rPr>
            </w:pPr>
            <w:r w:rsidRPr="005C4CBA">
              <w:rPr>
                <w:rFonts w:cs="Arial"/>
                <w:lang w:bidi="en-US"/>
              </w:rPr>
              <w:t>POP LUKINA7-9</w:t>
            </w:r>
          </w:p>
          <w:p w:rsidR="00FA1CFA" w:rsidRPr="005C4CBA" w:rsidRDefault="00FA1CFA" w:rsidP="008F5558">
            <w:pPr>
              <w:pStyle w:val="KDParagraf"/>
              <w:tabs>
                <w:tab w:val="left" w:pos="90"/>
              </w:tabs>
              <w:spacing w:before="0"/>
              <w:rPr>
                <w:rFonts w:cs="Arial"/>
                <w:lang w:bidi="en-US"/>
              </w:rPr>
            </w:pPr>
            <w:r w:rsidRPr="005C4CBA">
              <w:rPr>
                <w:rFonts w:cs="Arial"/>
                <w:lang w:bidi="en-US"/>
              </w:rPr>
              <w:t>BEOGRAD</w:t>
            </w:r>
          </w:p>
        </w:tc>
      </w:tr>
      <w:tr w:rsidR="00FA1CFA" w:rsidRPr="005C4CBA" w:rsidTr="008F5558">
        <w:tc>
          <w:tcPr>
            <w:tcW w:w="2491"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 xml:space="preserve">FIELD 70:  </w:t>
            </w:r>
          </w:p>
        </w:tc>
        <w:tc>
          <w:tcPr>
            <w:tcW w:w="2509" w:type="pct"/>
            <w:shd w:val="clear" w:color="auto" w:fill="auto"/>
          </w:tcPr>
          <w:p w:rsidR="00FA1CFA" w:rsidRPr="005C4CBA" w:rsidRDefault="00FA1CFA" w:rsidP="008F5558">
            <w:pPr>
              <w:pStyle w:val="KDParagraf"/>
              <w:tabs>
                <w:tab w:val="left" w:pos="90"/>
              </w:tabs>
              <w:spacing w:before="0"/>
              <w:rPr>
                <w:rFonts w:cs="Arial"/>
                <w:lang w:bidi="en-US"/>
              </w:rPr>
            </w:pPr>
            <w:r w:rsidRPr="005C4CBA">
              <w:rPr>
                <w:rFonts w:cs="Arial"/>
                <w:lang w:bidi="en-US"/>
              </w:rPr>
              <w:t>DETAILS OF PAYMENT</w:t>
            </w:r>
          </w:p>
        </w:tc>
      </w:tr>
    </w:tbl>
    <w:p w:rsidR="00FA1CFA" w:rsidRDefault="00FA1CFA" w:rsidP="00FA1CFA">
      <w:pPr>
        <w:tabs>
          <w:tab w:val="left" w:pos="90"/>
        </w:tabs>
        <w:spacing w:before="0"/>
        <w:rPr>
          <w:rFonts w:cs="Arial"/>
          <w:color w:val="00B0F0"/>
          <w:lang w:eastAsia="sr-Latn-CS"/>
        </w:rPr>
      </w:pPr>
    </w:p>
    <w:p w:rsidR="00FA1CFA" w:rsidRDefault="00FA1CFA" w:rsidP="008519F5">
      <w:pPr>
        <w:tabs>
          <w:tab w:val="left" w:pos="567"/>
        </w:tabs>
        <w:spacing w:before="0"/>
        <w:rPr>
          <w:rStyle w:val="Hyperlink"/>
          <w:rFonts w:cs="Arial"/>
          <w:lang w:val="sr-Cyrl-CS" w:bidi="en-US"/>
        </w:rPr>
      </w:pPr>
    </w:p>
    <w:p w:rsidR="00211F69" w:rsidRDefault="00211F69" w:rsidP="00211F69">
      <w:pPr>
        <w:tabs>
          <w:tab w:val="left" w:pos="90"/>
        </w:tabs>
        <w:spacing w:before="0"/>
        <w:rPr>
          <w:rFonts w:cs="Arial"/>
          <w:color w:val="00B0F0"/>
          <w:lang w:eastAsia="sr-Latn-CS"/>
        </w:rPr>
      </w:pPr>
    </w:p>
    <w:p w:rsidR="00211F69" w:rsidRPr="00FD3FDE" w:rsidRDefault="00211F69" w:rsidP="00211F69">
      <w:pPr>
        <w:pStyle w:val="KDPodnaslov2"/>
        <w:spacing w:before="0"/>
        <w:contextualSpacing/>
        <w:jc w:val="both"/>
        <w:rPr>
          <w:rFonts w:cs="Arial"/>
        </w:rPr>
      </w:pPr>
      <w:r>
        <w:rPr>
          <w:rFonts w:cs="Arial"/>
          <w:lang w:val="sr-Cyrl-RS"/>
        </w:rPr>
        <w:t xml:space="preserve">6.28 </w:t>
      </w:r>
      <w:r w:rsidRPr="00FD3FDE">
        <w:rPr>
          <w:rFonts w:cs="Arial"/>
        </w:rPr>
        <w:t>Закључивање и ступање на снагу Оквирног споразума</w:t>
      </w:r>
    </w:p>
    <w:p w:rsidR="00211F69" w:rsidRPr="00004074" w:rsidRDefault="00211F69" w:rsidP="00211F69">
      <w:pPr>
        <w:tabs>
          <w:tab w:val="left" w:pos="284"/>
          <w:tab w:val="left" w:pos="330"/>
        </w:tabs>
        <w:spacing w:before="0"/>
        <w:rPr>
          <w:rFonts w:eastAsia="TimesNewRomanPSMT" w:cs="Arial"/>
          <w:bCs/>
        </w:rPr>
      </w:pPr>
      <w:r>
        <w:rPr>
          <w:rFonts w:eastAsia="TimesNewRomanPSMT" w:cs="Arial"/>
          <w:bCs/>
        </w:rPr>
        <w:t xml:space="preserve">Наручилац ће доставити </w:t>
      </w:r>
      <w:r w:rsidRPr="00004074">
        <w:rPr>
          <w:rFonts w:eastAsia="TimesNewRomanPSMT" w:cs="Arial"/>
          <w:bCs/>
          <w:lang w:val="sr-Cyrl-RS"/>
        </w:rPr>
        <w:t>Оквирни споразум</w:t>
      </w:r>
      <w:r>
        <w:rPr>
          <w:rFonts w:eastAsia="TimesNewRomanPSMT" w:cs="Arial"/>
          <w:bCs/>
        </w:rPr>
        <w:t xml:space="preserve"> </w:t>
      </w:r>
      <w:r w:rsidRPr="00004074">
        <w:rPr>
          <w:rFonts w:eastAsia="TimesNewRomanPSMT" w:cs="Arial"/>
          <w:bCs/>
        </w:rPr>
        <w:t>изабраном понуђачу у року од</w:t>
      </w:r>
      <w:r>
        <w:rPr>
          <w:rFonts w:eastAsia="TimesNewRomanPSMT" w:cs="Arial"/>
          <w:bCs/>
          <w:lang w:val="sr-Cyrl-RS"/>
        </w:rPr>
        <w:t xml:space="preserve"> 8 (словима:</w:t>
      </w:r>
      <w:r w:rsidRPr="00004074">
        <w:rPr>
          <w:rFonts w:eastAsia="TimesNewRomanPSMT" w:cs="Arial"/>
          <w:bCs/>
        </w:rPr>
        <w:t xml:space="preserve"> осам</w:t>
      </w:r>
      <w:r>
        <w:rPr>
          <w:rFonts w:eastAsia="TimesNewRomanPSMT" w:cs="Arial"/>
          <w:bCs/>
          <w:lang w:val="sr-Cyrl-RS"/>
        </w:rPr>
        <w:t>)</w:t>
      </w:r>
      <w:r w:rsidRPr="00004074">
        <w:rPr>
          <w:rFonts w:eastAsia="TimesNewRomanPSMT" w:cs="Arial"/>
          <w:bCs/>
        </w:rPr>
        <w:t xml:space="preserve"> дана од дана протека рока за подношење захтева за заштиту права.</w:t>
      </w:r>
    </w:p>
    <w:p w:rsidR="00211F69" w:rsidRPr="00004074" w:rsidRDefault="00211F69" w:rsidP="00211F69">
      <w:pPr>
        <w:tabs>
          <w:tab w:val="left" w:pos="284"/>
          <w:tab w:val="left" w:pos="330"/>
        </w:tabs>
        <w:spacing w:before="0"/>
        <w:rPr>
          <w:rFonts w:eastAsia="TimesNewRomanPSMT" w:cs="Arial"/>
          <w:bCs/>
        </w:rPr>
      </w:pPr>
      <w:r w:rsidRPr="00004074">
        <w:rPr>
          <w:rFonts w:eastAsia="TimesNewRomanPSMT" w:cs="Arial"/>
          <w:bCs/>
        </w:rPr>
        <w:t xml:space="preserve">Понуђач </w:t>
      </w:r>
      <w:r>
        <w:rPr>
          <w:rFonts w:eastAsia="TimesNewRomanPSMT" w:cs="Arial"/>
          <w:bCs/>
          <w:lang w:val="sr-Cyrl-RS"/>
        </w:rPr>
        <w:t xml:space="preserve">са </w:t>
      </w:r>
      <w:r>
        <w:rPr>
          <w:rFonts w:eastAsia="TimesNewRomanPSMT" w:cs="Arial"/>
          <w:bCs/>
        </w:rPr>
        <w:t>који</w:t>
      </w:r>
      <w:r w:rsidRPr="00004074">
        <w:rPr>
          <w:rFonts w:eastAsia="TimesNewRomanPSMT" w:cs="Arial"/>
          <w:bCs/>
        </w:rPr>
        <w:t xml:space="preserve">м буде </w:t>
      </w:r>
      <w:r>
        <w:rPr>
          <w:rFonts w:eastAsia="TimesNewRomanPSMT" w:cs="Arial"/>
          <w:bCs/>
          <w:lang w:val="sr-Cyrl-RS"/>
        </w:rPr>
        <w:t>закључен</w:t>
      </w:r>
      <w:r w:rsidRPr="00004074">
        <w:rPr>
          <w:rFonts w:eastAsia="TimesNewRomanPSMT" w:cs="Arial"/>
          <w:bCs/>
        </w:rPr>
        <w:t xml:space="preserve"> </w:t>
      </w:r>
      <w:r w:rsidRPr="00004074">
        <w:rPr>
          <w:rFonts w:eastAsia="TimesNewRomanPSMT" w:cs="Arial"/>
          <w:bCs/>
          <w:lang w:val="sr-Cyrl-RS"/>
        </w:rPr>
        <w:t>Оквирни споразум</w:t>
      </w:r>
      <w:r w:rsidRPr="00004074">
        <w:rPr>
          <w:rFonts w:eastAsia="TimesNewRomanPSMT" w:cs="Arial"/>
          <w:bCs/>
        </w:rPr>
        <w:t xml:space="preserve">, обавезан је да у </w:t>
      </w:r>
      <w:r w:rsidRPr="00004074">
        <w:rPr>
          <w:rFonts w:eastAsia="TimesNewRomanPSMT" w:cs="Arial"/>
          <w:bCs/>
          <w:lang w:val="sr-Cyrl-RS"/>
        </w:rPr>
        <w:t xml:space="preserve">тренутку закључења </w:t>
      </w:r>
      <w:r w:rsidRPr="00004074">
        <w:rPr>
          <w:rFonts w:eastAsia="TimesNewRomanPSMT" w:cs="Arial"/>
          <w:lang w:val="sr-Cyrl-ME"/>
        </w:rPr>
        <w:t>Оквирног споразума</w:t>
      </w:r>
      <w:r w:rsidRPr="00004074">
        <w:rPr>
          <w:rFonts w:eastAsia="TimesNewRomanPSMT" w:cs="Arial"/>
          <w:bCs/>
          <w:lang w:val="sr-Cyrl-RS"/>
        </w:rPr>
        <w:t xml:space="preserve">, </w:t>
      </w:r>
      <w:r w:rsidRPr="00EC3FEF">
        <w:rPr>
          <w:rFonts w:eastAsia="TimesNewRomanPSMT" w:cs="Arial"/>
          <w:bCs/>
          <w:lang w:val="sr-Cyrl-RS"/>
        </w:rPr>
        <w:t>а</w:t>
      </w:r>
      <w:r w:rsidRPr="00EC3FEF">
        <w:rPr>
          <w:rFonts w:eastAsia="TimesNewRomanPSMT" w:cs="Arial"/>
          <w:bCs/>
        </w:rPr>
        <w:t xml:space="preserve"> највише</w:t>
      </w:r>
      <w:r w:rsidRPr="00EC3FEF">
        <w:rPr>
          <w:rFonts w:eastAsia="TimesNewRomanPSMT" w:cs="Arial"/>
          <w:bCs/>
          <w:lang w:val="sr-Cyrl-RS"/>
        </w:rPr>
        <w:t xml:space="preserve"> </w:t>
      </w:r>
      <w:r>
        <w:rPr>
          <w:rFonts w:eastAsia="TimesNewRomanPSMT" w:cs="Arial"/>
          <w:bCs/>
          <w:lang w:val="sr-Cyrl-RS"/>
        </w:rPr>
        <w:t>10</w:t>
      </w:r>
      <w:r w:rsidRPr="00EC3FEF">
        <w:rPr>
          <w:rFonts w:eastAsia="TimesNewRomanPSMT" w:cs="Arial"/>
          <w:bCs/>
          <w:lang w:val="sr-Cyrl-RS"/>
        </w:rPr>
        <w:t xml:space="preserve"> (словима: </w:t>
      </w:r>
      <w:r>
        <w:rPr>
          <w:rFonts w:eastAsia="TimesNewRomanPSMT" w:cs="Arial"/>
          <w:bCs/>
          <w:lang w:val="sr-Cyrl-RS"/>
        </w:rPr>
        <w:t>десет</w:t>
      </w:r>
      <w:r w:rsidRPr="00EC3FEF">
        <w:rPr>
          <w:rFonts w:eastAsia="TimesNewRomanPSMT" w:cs="Arial"/>
          <w:bCs/>
          <w:lang w:val="sr-Cyrl-RS"/>
        </w:rPr>
        <w:t>)</w:t>
      </w:r>
      <w:r w:rsidRPr="00004074">
        <w:rPr>
          <w:rFonts w:eastAsia="TimesNewRomanPSMT" w:cs="Arial"/>
          <w:bCs/>
        </w:rPr>
        <w:t xml:space="preserve"> дана од дана закључења истог достави </w:t>
      </w:r>
      <w:r w:rsidRPr="00004074">
        <w:rPr>
          <w:rFonts w:eastAsia="TimesNewRomanPSMT" w:cs="Arial"/>
          <w:bCs/>
          <w:lang w:val="sr-Cyrl-RS"/>
        </w:rPr>
        <w:t>меницу</w:t>
      </w:r>
      <w:r>
        <w:rPr>
          <w:rFonts w:eastAsia="TimesNewRomanPSMT" w:cs="Arial"/>
          <w:bCs/>
        </w:rPr>
        <w:t xml:space="preserve"> за добро извршење оквирног споразума</w:t>
      </w:r>
      <w:r w:rsidRPr="00004074">
        <w:rPr>
          <w:rFonts w:eastAsia="TimesNewRomanPSMT" w:cs="Arial"/>
          <w:bCs/>
        </w:rPr>
        <w:t>.</w:t>
      </w:r>
    </w:p>
    <w:p w:rsidR="00211F69" w:rsidRPr="00004074" w:rsidRDefault="00211F69" w:rsidP="00211F69">
      <w:pPr>
        <w:tabs>
          <w:tab w:val="left" w:pos="284"/>
          <w:tab w:val="left" w:pos="330"/>
        </w:tabs>
        <w:spacing w:before="0"/>
        <w:rPr>
          <w:rFonts w:eastAsia="TimesNewRomanPSMT" w:cs="Arial"/>
          <w:bCs/>
        </w:rPr>
      </w:pPr>
      <w:r w:rsidRPr="00004074">
        <w:rPr>
          <w:rFonts w:eastAsia="TimesNewRomanPSMT" w:cs="Arial"/>
          <w:bCs/>
        </w:rPr>
        <w:t xml:space="preserve">Достављање средства финансијског обезбеђења представља одложни услов, тако да правно дејство </w:t>
      </w:r>
      <w:r w:rsidRPr="00004074">
        <w:rPr>
          <w:rFonts w:eastAsia="TimesNewRomanPSMT" w:cs="Arial"/>
          <w:bCs/>
          <w:lang w:val="sr-Cyrl-RS"/>
        </w:rPr>
        <w:t xml:space="preserve">оквирног споразума </w:t>
      </w:r>
      <w:r w:rsidRPr="00004074">
        <w:rPr>
          <w:rFonts w:eastAsia="TimesNewRomanPSMT" w:cs="Arial"/>
          <w:bCs/>
        </w:rPr>
        <w:t xml:space="preserve">не настаје док се одложни услов не испуни. </w:t>
      </w:r>
    </w:p>
    <w:p w:rsidR="00211F69" w:rsidRPr="00004074" w:rsidRDefault="00211F69" w:rsidP="00211F69">
      <w:pPr>
        <w:tabs>
          <w:tab w:val="left" w:pos="284"/>
          <w:tab w:val="left" w:pos="330"/>
        </w:tabs>
        <w:spacing w:before="0"/>
        <w:rPr>
          <w:rFonts w:eastAsia="TimesNewRomanPSMT" w:cs="Arial"/>
          <w:bCs/>
        </w:rPr>
      </w:pPr>
      <w:r w:rsidRPr="00004074">
        <w:rPr>
          <w:rFonts w:eastAsia="TimesNewRomanPSMT" w:cs="Arial"/>
          <w:bCs/>
        </w:rPr>
        <w:t xml:space="preserve">Ако понуђач којем је додељен </w:t>
      </w:r>
      <w:r w:rsidRPr="00004074">
        <w:rPr>
          <w:rFonts w:eastAsia="TimesNewRomanPSMT" w:cs="Arial"/>
          <w:bCs/>
          <w:lang w:val="sr-Cyrl-RS"/>
        </w:rPr>
        <w:t xml:space="preserve">Оквирни споразум </w:t>
      </w:r>
      <w:r w:rsidRPr="00004074">
        <w:rPr>
          <w:rFonts w:eastAsia="TimesNewRomanPSMT" w:cs="Arial"/>
          <w:bCs/>
        </w:rPr>
        <w:t xml:space="preserve">одбије да закључи </w:t>
      </w:r>
      <w:r w:rsidRPr="00004074">
        <w:rPr>
          <w:rFonts w:eastAsia="TimesNewRomanPSMT" w:cs="Arial"/>
          <w:bCs/>
          <w:lang w:val="sr-Cyrl-RS"/>
        </w:rPr>
        <w:t xml:space="preserve">Оквирни споразум </w:t>
      </w:r>
      <w:r w:rsidRPr="00004074">
        <w:rPr>
          <w:rFonts w:eastAsia="TimesNewRomanPSMT" w:cs="Arial"/>
          <w:bCs/>
        </w:rPr>
        <w:t xml:space="preserve">наручилац може да закључи </w:t>
      </w:r>
      <w:r w:rsidRPr="00004074">
        <w:rPr>
          <w:rFonts w:eastAsia="TimesNewRomanPSMT" w:cs="Arial"/>
          <w:bCs/>
          <w:lang w:val="sr-Cyrl-RS"/>
        </w:rPr>
        <w:t xml:space="preserve">Оквирни споразум </w:t>
      </w:r>
      <w:r w:rsidRPr="00004074">
        <w:rPr>
          <w:rFonts w:eastAsia="TimesNewRomanPSMT" w:cs="Arial"/>
          <w:bCs/>
        </w:rPr>
        <w:t>са првим следећим најповољнијим понуђачем.</w:t>
      </w:r>
    </w:p>
    <w:p w:rsidR="00211F69" w:rsidRDefault="00211F69" w:rsidP="00211F69">
      <w:pPr>
        <w:pStyle w:val="KDPodnaslov2"/>
        <w:tabs>
          <w:tab w:val="left" w:pos="90"/>
        </w:tabs>
        <w:spacing w:before="0"/>
        <w:jc w:val="both"/>
        <w:rPr>
          <w:rFonts w:cs="Arial"/>
          <w:lang w:val="sr-Cyrl-RS"/>
        </w:rPr>
      </w:pPr>
    </w:p>
    <w:p w:rsidR="00211F69" w:rsidRDefault="00211F69" w:rsidP="00211F69">
      <w:pPr>
        <w:pStyle w:val="KDPodnaslov2"/>
        <w:tabs>
          <w:tab w:val="left" w:pos="90"/>
        </w:tabs>
        <w:spacing w:before="0"/>
        <w:jc w:val="both"/>
        <w:rPr>
          <w:rFonts w:cs="Arial"/>
          <w:lang w:val="sr-Cyrl-RS"/>
        </w:rPr>
      </w:pPr>
      <w:r>
        <w:rPr>
          <w:rFonts w:cs="Arial"/>
          <w:lang w:val="sr-Cyrl-ME"/>
        </w:rPr>
        <w:t xml:space="preserve">6.29 </w:t>
      </w:r>
      <w:r w:rsidRPr="00735235">
        <w:rPr>
          <w:rFonts w:cs="Arial"/>
          <w:lang w:val="sr-Cyrl-RS"/>
        </w:rPr>
        <w:t>Закључивање</w:t>
      </w:r>
      <w:r w:rsidRPr="005C4CBA">
        <w:rPr>
          <w:rFonts w:cs="Arial"/>
          <w:lang w:val="sr-Cyrl-RS"/>
        </w:rPr>
        <w:t xml:space="preserve"> појединачних уговора</w:t>
      </w:r>
    </w:p>
    <w:p w:rsidR="00211F69" w:rsidRPr="00735235" w:rsidRDefault="00211F69" w:rsidP="00211F69">
      <w:pPr>
        <w:tabs>
          <w:tab w:val="left" w:pos="284"/>
          <w:tab w:val="left" w:pos="330"/>
        </w:tabs>
        <w:spacing w:before="0"/>
        <w:rPr>
          <w:rFonts w:eastAsia="TimesNewRomanPSMT" w:cs="Arial"/>
          <w:bCs/>
          <w:lang w:val="sr-Cyrl-RS"/>
        </w:rPr>
      </w:pPr>
      <w:r w:rsidRPr="00735235">
        <w:rPr>
          <w:rFonts w:eastAsia="TimesNewRomanPSMT" w:cs="Arial"/>
          <w:bCs/>
          <w:lang w:val="sr-Cyrl-RS"/>
        </w:rPr>
        <w:t>Наручилац, сходно члану 112. став 2. тачка 1) Закона</w:t>
      </w:r>
      <w:r>
        <w:rPr>
          <w:rFonts w:eastAsia="TimesNewRomanPSMT" w:cs="Arial"/>
          <w:bCs/>
          <w:lang w:val="sr-Cyrl-RS"/>
        </w:rPr>
        <w:t>,</w:t>
      </w:r>
      <w:r w:rsidRPr="00735235">
        <w:rPr>
          <w:rFonts w:eastAsia="TimesNewRomanPSMT" w:cs="Arial"/>
          <w:bCs/>
          <w:lang w:val="sr-Cyrl-RS"/>
        </w:rPr>
        <w:t xml:space="preserve"> </w:t>
      </w:r>
      <w:r>
        <w:rPr>
          <w:rFonts w:eastAsia="TimesNewRomanPSMT" w:cs="Arial"/>
          <w:bCs/>
          <w:lang w:val="sr-Cyrl-RS"/>
        </w:rPr>
        <w:t xml:space="preserve">може </w:t>
      </w:r>
      <w:r w:rsidRPr="00735235">
        <w:rPr>
          <w:rFonts w:eastAsia="TimesNewRomanPSMT" w:cs="Arial"/>
          <w:bCs/>
          <w:lang w:val="sr-Cyrl-RS"/>
        </w:rPr>
        <w:t xml:space="preserve">закључити </w:t>
      </w:r>
      <w:r>
        <w:rPr>
          <w:rFonts w:eastAsia="TimesNewRomanPSMT" w:cs="Arial"/>
          <w:bCs/>
          <w:lang w:val="sr-Cyrl-RS"/>
        </w:rPr>
        <w:t>уговор на основу о</w:t>
      </w:r>
      <w:r w:rsidRPr="00004074">
        <w:rPr>
          <w:rFonts w:eastAsia="TimesNewRomanPSMT" w:cs="Arial"/>
          <w:bCs/>
          <w:lang w:val="sr-Cyrl-RS"/>
        </w:rPr>
        <w:t>квирн</w:t>
      </w:r>
      <w:r>
        <w:rPr>
          <w:rFonts w:eastAsia="TimesNewRomanPSMT" w:cs="Arial"/>
          <w:bCs/>
          <w:lang w:val="sr-Cyrl-RS"/>
        </w:rPr>
        <w:t>ог</w:t>
      </w:r>
      <w:r w:rsidRPr="00004074">
        <w:rPr>
          <w:rFonts w:eastAsia="TimesNewRomanPSMT" w:cs="Arial"/>
          <w:bCs/>
          <w:lang w:val="sr-Cyrl-RS"/>
        </w:rPr>
        <w:t xml:space="preserve"> споразум</w:t>
      </w:r>
      <w:r>
        <w:rPr>
          <w:rFonts w:eastAsia="TimesNewRomanPSMT" w:cs="Arial"/>
          <w:bCs/>
          <w:lang w:val="sr-Cyrl-RS"/>
        </w:rPr>
        <w:t>а</w:t>
      </w:r>
      <w:r w:rsidRPr="00735235">
        <w:rPr>
          <w:rFonts w:eastAsia="TimesNewRomanPSMT" w:cs="Arial"/>
          <w:bCs/>
          <w:lang w:val="sr-Cyrl-RS"/>
        </w:rPr>
        <w:t xml:space="preserve"> са понуђачем и пре истека рока за подношење захтева за заштиту права. </w:t>
      </w:r>
    </w:p>
    <w:p w:rsidR="00211F69" w:rsidRPr="00735235" w:rsidRDefault="00211F69" w:rsidP="00211F69">
      <w:pPr>
        <w:tabs>
          <w:tab w:val="left" w:pos="90"/>
        </w:tabs>
        <w:spacing w:before="0"/>
        <w:rPr>
          <w:rFonts w:cs="Arial"/>
          <w:lang w:val="sr-Cyrl-RS"/>
        </w:rPr>
      </w:pPr>
      <w:bookmarkStart w:id="245" w:name="_Toc441651611"/>
      <w:bookmarkStart w:id="246" w:name="_Toc442559922"/>
      <w:r w:rsidRPr="005C4CBA">
        <w:rPr>
          <w:rFonts w:cs="Arial"/>
          <w:lang w:val="sr-Cyrl-RS"/>
        </w:rPr>
        <w:lastRenderedPageBreak/>
        <w:t xml:space="preserve">Уговори </w:t>
      </w:r>
      <w:r w:rsidRPr="00735235">
        <w:rPr>
          <w:rFonts w:cs="Arial"/>
          <w:lang w:val="sr-Cyrl-RS"/>
        </w:rPr>
        <w:t xml:space="preserve">који се закључују на основу </w:t>
      </w:r>
      <w:r w:rsidRPr="005C4CBA">
        <w:rPr>
          <w:rFonts w:cs="Arial"/>
          <w:lang w:val="sr-Cyrl-RS"/>
        </w:rPr>
        <w:t>О</w:t>
      </w:r>
      <w:r w:rsidRPr="00735235">
        <w:rPr>
          <w:rFonts w:cs="Arial"/>
          <w:lang w:val="sr-Cyrl-RS"/>
        </w:rPr>
        <w:t xml:space="preserve">квирног споразума морају се доделити </w:t>
      </w:r>
      <w:r w:rsidRPr="005C4CBA">
        <w:rPr>
          <w:rFonts w:cs="Arial"/>
          <w:lang w:val="sr-Cyrl-RS"/>
        </w:rPr>
        <w:t>за време важења О</w:t>
      </w:r>
      <w:r w:rsidRPr="00735235">
        <w:rPr>
          <w:rFonts w:cs="Arial"/>
          <w:lang w:val="sr-Cyrl-RS"/>
        </w:rPr>
        <w:t xml:space="preserve">квирног споразума, с тим да се трајање </w:t>
      </w:r>
      <w:r>
        <w:rPr>
          <w:rFonts w:cs="Arial"/>
          <w:lang w:val="sr-Cyrl-ME"/>
        </w:rPr>
        <w:t xml:space="preserve">појединачних </w:t>
      </w:r>
      <w:r w:rsidRPr="005C4CBA">
        <w:rPr>
          <w:rFonts w:cs="Arial"/>
          <w:lang w:val="sr-Cyrl-RS"/>
        </w:rPr>
        <w:t>уговора</w:t>
      </w:r>
      <w:r w:rsidRPr="00735235">
        <w:rPr>
          <w:rFonts w:cs="Arial"/>
          <w:lang w:val="sr-Cyrl-RS"/>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rsidR="00211F69" w:rsidRPr="0004538C" w:rsidRDefault="00211F69" w:rsidP="00211F69">
      <w:pPr>
        <w:spacing w:before="0"/>
        <w:rPr>
          <w:rFonts w:cs="Arial"/>
          <w:lang w:val="sr-Cyrl-ME"/>
        </w:rPr>
      </w:pPr>
      <w:r w:rsidRPr="00735235">
        <w:rPr>
          <w:rFonts w:cs="Arial"/>
          <w:lang w:val="sr-Cyrl-RS"/>
        </w:rPr>
        <w:t xml:space="preserve">При </w:t>
      </w:r>
      <w:r>
        <w:rPr>
          <w:rFonts w:cs="Arial"/>
          <w:lang w:val="sr-Cyrl-RS"/>
        </w:rPr>
        <w:t>закључењу</w:t>
      </w:r>
      <w:r w:rsidRPr="00735235">
        <w:rPr>
          <w:rFonts w:cs="Arial"/>
          <w:lang w:val="sr-Cyrl-RS"/>
        </w:rPr>
        <w:t xml:space="preserve"> </w:t>
      </w:r>
      <w:r w:rsidRPr="005C4CBA">
        <w:rPr>
          <w:rFonts w:cs="Arial"/>
          <w:lang w:val="sr-Cyrl-RS"/>
        </w:rPr>
        <w:t>уговора</w:t>
      </w:r>
      <w:r w:rsidRPr="00735235">
        <w:rPr>
          <w:rFonts w:cs="Arial"/>
          <w:lang w:val="sr-Cyrl-RS"/>
        </w:rPr>
        <w:t xml:space="preserve"> на основу оквирног споразума стране не могу мењати битне услове оквирног споразума у погледу предмета набавке, цена, начина и рокова плаћања, рокова </w:t>
      </w:r>
      <w:r>
        <w:rPr>
          <w:rFonts w:cs="Arial"/>
          <w:lang w:val="sr-Cyrl-ME"/>
        </w:rPr>
        <w:t>извршења услуга</w:t>
      </w:r>
      <w:r w:rsidRPr="00735235">
        <w:rPr>
          <w:rFonts w:cs="Arial"/>
          <w:lang w:val="sr-Cyrl-RS"/>
        </w:rPr>
        <w:t>, гарантног рока</w:t>
      </w:r>
      <w:r>
        <w:rPr>
          <w:rFonts w:cs="Arial"/>
          <w:lang w:val="sr-Cyrl-ME"/>
        </w:rPr>
        <w:t>.</w:t>
      </w:r>
    </w:p>
    <w:p w:rsidR="00211F69" w:rsidRPr="00ED12BD" w:rsidRDefault="00211F69" w:rsidP="00211F69">
      <w:pPr>
        <w:tabs>
          <w:tab w:val="left" w:pos="284"/>
          <w:tab w:val="left" w:pos="330"/>
        </w:tabs>
        <w:spacing w:before="0"/>
        <w:rPr>
          <w:rFonts w:eastAsia="TimesNewRomanPSMT" w:cs="Arial"/>
          <w:bCs/>
          <w:lang w:val="sr-Cyrl-CS"/>
        </w:rPr>
      </w:pPr>
      <w:r w:rsidRPr="00ED12BD">
        <w:rPr>
          <w:rFonts w:eastAsia="TimesNewRomanPSMT" w:cs="Arial"/>
          <w:bCs/>
          <w:lang w:val="sr-Cyrl-CS"/>
        </w:rPr>
        <w:t xml:space="preserve">Понуђач </w:t>
      </w:r>
      <w:r>
        <w:rPr>
          <w:rFonts w:eastAsia="TimesNewRomanPSMT" w:cs="Arial"/>
          <w:bCs/>
          <w:lang w:val="sr-Cyrl-CS"/>
        </w:rPr>
        <w:t>са који</w:t>
      </w:r>
      <w:r w:rsidRPr="00ED12BD">
        <w:rPr>
          <w:rFonts w:eastAsia="TimesNewRomanPSMT" w:cs="Arial"/>
          <w:bCs/>
          <w:lang w:val="sr-Cyrl-CS"/>
        </w:rPr>
        <w:t xml:space="preserve">м буде </w:t>
      </w:r>
      <w:r w:rsidRPr="00ED12BD">
        <w:rPr>
          <w:rFonts w:eastAsia="TimesNewRomanPSMT" w:cs="Arial"/>
          <w:bCs/>
          <w:lang w:val="sr-Cyrl-RS"/>
        </w:rPr>
        <w:t>закључен Оквирни споразум</w:t>
      </w:r>
      <w:r w:rsidRPr="00ED12BD">
        <w:rPr>
          <w:rFonts w:eastAsia="TimesNewRomanPSMT" w:cs="Arial"/>
          <w:bCs/>
          <w:lang w:val="sr-Cyrl-CS"/>
        </w:rPr>
        <w:t xml:space="preserve">, обавезан је да у </w:t>
      </w:r>
      <w:r w:rsidRPr="00ED12BD">
        <w:rPr>
          <w:rFonts w:eastAsia="TimesNewRomanPSMT" w:cs="Arial"/>
          <w:bCs/>
          <w:lang w:val="sr-Cyrl-RS"/>
        </w:rPr>
        <w:t xml:space="preserve">тренутку закључења </w:t>
      </w:r>
      <w:r>
        <w:rPr>
          <w:rFonts w:eastAsia="TimesNewRomanPSMT" w:cs="Arial"/>
          <w:bCs/>
          <w:lang w:val="sr-Cyrl-RS"/>
        </w:rPr>
        <w:t xml:space="preserve">уговора на основу </w:t>
      </w:r>
      <w:r w:rsidRPr="00ED12BD">
        <w:rPr>
          <w:rFonts w:eastAsia="TimesNewRomanPSMT" w:cs="Arial"/>
          <w:lang w:val="sr-Cyrl-ME"/>
        </w:rPr>
        <w:t>Оквирног споразума</w:t>
      </w:r>
      <w:r w:rsidRPr="00ED12BD">
        <w:rPr>
          <w:rFonts w:eastAsia="TimesNewRomanPSMT" w:cs="Arial"/>
          <w:bCs/>
          <w:lang w:val="sr-Cyrl-RS"/>
        </w:rPr>
        <w:t>, а</w:t>
      </w:r>
      <w:r w:rsidRPr="00ED12BD">
        <w:rPr>
          <w:rFonts w:eastAsia="TimesNewRomanPSMT" w:cs="Arial"/>
          <w:bCs/>
          <w:lang w:val="sr-Cyrl-CS"/>
        </w:rPr>
        <w:t xml:space="preserve"> највише</w:t>
      </w:r>
      <w:r w:rsidRPr="00ED12BD">
        <w:rPr>
          <w:rFonts w:eastAsia="TimesNewRomanPSMT" w:cs="Arial"/>
          <w:bCs/>
          <w:lang w:val="sr-Cyrl-RS"/>
        </w:rPr>
        <w:t xml:space="preserve"> </w:t>
      </w:r>
      <w:r>
        <w:rPr>
          <w:rFonts w:eastAsia="TimesNewRomanPSMT" w:cs="Arial"/>
          <w:bCs/>
          <w:lang w:val="sr-Cyrl-RS"/>
        </w:rPr>
        <w:t>у року од 10</w:t>
      </w:r>
      <w:r w:rsidRPr="00ED12BD">
        <w:rPr>
          <w:rFonts w:eastAsia="TimesNewRomanPSMT" w:cs="Arial"/>
          <w:bCs/>
          <w:lang w:val="sr-Cyrl-RS"/>
        </w:rPr>
        <w:t xml:space="preserve"> (словима: пет)</w:t>
      </w:r>
      <w:r>
        <w:rPr>
          <w:rFonts w:eastAsia="TimesNewRomanPSMT" w:cs="Arial"/>
          <w:bCs/>
          <w:lang w:val="sr-Cyrl-CS"/>
        </w:rPr>
        <w:t xml:space="preserve"> дана од дана закључења уговора,</w:t>
      </w:r>
      <w:r w:rsidRPr="00ED12BD">
        <w:rPr>
          <w:rFonts w:eastAsia="TimesNewRomanPSMT" w:cs="Arial"/>
          <w:bCs/>
          <w:lang w:val="sr-Cyrl-CS"/>
        </w:rPr>
        <w:t xml:space="preserve"> достави </w:t>
      </w:r>
      <w:r>
        <w:rPr>
          <w:rFonts w:eastAsia="TimesNewRomanPSMT" w:cs="Arial"/>
          <w:bCs/>
          <w:lang w:val="sr-Cyrl-RS"/>
        </w:rPr>
        <w:t>средство финансијског обезбеђења</w:t>
      </w:r>
      <w:r w:rsidRPr="00ED12BD">
        <w:rPr>
          <w:rFonts w:eastAsia="TimesNewRomanPSMT" w:cs="Arial"/>
          <w:bCs/>
          <w:lang w:val="sr-Cyrl-CS"/>
        </w:rPr>
        <w:t xml:space="preserve"> за добро извршење </w:t>
      </w:r>
      <w:r>
        <w:rPr>
          <w:rFonts w:eastAsia="TimesNewRomanPSMT" w:cs="Arial"/>
          <w:bCs/>
          <w:lang w:val="sr-Cyrl-CS"/>
        </w:rPr>
        <w:t>посла</w:t>
      </w:r>
      <w:r w:rsidRPr="00ED12BD">
        <w:rPr>
          <w:rFonts w:eastAsia="TimesNewRomanPSMT" w:cs="Arial"/>
          <w:bCs/>
          <w:lang w:val="sr-Cyrl-CS"/>
        </w:rPr>
        <w:t>.</w:t>
      </w:r>
    </w:p>
    <w:bookmarkEnd w:id="245"/>
    <w:bookmarkEnd w:id="246"/>
    <w:p w:rsidR="00211F69" w:rsidRPr="00735235" w:rsidRDefault="00211F69" w:rsidP="00211F69">
      <w:pPr>
        <w:spacing w:before="0"/>
        <w:jc w:val="left"/>
        <w:rPr>
          <w:rFonts w:cs="Arial"/>
          <w:lang w:val="sr-Cyrl-ME"/>
        </w:rPr>
      </w:pPr>
    </w:p>
    <w:p w:rsidR="00211F69" w:rsidRPr="00735235" w:rsidRDefault="00211F69" w:rsidP="00211F69">
      <w:pPr>
        <w:keepNext/>
        <w:keepLines/>
        <w:spacing w:before="0"/>
        <w:outlineLvl w:val="2"/>
        <w:rPr>
          <w:rFonts w:eastAsiaTheme="majorEastAsia" w:cs="Arial"/>
          <w:b/>
          <w:lang w:val="sr-Cyrl-ME"/>
        </w:rPr>
      </w:pPr>
      <w:r w:rsidRPr="00004074">
        <w:rPr>
          <w:rFonts w:eastAsiaTheme="majorEastAsia" w:cs="Arial"/>
          <w:b/>
          <w:lang w:val="sr-Cyrl-RS"/>
        </w:rPr>
        <w:t>6.</w:t>
      </w:r>
      <w:r>
        <w:rPr>
          <w:rFonts w:eastAsiaTheme="majorEastAsia" w:cs="Arial"/>
          <w:b/>
          <w:lang w:val="sr-Cyrl-RS"/>
        </w:rPr>
        <w:t>30</w:t>
      </w:r>
      <w:r w:rsidRPr="00004074">
        <w:rPr>
          <w:rFonts w:eastAsiaTheme="majorEastAsia" w:cs="Arial"/>
          <w:b/>
          <w:lang w:val="sr-Cyrl-RS"/>
        </w:rPr>
        <w:t xml:space="preserve"> </w:t>
      </w:r>
      <w:r w:rsidRPr="00735235">
        <w:rPr>
          <w:rFonts w:eastAsiaTheme="majorEastAsia" w:cs="Arial"/>
          <w:b/>
          <w:lang w:val="sr-Cyrl-ME"/>
        </w:rPr>
        <w:t>Услови под којим представници понуђача могу учествовати у поступку        отварања понуда</w:t>
      </w:r>
    </w:p>
    <w:p w:rsidR="00211F69" w:rsidRDefault="00211F69" w:rsidP="00211F69">
      <w:pPr>
        <w:tabs>
          <w:tab w:val="left" w:pos="284"/>
          <w:tab w:val="left" w:pos="330"/>
        </w:tabs>
        <w:spacing w:before="0"/>
        <w:rPr>
          <w:rFonts w:eastAsia="TimesNewRomanPSMT" w:cs="Arial"/>
          <w:bCs/>
          <w:lang w:val="sr-Cyrl-RS"/>
        </w:rPr>
      </w:pPr>
      <w:r w:rsidRPr="00735235">
        <w:rPr>
          <w:rFonts w:eastAsia="TimesNewRomanPSMT" w:cs="Arial"/>
          <w:bCs/>
          <w:lang w:val="sr-Cyrl-ME"/>
        </w:rPr>
        <w:t>Представници понуђача који желе активно да учествују у поступку</w:t>
      </w:r>
      <w:r w:rsidRPr="00004074">
        <w:rPr>
          <w:rFonts w:eastAsia="TimesNewRomanPSMT" w:cs="Arial"/>
          <w:bCs/>
        </w:rPr>
        <w:t> </w:t>
      </w:r>
      <w:r w:rsidRPr="00735235">
        <w:rPr>
          <w:rFonts w:eastAsia="TimesNewRomanPSMT" w:cs="Arial"/>
          <w:bCs/>
          <w:lang w:val="sr-Cyrl-ME"/>
        </w:rPr>
        <w:t xml:space="preserve"> јавног отварања понуда, обавезни су</w:t>
      </w:r>
      <w:r w:rsidRPr="00004074">
        <w:rPr>
          <w:rFonts w:eastAsia="TimesNewRomanPSMT" w:cs="Arial"/>
          <w:bCs/>
        </w:rPr>
        <w:t> </w:t>
      </w:r>
      <w:r w:rsidRPr="00735235">
        <w:rPr>
          <w:rFonts w:eastAsia="TimesNewRomanPSMT" w:cs="Arial"/>
          <w:bCs/>
          <w:lang w:val="sr-Cyrl-ME"/>
        </w:rPr>
        <w:t xml:space="preserve"> да пре почетка јавног отварања</w:t>
      </w:r>
      <w:r w:rsidRPr="00004074">
        <w:rPr>
          <w:rFonts w:eastAsia="TimesNewRomanPSMT" w:cs="Arial"/>
          <w:bCs/>
        </w:rPr>
        <w:t> </w:t>
      </w:r>
      <w:r w:rsidRPr="00735235">
        <w:rPr>
          <w:rFonts w:eastAsia="TimesNewRomanPSMT" w:cs="Arial"/>
          <w:bCs/>
          <w:lang w:val="sr-Cyrl-ME"/>
        </w:rPr>
        <w:t xml:space="preserve"> комисији наручиоца предају</w:t>
      </w:r>
      <w:r w:rsidRPr="00004074">
        <w:rPr>
          <w:rFonts w:eastAsia="TimesNewRomanPSMT" w:cs="Arial"/>
          <w:bCs/>
        </w:rPr>
        <w:t> </w:t>
      </w:r>
      <w:r w:rsidRPr="00735235">
        <w:rPr>
          <w:rFonts w:eastAsia="TimesNewRomanPSMT" w:cs="Arial"/>
          <w:bCs/>
          <w:lang w:val="sr-Cyrl-ME"/>
        </w:rPr>
        <w:t>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w:t>
      </w:r>
      <w:r>
        <w:rPr>
          <w:rFonts w:eastAsia="TimesNewRomanPSMT" w:cs="Arial"/>
          <w:bCs/>
          <w:lang w:val="sr-Cyrl-RS"/>
        </w:rPr>
        <w:t>а</w:t>
      </w:r>
      <w:r w:rsidRPr="00735235">
        <w:rPr>
          <w:rFonts w:eastAsia="TimesNewRomanPSMT" w:cs="Arial"/>
          <w:bCs/>
          <w:lang w:val="sr-Cyrl-ME"/>
        </w:rPr>
        <w:t xml:space="preserve"> овлашћење, немају право да коментаришу и дају примедбе на ток отварања понуда</w:t>
      </w:r>
      <w:r w:rsidRPr="00004074">
        <w:rPr>
          <w:rFonts w:eastAsia="TimesNewRomanPSMT" w:cs="Arial"/>
          <w:bCs/>
          <w:lang w:val="sr-Cyrl-RS"/>
        </w:rPr>
        <w:t>.</w:t>
      </w:r>
    </w:p>
    <w:p w:rsidR="00211F69" w:rsidRPr="00EC789A" w:rsidRDefault="00211F69" w:rsidP="00211F69">
      <w:pPr>
        <w:spacing w:before="0"/>
        <w:rPr>
          <w:rFonts w:cs="Arial"/>
          <w:lang w:val="ru-RU"/>
        </w:rPr>
      </w:pPr>
    </w:p>
    <w:p w:rsidR="00211F69" w:rsidRPr="008605CD" w:rsidRDefault="00211F69" w:rsidP="007E5A51">
      <w:pPr>
        <w:pStyle w:val="KDPodnaslov2"/>
        <w:numPr>
          <w:ilvl w:val="1"/>
          <w:numId w:val="30"/>
        </w:numPr>
        <w:tabs>
          <w:tab w:val="left" w:pos="810"/>
        </w:tabs>
        <w:spacing w:before="0"/>
        <w:ind w:hanging="1050"/>
        <w:jc w:val="both"/>
        <w:rPr>
          <w:rFonts w:cs="Arial"/>
        </w:rPr>
      </w:pPr>
      <w:r w:rsidRPr="008605CD">
        <w:rPr>
          <w:rFonts w:cs="Arial"/>
        </w:rPr>
        <w:t>Измене током трајања уговора</w:t>
      </w:r>
    </w:p>
    <w:p w:rsidR="00211F69" w:rsidRPr="00B567C1" w:rsidRDefault="00211F69" w:rsidP="00211F69">
      <w:pPr>
        <w:spacing w:before="0"/>
        <w:rPr>
          <w:rFonts w:cs="Arial"/>
          <w:lang w:val="ru-RU" w:eastAsia="sr-Latn-CS"/>
        </w:rPr>
      </w:pPr>
      <w:r w:rsidRPr="00B567C1">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211F69" w:rsidRPr="00EC789A" w:rsidRDefault="00211F69" w:rsidP="00211F69">
      <w:pPr>
        <w:spacing w:before="0"/>
        <w:rPr>
          <w:rFonts w:cs="Arial"/>
          <w:lang w:val="ru-RU" w:eastAsia="sr-Latn-CS"/>
        </w:rPr>
      </w:pPr>
      <w:r w:rsidRPr="00B567C1">
        <w:rPr>
          <w:rFonts w:cs="Arial"/>
          <w:lang w:val="ru-RU"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1B24BB" w:rsidRPr="00211F69" w:rsidRDefault="001B24BB" w:rsidP="008519F5">
      <w:pPr>
        <w:tabs>
          <w:tab w:val="left" w:pos="567"/>
        </w:tabs>
        <w:spacing w:before="0"/>
        <w:rPr>
          <w:rFonts w:cs="Arial"/>
          <w:lang w:val="ru-RU" w:bidi="en-US"/>
        </w:rPr>
      </w:pPr>
    </w:p>
    <w:p w:rsidR="00211F69" w:rsidRDefault="00211F69" w:rsidP="008519F5">
      <w:pPr>
        <w:tabs>
          <w:tab w:val="left" w:pos="567"/>
        </w:tabs>
        <w:spacing w:before="0"/>
        <w:rPr>
          <w:rFonts w:cs="Arial"/>
          <w:lang w:val="sr-Latn-RS" w:bidi="en-US"/>
        </w:rPr>
      </w:pPr>
    </w:p>
    <w:p w:rsidR="00211F69" w:rsidRDefault="00211F69" w:rsidP="008519F5">
      <w:pPr>
        <w:tabs>
          <w:tab w:val="left" w:pos="567"/>
        </w:tabs>
        <w:spacing w:before="0"/>
        <w:rPr>
          <w:rFonts w:cs="Arial"/>
          <w:lang w:val="sr-Latn-RS" w:bidi="en-US"/>
        </w:rPr>
      </w:pPr>
    </w:p>
    <w:p w:rsidR="00211F69" w:rsidRDefault="00211F69" w:rsidP="008519F5">
      <w:pPr>
        <w:tabs>
          <w:tab w:val="left" w:pos="567"/>
        </w:tabs>
        <w:spacing w:before="0"/>
        <w:rPr>
          <w:rFonts w:cs="Arial"/>
          <w:lang w:val="sr-Latn-RS" w:bidi="en-US"/>
        </w:rPr>
      </w:pPr>
    </w:p>
    <w:p w:rsidR="00211F69" w:rsidRDefault="00211F69" w:rsidP="008519F5">
      <w:pPr>
        <w:tabs>
          <w:tab w:val="left" w:pos="567"/>
        </w:tabs>
        <w:spacing w:before="0"/>
        <w:rPr>
          <w:rFonts w:cs="Arial"/>
          <w:lang w:val="sr-Latn-RS" w:bidi="en-US"/>
        </w:rPr>
      </w:pPr>
    </w:p>
    <w:p w:rsidR="00211F69" w:rsidRDefault="00211F69" w:rsidP="008519F5">
      <w:pPr>
        <w:tabs>
          <w:tab w:val="left" w:pos="567"/>
        </w:tabs>
        <w:spacing w:before="0"/>
        <w:rPr>
          <w:rFonts w:cs="Arial"/>
          <w:lang w:val="sr-Latn-RS" w:bidi="en-US"/>
        </w:rPr>
      </w:pPr>
    </w:p>
    <w:p w:rsidR="005558FD" w:rsidRPr="0011381A" w:rsidRDefault="005558FD"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Pr="0011381A" w:rsidRDefault="008519F5" w:rsidP="006B60E5">
      <w:pPr>
        <w:spacing w:before="0"/>
        <w:rPr>
          <w:rFonts w:cs="Arial"/>
          <w:color w:val="00B0F0"/>
          <w:lang w:val="sr-Cyrl-RS" w:eastAsia="sr-Latn-CS"/>
        </w:rPr>
      </w:pPr>
    </w:p>
    <w:p w:rsidR="008519F5" w:rsidRDefault="008519F5"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0E5AD9" w:rsidRDefault="000E5AD9" w:rsidP="006B60E5">
      <w:pPr>
        <w:spacing w:before="0"/>
        <w:rPr>
          <w:rFonts w:cs="Arial"/>
          <w:color w:val="00B0F0"/>
          <w:lang w:val="sr-Cyrl-RS" w:eastAsia="sr-Latn-CS"/>
        </w:rPr>
      </w:pPr>
    </w:p>
    <w:p w:rsidR="004F532A" w:rsidRDefault="004F532A" w:rsidP="006B60E5">
      <w:pPr>
        <w:spacing w:before="0"/>
        <w:rPr>
          <w:rFonts w:cs="Arial"/>
          <w:color w:val="00B0F0"/>
          <w:lang w:val="sr-Cyrl-RS" w:eastAsia="sr-Latn-CS"/>
        </w:rPr>
      </w:pPr>
    </w:p>
    <w:p w:rsidR="009C683A" w:rsidRDefault="009C683A" w:rsidP="006B60E5">
      <w:pPr>
        <w:spacing w:before="0"/>
        <w:rPr>
          <w:rFonts w:cs="Arial"/>
          <w:color w:val="00B0F0"/>
          <w:lang w:val="sr-Cyrl-RS" w:eastAsia="sr-Latn-CS"/>
        </w:rPr>
      </w:pPr>
    </w:p>
    <w:p w:rsidR="009C683A" w:rsidRDefault="009C683A" w:rsidP="006B60E5">
      <w:pPr>
        <w:spacing w:before="0"/>
        <w:rPr>
          <w:rFonts w:cs="Arial"/>
          <w:color w:val="00B0F0"/>
          <w:lang w:val="sr-Cyrl-RS" w:eastAsia="sr-Latn-CS"/>
        </w:rPr>
      </w:pPr>
    </w:p>
    <w:p w:rsidR="009C683A" w:rsidRDefault="009C683A" w:rsidP="006B60E5">
      <w:pPr>
        <w:spacing w:before="0"/>
        <w:rPr>
          <w:rFonts w:cs="Arial"/>
          <w:color w:val="00B0F0"/>
          <w:lang w:val="sr-Cyrl-RS" w:eastAsia="sr-Latn-CS"/>
        </w:rPr>
      </w:pPr>
    </w:p>
    <w:p w:rsidR="009C683A" w:rsidRDefault="009C683A" w:rsidP="006B60E5">
      <w:pPr>
        <w:spacing w:before="0"/>
        <w:rPr>
          <w:rFonts w:cs="Arial"/>
          <w:color w:val="00B0F0"/>
          <w:lang w:val="sr-Cyrl-RS" w:eastAsia="sr-Latn-CS"/>
        </w:rPr>
      </w:pPr>
    </w:p>
    <w:p w:rsidR="009C683A" w:rsidRDefault="009C683A" w:rsidP="006B60E5">
      <w:pPr>
        <w:spacing w:before="0"/>
        <w:rPr>
          <w:rFonts w:cs="Arial"/>
          <w:color w:val="00B0F0"/>
          <w:lang w:val="sr-Cyrl-RS" w:eastAsia="sr-Latn-CS"/>
        </w:rPr>
      </w:pPr>
    </w:p>
    <w:p w:rsidR="009C683A" w:rsidRDefault="009C683A" w:rsidP="006B60E5">
      <w:pPr>
        <w:spacing w:before="0"/>
        <w:rPr>
          <w:rFonts w:cs="Arial"/>
          <w:color w:val="00B0F0"/>
          <w:lang w:val="sr-Cyrl-RS" w:eastAsia="sr-Latn-CS"/>
        </w:rPr>
      </w:pPr>
    </w:p>
    <w:p w:rsidR="004F532A" w:rsidRDefault="004F532A" w:rsidP="006B60E5">
      <w:pPr>
        <w:spacing w:before="0"/>
        <w:rPr>
          <w:rFonts w:cs="Arial"/>
          <w:color w:val="00B0F0"/>
          <w:lang w:val="sr-Cyrl-RS" w:eastAsia="sr-Latn-CS"/>
        </w:rPr>
      </w:pPr>
    </w:p>
    <w:p w:rsidR="004F532A" w:rsidRDefault="004F532A" w:rsidP="006B60E5">
      <w:pPr>
        <w:spacing w:before="0"/>
        <w:rPr>
          <w:rFonts w:cs="Arial"/>
          <w:color w:val="00B0F0"/>
          <w:lang w:val="sr-Cyrl-RS" w:eastAsia="sr-Latn-CS"/>
        </w:rPr>
      </w:pPr>
    </w:p>
    <w:p w:rsidR="00552B06" w:rsidRDefault="00552B06" w:rsidP="006B60E5">
      <w:pPr>
        <w:spacing w:before="0"/>
        <w:rPr>
          <w:rFonts w:cs="Arial"/>
          <w:color w:val="00B0F0"/>
          <w:lang w:val="sr-Cyrl-RS" w:eastAsia="sr-Latn-CS"/>
        </w:rPr>
      </w:pPr>
    </w:p>
    <w:p w:rsidR="00552B06" w:rsidRDefault="00552B06" w:rsidP="006B60E5">
      <w:pPr>
        <w:spacing w:before="0"/>
        <w:rPr>
          <w:rFonts w:cs="Arial"/>
          <w:color w:val="00B0F0"/>
          <w:lang w:val="sr-Cyrl-RS" w:eastAsia="sr-Latn-CS"/>
        </w:rPr>
      </w:pPr>
    </w:p>
    <w:p w:rsidR="004F532A" w:rsidRDefault="004F532A" w:rsidP="006B60E5">
      <w:pPr>
        <w:spacing w:before="0"/>
        <w:rPr>
          <w:rFonts w:cs="Arial"/>
          <w:color w:val="00B0F0"/>
          <w:lang w:val="sr-Cyrl-RS" w:eastAsia="sr-Latn-CS"/>
        </w:rPr>
      </w:pPr>
    </w:p>
    <w:p w:rsidR="004F532A" w:rsidRDefault="004F532A" w:rsidP="006B60E5">
      <w:pPr>
        <w:spacing w:before="0"/>
        <w:rPr>
          <w:rFonts w:cs="Arial"/>
          <w:color w:val="00B0F0"/>
          <w:lang w:val="sr-Cyrl-RS" w:eastAsia="sr-Latn-CS"/>
        </w:rPr>
      </w:pPr>
    </w:p>
    <w:p w:rsidR="004F532A" w:rsidRDefault="004F532A" w:rsidP="006B60E5">
      <w:pPr>
        <w:spacing w:before="0"/>
        <w:rPr>
          <w:rFonts w:cs="Arial"/>
          <w:color w:val="00B0F0"/>
          <w:lang w:val="sr-Cyrl-RS" w:eastAsia="sr-Latn-CS"/>
        </w:rPr>
      </w:pPr>
    </w:p>
    <w:p w:rsidR="004F532A" w:rsidRPr="0011381A" w:rsidRDefault="004F532A" w:rsidP="006B60E5">
      <w:pPr>
        <w:spacing w:before="0"/>
        <w:rPr>
          <w:rFonts w:cs="Arial"/>
          <w:color w:val="00B0F0"/>
          <w:lang w:val="sr-Cyrl-RS" w:eastAsia="sr-Latn-CS"/>
        </w:rPr>
      </w:pPr>
    </w:p>
    <w:p w:rsidR="008519F5" w:rsidRPr="00AE3A86" w:rsidRDefault="00AE3A86" w:rsidP="00AE3A86">
      <w:pPr>
        <w:spacing w:before="0"/>
        <w:jc w:val="center"/>
        <w:rPr>
          <w:rFonts w:cs="Arial"/>
          <w:b/>
          <w:sz w:val="36"/>
          <w:szCs w:val="36"/>
          <w:lang w:val="sr-Cyrl-RS" w:eastAsia="sr-Latn-CS"/>
        </w:rPr>
      </w:pPr>
      <w:r w:rsidRPr="00AE3A86">
        <w:rPr>
          <w:rFonts w:cs="Arial"/>
          <w:b/>
          <w:sz w:val="36"/>
          <w:szCs w:val="36"/>
          <w:lang w:val="sr-Cyrl-RS" w:eastAsia="sr-Latn-CS"/>
        </w:rPr>
        <w:t>О</w:t>
      </w:r>
      <w:r>
        <w:rPr>
          <w:rFonts w:cs="Arial"/>
          <w:b/>
          <w:sz w:val="36"/>
          <w:szCs w:val="36"/>
          <w:lang w:val="sr-Cyrl-RS" w:eastAsia="sr-Latn-CS"/>
        </w:rPr>
        <w:t xml:space="preserve"> </w:t>
      </w:r>
      <w:r w:rsidRPr="00AE3A86">
        <w:rPr>
          <w:rFonts w:cs="Arial"/>
          <w:b/>
          <w:sz w:val="36"/>
          <w:szCs w:val="36"/>
          <w:lang w:val="sr-Cyrl-RS" w:eastAsia="sr-Latn-CS"/>
        </w:rPr>
        <w:t>Б</w:t>
      </w:r>
      <w:r>
        <w:rPr>
          <w:rFonts w:cs="Arial"/>
          <w:b/>
          <w:sz w:val="36"/>
          <w:szCs w:val="36"/>
          <w:lang w:val="sr-Cyrl-RS" w:eastAsia="sr-Latn-CS"/>
        </w:rPr>
        <w:t xml:space="preserve"> </w:t>
      </w:r>
      <w:r w:rsidRPr="00AE3A86">
        <w:rPr>
          <w:rFonts w:cs="Arial"/>
          <w:b/>
          <w:sz w:val="36"/>
          <w:szCs w:val="36"/>
          <w:lang w:val="sr-Cyrl-RS" w:eastAsia="sr-Latn-CS"/>
        </w:rPr>
        <w:t>Р</w:t>
      </w:r>
      <w:r>
        <w:rPr>
          <w:rFonts w:cs="Arial"/>
          <w:b/>
          <w:sz w:val="36"/>
          <w:szCs w:val="36"/>
          <w:lang w:val="sr-Cyrl-RS" w:eastAsia="sr-Latn-CS"/>
        </w:rPr>
        <w:t xml:space="preserve"> </w:t>
      </w:r>
      <w:r w:rsidRPr="00AE3A86">
        <w:rPr>
          <w:rFonts w:cs="Arial"/>
          <w:b/>
          <w:sz w:val="36"/>
          <w:szCs w:val="36"/>
          <w:lang w:val="sr-Cyrl-RS" w:eastAsia="sr-Latn-CS"/>
        </w:rPr>
        <w:t>А</w:t>
      </w:r>
      <w:r>
        <w:rPr>
          <w:rFonts w:cs="Arial"/>
          <w:b/>
          <w:sz w:val="36"/>
          <w:szCs w:val="36"/>
          <w:lang w:val="sr-Cyrl-RS" w:eastAsia="sr-Latn-CS"/>
        </w:rPr>
        <w:t xml:space="preserve"> </w:t>
      </w:r>
      <w:r w:rsidRPr="00AE3A86">
        <w:rPr>
          <w:rFonts w:cs="Arial"/>
          <w:b/>
          <w:sz w:val="36"/>
          <w:szCs w:val="36"/>
          <w:lang w:val="sr-Cyrl-RS" w:eastAsia="sr-Latn-CS"/>
        </w:rPr>
        <w:t>С</w:t>
      </w:r>
      <w:r>
        <w:rPr>
          <w:rFonts w:cs="Arial"/>
          <w:b/>
          <w:sz w:val="36"/>
          <w:szCs w:val="36"/>
          <w:lang w:val="sr-Cyrl-RS" w:eastAsia="sr-Latn-CS"/>
        </w:rPr>
        <w:t xml:space="preserve"> </w:t>
      </w:r>
      <w:r w:rsidRPr="00AE3A86">
        <w:rPr>
          <w:rFonts w:cs="Arial"/>
          <w:b/>
          <w:sz w:val="36"/>
          <w:szCs w:val="36"/>
          <w:lang w:val="sr-Cyrl-RS" w:eastAsia="sr-Latn-CS"/>
        </w:rPr>
        <w:t>Ц</w:t>
      </w:r>
      <w:r>
        <w:rPr>
          <w:rFonts w:cs="Arial"/>
          <w:b/>
          <w:sz w:val="36"/>
          <w:szCs w:val="36"/>
          <w:lang w:val="sr-Cyrl-RS" w:eastAsia="sr-Latn-CS"/>
        </w:rPr>
        <w:t xml:space="preserve"> </w:t>
      </w:r>
      <w:r w:rsidRPr="00AE3A86">
        <w:rPr>
          <w:rFonts w:cs="Arial"/>
          <w:b/>
          <w:sz w:val="36"/>
          <w:szCs w:val="36"/>
          <w:lang w:val="sr-Cyrl-RS" w:eastAsia="sr-Latn-CS"/>
        </w:rPr>
        <w:t>И</w:t>
      </w:r>
    </w:p>
    <w:p w:rsidR="00AE3A86" w:rsidRPr="0011381A" w:rsidRDefault="00AE3A86" w:rsidP="00AE3A86">
      <w:pPr>
        <w:pStyle w:val="KDPodnaslov1"/>
        <w:spacing w:before="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8519F5" w:rsidRDefault="008519F5" w:rsidP="00537D6B">
      <w:pPr>
        <w:pStyle w:val="KDPodnaslov1"/>
        <w:spacing w:before="0"/>
        <w:rPr>
          <w:rFonts w:cs="Arial"/>
          <w:lang w:val="sr-Cyrl-RS"/>
        </w:rPr>
      </w:pPr>
    </w:p>
    <w:p w:rsidR="00537D6B" w:rsidRDefault="00537D6B"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F96152" w:rsidRDefault="00F96152" w:rsidP="00537D6B">
      <w:pPr>
        <w:pStyle w:val="KDPodnaslov1"/>
        <w:spacing w:before="0"/>
        <w:rPr>
          <w:rFonts w:cs="Arial"/>
          <w:lang w:val="sr-Cyrl-RS"/>
        </w:rPr>
      </w:pPr>
    </w:p>
    <w:p w:rsidR="00537D6B" w:rsidRDefault="00537D6B" w:rsidP="00537D6B">
      <w:pPr>
        <w:pStyle w:val="KDPodnaslov1"/>
        <w:spacing w:before="0"/>
        <w:rPr>
          <w:rFonts w:cs="Arial"/>
          <w:lang w:val="sr-Cyrl-RS"/>
        </w:rPr>
      </w:pPr>
    </w:p>
    <w:p w:rsidR="004F532A" w:rsidRDefault="004F532A" w:rsidP="008519F5">
      <w:pPr>
        <w:pStyle w:val="KDPodnaslov1"/>
        <w:spacing w:before="0"/>
        <w:ind w:left="360"/>
        <w:rPr>
          <w:rFonts w:cs="Arial"/>
          <w:lang w:val="sr-Cyrl-RS"/>
        </w:rPr>
      </w:pPr>
    </w:p>
    <w:p w:rsidR="004F532A" w:rsidRPr="0011381A" w:rsidRDefault="004F532A" w:rsidP="008519F5">
      <w:pPr>
        <w:pStyle w:val="KDPodnaslov1"/>
        <w:spacing w:before="0"/>
        <w:ind w:left="360"/>
        <w:rPr>
          <w:rFonts w:cs="Arial"/>
          <w:lang w:val="sr-Cyrl-RS"/>
        </w:rPr>
      </w:pPr>
    </w:p>
    <w:p w:rsidR="008519F5" w:rsidRPr="0011381A" w:rsidRDefault="008519F5" w:rsidP="008519F5">
      <w:pPr>
        <w:pStyle w:val="KDPodnaslov1"/>
        <w:spacing w:before="0"/>
        <w:ind w:left="360"/>
        <w:rPr>
          <w:rFonts w:cs="Arial"/>
          <w:lang w:val="sr-Cyrl-RS"/>
        </w:rPr>
      </w:pPr>
    </w:p>
    <w:p w:rsidR="00AE3A86" w:rsidRDefault="00AE3A86" w:rsidP="006D074C">
      <w:pPr>
        <w:spacing w:before="0"/>
        <w:rPr>
          <w:rStyle w:val="BookTitle"/>
          <w:rFonts w:cs="Arial"/>
          <w:lang w:val="sr-Cyrl-RS"/>
        </w:rPr>
      </w:pPr>
    </w:p>
    <w:p w:rsidR="00AE3A86" w:rsidRPr="00F06F45" w:rsidRDefault="00AE3A86" w:rsidP="00AE3A86">
      <w:pPr>
        <w:spacing w:before="0"/>
        <w:jc w:val="right"/>
        <w:rPr>
          <w:rStyle w:val="BookTitle"/>
          <w:rFonts w:cs="Arial"/>
          <w:lang w:val="sr-Cyrl-RS"/>
        </w:rPr>
      </w:pPr>
      <w:r w:rsidRPr="00F06F45">
        <w:rPr>
          <w:rStyle w:val="BookTitle"/>
          <w:rFonts w:cs="Arial"/>
          <w:lang w:val="sr-Cyrl-RS"/>
        </w:rPr>
        <w:lastRenderedPageBreak/>
        <w:t>Образац 1.</w:t>
      </w:r>
    </w:p>
    <w:p w:rsidR="00AE3A86" w:rsidRDefault="00AE3A86" w:rsidP="00343A18">
      <w:pPr>
        <w:spacing w:before="0"/>
        <w:jc w:val="center"/>
        <w:rPr>
          <w:rStyle w:val="BookTitle"/>
          <w:rFonts w:cs="Arial"/>
          <w:lang w:val="sr-Cyrl-RS"/>
        </w:rPr>
      </w:pPr>
    </w:p>
    <w:p w:rsidR="00343A18" w:rsidRPr="0011381A" w:rsidRDefault="00343A18" w:rsidP="00343A18">
      <w:pPr>
        <w:spacing w:before="0"/>
        <w:jc w:val="center"/>
        <w:rPr>
          <w:rStyle w:val="BookTitle"/>
          <w:rFonts w:cs="Arial"/>
          <w:lang w:val="sr-Cyrl-RS"/>
        </w:rPr>
      </w:pPr>
      <w:r w:rsidRPr="0011381A">
        <w:rPr>
          <w:rStyle w:val="BookTitle"/>
          <w:rFonts w:cs="Arial"/>
          <w:lang w:val="sr-Cyrl-RS"/>
        </w:rPr>
        <w:t>ОБРАЗАЦ ПОНУДЕ</w:t>
      </w:r>
      <w:r w:rsidR="00A238EE" w:rsidRPr="0011381A">
        <w:rPr>
          <w:rStyle w:val="BookTitle"/>
          <w:rFonts w:cs="Arial"/>
          <w:lang w:val="sr-Cyrl-RS"/>
        </w:rPr>
        <w:t xml:space="preserve"> </w:t>
      </w:r>
    </w:p>
    <w:p w:rsidR="00343A18" w:rsidRPr="0011381A" w:rsidRDefault="00343A18" w:rsidP="00343A18">
      <w:pPr>
        <w:spacing w:before="0"/>
        <w:rPr>
          <w:rStyle w:val="BookTitle"/>
          <w:rFonts w:cs="Arial"/>
          <w:lang w:val="sr-Cyrl-RS"/>
        </w:rPr>
      </w:pPr>
    </w:p>
    <w:p w:rsidR="000847B9" w:rsidRPr="00F06F45" w:rsidRDefault="000847B9" w:rsidP="000847B9">
      <w:pPr>
        <w:rPr>
          <w:rFonts w:eastAsia="TimesNewRomanPS-BoldMT" w:cs="Arial"/>
          <w:bCs/>
          <w:color w:val="00B0F0"/>
          <w:lang w:val="sr-Cyrl-RS"/>
        </w:rPr>
      </w:pPr>
      <w:r w:rsidRPr="0011381A">
        <w:rPr>
          <w:rFonts w:eastAsia="TimesNewRomanPS-BoldMT" w:cs="Arial"/>
          <w:bCs/>
          <w:color w:val="000000"/>
          <w:lang w:val="sr-Cyrl-RS"/>
        </w:rPr>
        <w:t>Понуда бр._________</w:t>
      </w:r>
      <w:r w:rsidR="00A238EE" w:rsidRPr="0011381A">
        <w:rPr>
          <w:rFonts w:eastAsia="TimesNewRomanPS-BoldMT" w:cs="Arial"/>
          <w:bCs/>
          <w:color w:val="000000"/>
          <w:lang w:val="sr-Cyrl-RS"/>
        </w:rPr>
        <w:t xml:space="preserve"> од _______________ за </w:t>
      </w:r>
      <w:r w:rsidRPr="0011381A">
        <w:rPr>
          <w:rFonts w:eastAsia="TimesNewRomanPS-BoldMT" w:cs="Arial"/>
          <w:bCs/>
          <w:color w:val="000000"/>
          <w:lang w:val="sr-Cyrl-RS"/>
        </w:rPr>
        <w:t xml:space="preserve"> поступак</w:t>
      </w:r>
      <w:r w:rsidR="00925BB7" w:rsidRPr="0011381A">
        <w:rPr>
          <w:rFonts w:cs="Arial"/>
          <w:lang w:val="sr-Cyrl-RS"/>
        </w:rPr>
        <w:t xml:space="preserve"> </w:t>
      </w:r>
      <w:r w:rsidR="00925BB7" w:rsidRPr="0011381A">
        <w:rPr>
          <w:rFonts w:eastAsia="TimesNewRomanPS-BoldMT" w:cs="Arial"/>
          <w:bCs/>
          <w:color w:val="000000"/>
          <w:lang w:val="sr-Cyrl-RS"/>
        </w:rPr>
        <w:t xml:space="preserve">јавне набавке </w:t>
      </w:r>
      <w:r w:rsidR="00A238EE" w:rsidRPr="0011381A">
        <w:rPr>
          <w:rFonts w:eastAsia="TimesNewRomanPS-BoldMT" w:cs="Arial"/>
          <w:bCs/>
          <w:color w:val="000000"/>
          <w:lang w:val="sr-Cyrl-RS"/>
        </w:rPr>
        <w:t xml:space="preserve">мале вредности </w:t>
      </w:r>
      <w:r w:rsidR="00925BB7" w:rsidRPr="0011381A">
        <w:rPr>
          <w:rFonts w:eastAsia="TimesNewRomanPS-BoldMT" w:cs="Arial"/>
          <w:bCs/>
          <w:color w:val="000000"/>
          <w:lang w:val="sr-Cyrl-RS"/>
        </w:rPr>
        <w:t>услуга</w:t>
      </w:r>
      <w:r w:rsidR="00F73D1F">
        <w:rPr>
          <w:rFonts w:eastAsia="TimesNewRomanPS-BoldMT" w:cs="Arial"/>
          <w:bCs/>
          <w:color w:val="000000"/>
          <w:lang w:val="sr-Cyrl-RS"/>
        </w:rPr>
        <w:t xml:space="preserve"> „Гинеколошки прегледи за запослене у Огранку Дринско Лимске ХЕ“,</w:t>
      </w:r>
      <w:r w:rsidR="00F06F45">
        <w:rPr>
          <w:rFonts w:eastAsia="TimesNewRomanPS-BoldMT" w:cs="Arial"/>
          <w:bCs/>
          <w:color w:val="000000"/>
          <w:lang w:val="sr-Cyrl-RS"/>
        </w:rPr>
        <w:t xml:space="preserve"> ради закључења О</w:t>
      </w:r>
      <w:r w:rsidRPr="0011381A">
        <w:rPr>
          <w:rFonts w:eastAsia="TimesNewRomanPS-BoldMT" w:cs="Arial"/>
          <w:bCs/>
          <w:color w:val="000000"/>
          <w:lang w:val="sr-Cyrl-RS"/>
        </w:rPr>
        <w:t>квирног споразума са једним</w:t>
      </w:r>
      <w:r w:rsidRPr="0011381A">
        <w:rPr>
          <w:rFonts w:eastAsia="TimesNewRomanPS-BoldMT" w:cs="Arial"/>
          <w:bCs/>
          <w:color w:val="00B0F0"/>
          <w:lang w:val="sr-Cyrl-RS"/>
        </w:rPr>
        <w:t xml:space="preserve"> </w:t>
      </w:r>
      <w:r w:rsidRPr="0011381A">
        <w:rPr>
          <w:rFonts w:eastAsia="TimesNewRomanPS-BoldMT" w:cs="Arial"/>
          <w:bCs/>
          <w:color w:val="000000"/>
          <w:lang w:val="sr-Cyrl-RS"/>
        </w:rPr>
        <w:t>понуђачем</w:t>
      </w:r>
      <w:r w:rsidRPr="0011381A">
        <w:rPr>
          <w:rFonts w:eastAsia="TimesNewRomanPS-BoldMT" w:cs="Arial"/>
          <w:bCs/>
          <w:color w:val="00B0F0"/>
          <w:lang w:val="sr-Cyrl-RS"/>
        </w:rPr>
        <w:t xml:space="preserve"> </w:t>
      </w:r>
      <w:r w:rsidRPr="0011381A">
        <w:rPr>
          <w:rFonts w:eastAsia="TimesNewRomanPS-BoldMT" w:cs="Arial"/>
          <w:bCs/>
          <w:color w:val="000000"/>
          <w:lang w:val="sr-Cyrl-RS"/>
        </w:rPr>
        <w:t>на период до две</w:t>
      </w:r>
      <w:r w:rsidR="00F06F45">
        <w:rPr>
          <w:rFonts w:eastAsia="TimesNewRomanPS-BoldMT" w:cs="Arial"/>
          <w:bCs/>
          <w:color w:val="00B0F0"/>
          <w:lang w:val="sr-Cyrl-RS"/>
        </w:rPr>
        <w:t xml:space="preserve"> </w:t>
      </w:r>
      <w:r w:rsidRPr="0011381A">
        <w:rPr>
          <w:rFonts w:eastAsia="TimesNewRomanPS-BoldMT" w:cs="Arial"/>
          <w:bCs/>
          <w:color w:val="000000"/>
          <w:lang w:val="sr-Cyrl-RS"/>
        </w:rPr>
        <w:t>године</w:t>
      </w:r>
      <w:r w:rsidR="00925BB7" w:rsidRPr="0011381A">
        <w:rPr>
          <w:rFonts w:eastAsia="TimesNewRomanPS-BoldMT" w:cs="Arial"/>
          <w:bCs/>
          <w:color w:val="000000"/>
          <w:lang w:val="sr-Cyrl-RS"/>
        </w:rPr>
        <w:t xml:space="preserve"> </w:t>
      </w:r>
      <w:r w:rsidR="00A238EE" w:rsidRPr="0011381A">
        <w:rPr>
          <w:rFonts w:eastAsia="TimesNewRomanPS-BoldMT" w:cs="Arial"/>
          <w:bCs/>
          <w:color w:val="000000"/>
          <w:lang w:val="sr-Cyrl-RS"/>
        </w:rPr>
        <w:t xml:space="preserve">ЈН бр. </w:t>
      </w:r>
      <w:r w:rsidR="00A238EE" w:rsidRPr="0011381A">
        <w:rPr>
          <w:rFonts w:eastAsia="TimesNewRomanPS-BoldMT" w:cs="Arial"/>
          <w:bCs/>
          <w:color w:val="000000"/>
        </w:rPr>
        <w:t>J</w:t>
      </w:r>
      <w:r w:rsidR="00371CE8" w:rsidRPr="0011381A">
        <w:rPr>
          <w:rFonts w:eastAsia="TimesNewRomanPS-BoldMT" w:cs="Arial"/>
          <w:bCs/>
          <w:color w:val="000000"/>
          <w:lang w:val="sr-Cyrl-RS"/>
        </w:rPr>
        <w:t>НО/1000/00</w:t>
      </w:r>
      <w:r w:rsidR="00F06F45">
        <w:rPr>
          <w:rFonts w:eastAsia="TimesNewRomanPS-BoldMT" w:cs="Arial"/>
          <w:bCs/>
          <w:color w:val="000000"/>
          <w:lang w:val="sr-Cyrl-RS"/>
        </w:rPr>
        <w:t>61/2019 (1723/2019).</w:t>
      </w:r>
    </w:p>
    <w:p w:rsidR="00343A18" w:rsidRPr="0011381A" w:rsidRDefault="00343A18" w:rsidP="00343A18">
      <w:pPr>
        <w:spacing w:before="0"/>
        <w:rPr>
          <w:rFonts w:eastAsia="TimesNewRomanPS-BoldMT" w:cs="Arial"/>
          <w:bCs/>
          <w:color w:val="00B0F0"/>
          <w:lang w:val="sr-Cyrl-RS"/>
        </w:rPr>
      </w:pPr>
    </w:p>
    <w:p w:rsidR="00343A18" w:rsidRPr="006D074C" w:rsidRDefault="00343A18" w:rsidP="00343A18">
      <w:pPr>
        <w:spacing w:before="0"/>
        <w:rPr>
          <w:rFonts w:cs="Arial"/>
          <w:b/>
          <w:bCs/>
          <w:i/>
          <w:iCs/>
        </w:rPr>
      </w:pPr>
      <w:r w:rsidRPr="0011381A">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1381A" w:rsidTr="0017357D">
        <w:trPr>
          <w:trHeight w:val="548"/>
        </w:trPr>
        <w:tc>
          <w:tcPr>
            <w:tcW w:w="4621"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pacing w:before="0"/>
              <w:rPr>
                <w:rFonts w:cs="Arial"/>
                <w:i/>
                <w:iCs/>
              </w:rPr>
            </w:pPr>
            <w:r w:rsidRPr="0011381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11381A" w:rsidRDefault="0055619B" w:rsidP="00BC01DC">
            <w:pPr>
              <w:snapToGrid w:val="0"/>
              <w:spacing w:before="0"/>
              <w:rPr>
                <w:rFonts w:cs="Arial"/>
                <w:b/>
                <w:bCs/>
                <w:i/>
                <w:iCs/>
              </w:rPr>
            </w:pPr>
          </w:p>
        </w:tc>
      </w:tr>
      <w:tr w:rsidR="00343A18" w:rsidRPr="0011381A" w:rsidTr="0017357D">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1381A" w:rsidRDefault="0055619B" w:rsidP="0055619B">
            <w:pPr>
              <w:spacing w:before="0"/>
              <w:rPr>
                <w:rFonts w:cs="Arial"/>
                <w:b/>
                <w:bCs/>
                <w:i/>
                <w:iCs/>
              </w:rPr>
            </w:pPr>
            <w:r w:rsidRPr="0011381A">
              <w:rPr>
                <w:rFonts w:cs="Arial"/>
                <w:i/>
                <w:iCs/>
              </w:rPr>
              <w:t xml:space="preserve">Врста правног лица: </w:t>
            </w:r>
            <w:r w:rsidRPr="0011381A">
              <w:rPr>
                <w:rFonts w:cs="Arial"/>
                <w:i/>
                <w:iCs/>
                <w:color w:val="000000" w:themeColor="text1"/>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pacing w:before="0"/>
              <w:rPr>
                <w:rFonts w:cs="Arial"/>
                <w:b/>
                <w:bCs/>
                <w:i/>
                <w:iCs/>
              </w:rPr>
            </w:pPr>
          </w:p>
          <w:p w:rsidR="00343A18" w:rsidRPr="0011381A" w:rsidRDefault="00343A18" w:rsidP="00BC01DC">
            <w:pPr>
              <w:spacing w:before="0"/>
              <w:rPr>
                <w:rFonts w:cs="Arial"/>
                <w:b/>
                <w:bCs/>
                <w:i/>
                <w:iCs/>
              </w:rPr>
            </w:pPr>
          </w:p>
        </w:tc>
      </w:tr>
      <w:tr w:rsidR="00343A18" w:rsidRPr="0011381A" w:rsidTr="0017357D">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b/>
                <w:bCs/>
                <w:i/>
                <w:iCs/>
              </w:rPr>
            </w:pPr>
            <w:r w:rsidRPr="0011381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pacing w:before="0"/>
              <w:rPr>
                <w:rFonts w:cs="Arial"/>
                <w:b/>
                <w:bCs/>
                <w:i/>
                <w:iCs/>
              </w:rPr>
            </w:pPr>
          </w:p>
          <w:p w:rsidR="00343A18" w:rsidRPr="0011381A" w:rsidRDefault="00343A18" w:rsidP="00BC01DC">
            <w:pPr>
              <w:spacing w:before="0"/>
              <w:rPr>
                <w:rFonts w:cs="Arial"/>
                <w:b/>
                <w:bCs/>
                <w:i/>
                <w:iCs/>
              </w:rPr>
            </w:pPr>
          </w:p>
        </w:tc>
      </w:tr>
      <w:tr w:rsidR="0093632E" w:rsidRPr="0011381A" w:rsidTr="0017357D">
        <w:trPr>
          <w:trHeight w:val="980"/>
        </w:trPr>
        <w:tc>
          <w:tcPr>
            <w:tcW w:w="4621" w:type="dxa"/>
            <w:tcBorders>
              <w:top w:val="single" w:sz="4" w:space="0" w:color="000000"/>
              <w:left w:val="single" w:sz="4" w:space="0" w:color="000000"/>
              <w:bottom w:val="single" w:sz="4" w:space="0" w:color="000000"/>
            </w:tcBorders>
            <w:shd w:val="clear" w:color="auto" w:fill="auto"/>
          </w:tcPr>
          <w:p w:rsidR="0093632E" w:rsidRPr="0093632E" w:rsidRDefault="0093632E" w:rsidP="007C049A">
            <w:pPr>
              <w:spacing w:before="0"/>
              <w:rPr>
                <w:rFonts w:cs="Arial"/>
                <w:i/>
                <w:iCs/>
                <w:u w:val="single"/>
              </w:rPr>
            </w:pPr>
            <w:r w:rsidRPr="0093632E">
              <w:rPr>
                <w:rFonts w:eastAsia="TimesNewRomanPSMT" w:cs="Arial"/>
                <w:bCs/>
                <w:i/>
                <w:u w:val="single"/>
                <w:lang w:val="sr-Cyrl-RS"/>
              </w:rPr>
              <w:t>Адреса сервиса понуђача где ће се вршити услуга (удаљеност понуђача од локације наручиоца)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3632E" w:rsidRPr="0011381A" w:rsidRDefault="0093632E" w:rsidP="00BC01DC">
            <w:pPr>
              <w:snapToGrid w:val="0"/>
              <w:spacing w:before="0"/>
              <w:rPr>
                <w:rFonts w:cs="Arial"/>
                <w:b/>
                <w:bCs/>
                <w:i/>
                <w:iCs/>
              </w:rPr>
            </w:pPr>
          </w:p>
        </w:tc>
      </w:tr>
      <w:tr w:rsidR="00343A18" w:rsidRPr="0011381A" w:rsidTr="0017357D">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b/>
                <w:bCs/>
                <w:i/>
                <w:iCs/>
              </w:rPr>
            </w:pPr>
            <w:r w:rsidRPr="0011381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cs="Arial"/>
                <w:b/>
                <w:bCs/>
                <w:i/>
                <w:iCs/>
              </w:rPr>
            </w:pPr>
          </w:p>
          <w:p w:rsidR="00343A18" w:rsidRPr="0011381A" w:rsidRDefault="00343A18" w:rsidP="00BC01DC">
            <w:pPr>
              <w:spacing w:before="0"/>
              <w:rPr>
                <w:rFonts w:cs="Arial"/>
                <w:b/>
                <w:bCs/>
                <w:i/>
                <w:iCs/>
              </w:rPr>
            </w:pPr>
          </w:p>
        </w:tc>
      </w:tr>
      <w:tr w:rsidR="00343A18" w:rsidRPr="0011381A" w:rsidTr="00BC01DC">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b/>
                <w:bCs/>
                <w:i/>
                <w:iCs/>
                <w:lang w:val="ru-RU"/>
              </w:rPr>
            </w:pPr>
            <w:r w:rsidRPr="0011381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cs="Arial"/>
                <w:b/>
                <w:bCs/>
                <w:i/>
                <w:iCs/>
                <w:lang w:val="ru-RU"/>
              </w:rPr>
            </w:pPr>
          </w:p>
        </w:tc>
      </w:tr>
      <w:tr w:rsidR="00343A18" w:rsidRPr="0011381A"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i/>
                <w:iCs/>
              </w:rPr>
            </w:pPr>
          </w:p>
          <w:p w:rsidR="00343A18" w:rsidRPr="0011381A" w:rsidRDefault="00343A18" w:rsidP="00BC01DC">
            <w:pPr>
              <w:spacing w:before="0"/>
              <w:rPr>
                <w:rFonts w:cs="Arial"/>
                <w:b/>
                <w:bCs/>
                <w:i/>
                <w:iCs/>
              </w:rPr>
            </w:pPr>
            <w:r w:rsidRPr="0011381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cs="Arial"/>
                <w:b/>
                <w:bCs/>
                <w:i/>
                <w:iCs/>
              </w:rPr>
            </w:pPr>
          </w:p>
          <w:p w:rsidR="00343A18" w:rsidRPr="0011381A" w:rsidRDefault="00343A18" w:rsidP="00BC01DC">
            <w:pPr>
              <w:spacing w:before="0"/>
              <w:rPr>
                <w:rFonts w:cs="Arial"/>
                <w:b/>
                <w:bCs/>
                <w:i/>
                <w:iCs/>
              </w:rPr>
            </w:pPr>
          </w:p>
          <w:p w:rsidR="00343A18" w:rsidRPr="0011381A" w:rsidRDefault="00343A18" w:rsidP="00BC01DC">
            <w:pPr>
              <w:spacing w:before="0"/>
              <w:rPr>
                <w:rFonts w:cs="Arial"/>
                <w:b/>
                <w:bCs/>
                <w:i/>
                <w:iCs/>
              </w:rPr>
            </w:pPr>
          </w:p>
        </w:tc>
      </w:tr>
      <w:tr w:rsidR="00343A18" w:rsidRPr="0011381A" w:rsidTr="00BC01DC">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b/>
                <w:bCs/>
                <w:i/>
                <w:iCs/>
                <w:lang w:val="ru-RU"/>
              </w:rPr>
            </w:pPr>
            <w:r w:rsidRPr="0011381A">
              <w:rPr>
                <w:rFonts w:cs="Arial"/>
                <w:i/>
                <w:iCs/>
                <w:lang w:val="ru-RU"/>
              </w:rPr>
              <w:t>Електронска адреса понуђача (</w:t>
            </w:r>
            <w:r w:rsidRPr="0011381A">
              <w:rPr>
                <w:rFonts w:cs="Arial"/>
                <w:i/>
                <w:iCs/>
              </w:rPr>
              <w:t>e</w:t>
            </w:r>
            <w:r w:rsidRPr="0011381A">
              <w:rPr>
                <w:rFonts w:cs="Arial"/>
                <w:i/>
                <w:iCs/>
                <w:lang w:val="ru-RU"/>
              </w:rPr>
              <w:t>-</w:t>
            </w:r>
            <w:r w:rsidRPr="0011381A">
              <w:rPr>
                <w:rFonts w:cs="Arial"/>
                <w:i/>
                <w:iCs/>
              </w:rPr>
              <w:t>mail</w:t>
            </w:r>
            <w:r w:rsidRPr="0011381A">
              <w:rPr>
                <w:rFonts w:cs="Arial"/>
                <w:i/>
                <w:iCs/>
                <w:lang w:val="ru-RU"/>
              </w:rPr>
              <w:t>):</w:t>
            </w:r>
          </w:p>
          <w:p w:rsidR="00343A18" w:rsidRPr="0011381A"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cs="Arial"/>
                <w:b/>
                <w:bCs/>
                <w:i/>
                <w:iCs/>
                <w:lang w:val="sr-Cyrl-RS"/>
              </w:rPr>
            </w:pPr>
          </w:p>
        </w:tc>
      </w:tr>
      <w:tr w:rsidR="00343A18" w:rsidRPr="0011381A"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b/>
                <w:bCs/>
                <w:i/>
                <w:iCs/>
              </w:rPr>
            </w:pPr>
            <w:r w:rsidRPr="0011381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pacing w:before="0"/>
              <w:rPr>
                <w:rFonts w:cs="Arial"/>
                <w:b/>
                <w:bCs/>
                <w:i/>
                <w:iCs/>
              </w:rPr>
            </w:pPr>
          </w:p>
          <w:p w:rsidR="00343A18" w:rsidRPr="0011381A" w:rsidRDefault="00343A18" w:rsidP="00BC01DC">
            <w:pPr>
              <w:spacing w:before="0"/>
              <w:rPr>
                <w:rFonts w:cs="Arial"/>
                <w:b/>
                <w:bCs/>
                <w:i/>
                <w:iCs/>
              </w:rPr>
            </w:pPr>
          </w:p>
        </w:tc>
      </w:tr>
      <w:tr w:rsidR="00343A18" w:rsidRPr="0011381A"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b/>
                <w:bCs/>
                <w:i/>
                <w:iCs/>
              </w:rPr>
            </w:pPr>
            <w:r w:rsidRPr="0011381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pacing w:before="0"/>
              <w:rPr>
                <w:rFonts w:cs="Arial"/>
                <w:b/>
                <w:bCs/>
                <w:i/>
                <w:iCs/>
              </w:rPr>
            </w:pPr>
          </w:p>
          <w:p w:rsidR="00343A18" w:rsidRPr="0011381A" w:rsidRDefault="00343A18" w:rsidP="00BC01DC">
            <w:pPr>
              <w:spacing w:before="0"/>
              <w:rPr>
                <w:rFonts w:cs="Arial"/>
                <w:b/>
                <w:bCs/>
                <w:i/>
                <w:iCs/>
              </w:rPr>
            </w:pPr>
          </w:p>
        </w:tc>
      </w:tr>
      <w:tr w:rsidR="00343A18" w:rsidRPr="0011381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b/>
                <w:bCs/>
                <w:i/>
                <w:iCs/>
                <w:lang w:val="ru-RU"/>
              </w:rPr>
            </w:pPr>
            <w:r w:rsidRPr="0011381A">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cs="Arial"/>
                <w:b/>
                <w:bCs/>
                <w:i/>
                <w:iCs/>
                <w:lang w:val="ru-RU"/>
              </w:rPr>
            </w:pPr>
          </w:p>
          <w:p w:rsidR="00343A18" w:rsidRPr="0011381A" w:rsidRDefault="00343A18" w:rsidP="00BC01DC">
            <w:pPr>
              <w:spacing w:before="0"/>
              <w:rPr>
                <w:rFonts w:cs="Arial"/>
                <w:b/>
                <w:bCs/>
                <w:i/>
                <w:iCs/>
                <w:lang w:val="ru-RU"/>
              </w:rPr>
            </w:pPr>
          </w:p>
        </w:tc>
      </w:tr>
      <w:tr w:rsidR="00343A18" w:rsidRPr="0011381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pacing w:before="0"/>
              <w:rPr>
                <w:rFonts w:cs="Arial"/>
                <w:b/>
                <w:bCs/>
                <w:i/>
                <w:iCs/>
                <w:lang w:val="sr-Cyrl-RS"/>
              </w:rPr>
            </w:pPr>
            <w:r w:rsidRPr="0011381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17357D">
            <w:pPr>
              <w:spacing w:before="0"/>
              <w:rPr>
                <w:rFonts w:cs="Arial"/>
                <w:b/>
                <w:bCs/>
                <w:i/>
                <w:iCs/>
                <w:lang w:val="ru-RU"/>
              </w:rPr>
            </w:pPr>
          </w:p>
          <w:p w:rsidR="00343A18" w:rsidRPr="0011381A" w:rsidRDefault="00343A18" w:rsidP="00BC01DC">
            <w:pPr>
              <w:spacing w:before="0"/>
              <w:ind w:firstLine="708"/>
              <w:rPr>
                <w:rFonts w:cs="Arial"/>
                <w:b/>
                <w:bCs/>
                <w:i/>
                <w:iCs/>
                <w:lang w:val="ru-RU"/>
              </w:rPr>
            </w:pPr>
          </w:p>
        </w:tc>
      </w:tr>
    </w:tbl>
    <w:p w:rsidR="00343A18" w:rsidRPr="0011381A" w:rsidRDefault="00343A18" w:rsidP="00343A18">
      <w:pPr>
        <w:spacing w:before="0"/>
        <w:rPr>
          <w:rFonts w:cs="Arial"/>
        </w:rPr>
      </w:pPr>
    </w:p>
    <w:p w:rsidR="00343A18" w:rsidRPr="0011381A" w:rsidRDefault="00343A18" w:rsidP="00343A18">
      <w:pPr>
        <w:spacing w:before="0"/>
        <w:rPr>
          <w:rFonts w:eastAsia="TimesNewRomanPSMT" w:cs="Arial"/>
          <w:b/>
          <w:bCs/>
          <w:i/>
          <w:iCs/>
        </w:rPr>
      </w:pPr>
      <w:r w:rsidRPr="0011381A">
        <w:rPr>
          <w:rFonts w:eastAsia="TimesNewRomanPSMT" w:cs="Arial"/>
          <w:b/>
          <w:bCs/>
          <w:i/>
          <w:iCs/>
        </w:rPr>
        <w:t xml:space="preserve">2) ПОНУДУ ПОДНОСИ: </w:t>
      </w:r>
    </w:p>
    <w:p w:rsidR="00343A18" w:rsidRPr="0011381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11381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jc w:val="center"/>
              <w:rPr>
                <w:rFonts w:cs="Arial"/>
              </w:rPr>
            </w:pPr>
          </w:p>
          <w:p w:rsidR="00343A18" w:rsidRPr="0011381A" w:rsidRDefault="00343A18" w:rsidP="00BC01DC">
            <w:pPr>
              <w:spacing w:before="0"/>
              <w:jc w:val="center"/>
              <w:rPr>
                <w:rFonts w:eastAsia="TimesNewRomanPSMT" w:cs="Arial"/>
                <w:b/>
                <w:bCs/>
              </w:rPr>
            </w:pPr>
            <w:r w:rsidRPr="0011381A">
              <w:rPr>
                <w:rFonts w:eastAsia="TimesNewRomanPSMT" w:cs="Arial"/>
                <w:b/>
                <w:bCs/>
              </w:rPr>
              <w:t xml:space="preserve">А) САМОСТАЛНО </w:t>
            </w:r>
          </w:p>
        </w:tc>
      </w:tr>
      <w:tr w:rsidR="00343A18" w:rsidRPr="0011381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jc w:val="center"/>
              <w:rPr>
                <w:rFonts w:eastAsia="TimesNewRomanPSMT" w:cs="Arial"/>
                <w:b/>
                <w:bCs/>
              </w:rPr>
            </w:pPr>
          </w:p>
          <w:p w:rsidR="00343A18" w:rsidRPr="0011381A" w:rsidRDefault="00343A18" w:rsidP="00BC01DC">
            <w:pPr>
              <w:spacing w:before="0"/>
              <w:jc w:val="center"/>
              <w:rPr>
                <w:rFonts w:eastAsia="TimesNewRomanPSMT" w:cs="Arial"/>
                <w:b/>
                <w:bCs/>
              </w:rPr>
            </w:pPr>
            <w:r w:rsidRPr="0011381A">
              <w:rPr>
                <w:rFonts w:eastAsia="TimesNewRomanPSMT" w:cs="Arial"/>
                <w:b/>
                <w:bCs/>
              </w:rPr>
              <w:t>Б) СА ПОДИЗВОЂАЧЕМ</w:t>
            </w:r>
          </w:p>
        </w:tc>
      </w:tr>
      <w:tr w:rsidR="00343A18" w:rsidRPr="0011381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jc w:val="center"/>
              <w:rPr>
                <w:rFonts w:eastAsia="TimesNewRomanPSMT" w:cs="Arial"/>
                <w:b/>
                <w:bCs/>
              </w:rPr>
            </w:pPr>
          </w:p>
          <w:p w:rsidR="00343A18" w:rsidRPr="0011381A" w:rsidRDefault="00343A18" w:rsidP="00BC01DC">
            <w:pPr>
              <w:spacing w:before="0"/>
              <w:jc w:val="center"/>
              <w:rPr>
                <w:rFonts w:cs="Arial"/>
                <w:b/>
                <w:i/>
                <w:iCs/>
                <w:lang w:val="ru-RU"/>
              </w:rPr>
            </w:pPr>
            <w:r w:rsidRPr="0011381A">
              <w:rPr>
                <w:rFonts w:eastAsia="TimesNewRomanPSMT" w:cs="Arial"/>
                <w:b/>
                <w:bCs/>
              </w:rPr>
              <w:t>В) КАО ЗАЈЕДНИЧКУ ПОНУДУ</w:t>
            </w:r>
          </w:p>
        </w:tc>
      </w:tr>
    </w:tbl>
    <w:p w:rsidR="00343A18" w:rsidRPr="0011381A" w:rsidRDefault="00343A18" w:rsidP="00343A18">
      <w:pPr>
        <w:spacing w:before="0"/>
        <w:rPr>
          <w:rFonts w:cs="Arial"/>
          <w:b/>
          <w:i/>
          <w:iCs/>
          <w:lang w:val="ru-RU"/>
        </w:rPr>
      </w:pPr>
    </w:p>
    <w:p w:rsidR="00343A18" w:rsidRPr="0011381A" w:rsidRDefault="00343A18" w:rsidP="00343A18">
      <w:pPr>
        <w:spacing w:before="0"/>
        <w:rPr>
          <w:rFonts w:eastAsia="TimesNewRomanPSMT" w:cs="Arial"/>
          <w:bCs/>
          <w:lang w:val="ru-RU"/>
        </w:rPr>
      </w:pPr>
      <w:r w:rsidRPr="0011381A">
        <w:rPr>
          <w:rFonts w:cs="Arial"/>
          <w:b/>
          <w:i/>
          <w:iCs/>
          <w:lang w:val="ru-RU"/>
        </w:rPr>
        <w:t>Напомена:</w:t>
      </w:r>
      <w:r w:rsidRPr="0011381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1381A" w:rsidRDefault="00343A18" w:rsidP="00343A18">
      <w:pPr>
        <w:spacing w:before="0"/>
        <w:rPr>
          <w:rFonts w:eastAsia="TimesNewRomanPSMT" w:cs="Arial"/>
          <w:bCs/>
          <w:lang w:val="ru-RU"/>
        </w:rPr>
      </w:pPr>
    </w:p>
    <w:p w:rsidR="00343A18" w:rsidRDefault="00343A18" w:rsidP="00343A18">
      <w:pPr>
        <w:spacing w:before="0"/>
        <w:rPr>
          <w:rFonts w:eastAsia="TimesNewRomanPSMT" w:cs="Arial"/>
          <w:b/>
          <w:bCs/>
          <w:i/>
        </w:rPr>
      </w:pPr>
      <w:r w:rsidRPr="0011381A">
        <w:rPr>
          <w:rFonts w:eastAsia="TimesNewRomanPSMT" w:cs="Arial"/>
          <w:b/>
          <w:bCs/>
          <w:i/>
          <w:lang w:val="sr-Cyrl-CS"/>
        </w:rPr>
        <w:lastRenderedPageBreak/>
        <w:t xml:space="preserve">3) </w:t>
      </w:r>
      <w:r w:rsidRPr="0011381A">
        <w:rPr>
          <w:rFonts w:eastAsia="TimesNewRomanPSMT" w:cs="Arial"/>
          <w:b/>
          <w:bCs/>
          <w:i/>
        </w:rPr>
        <w:t xml:space="preserve">ПОДАЦИ О ПОДИЗВОЂАЧУ </w:t>
      </w:r>
    </w:p>
    <w:p w:rsidR="006D074C" w:rsidRPr="006D074C" w:rsidRDefault="006D074C" w:rsidP="00343A18">
      <w:pPr>
        <w:spacing w:before="0"/>
        <w:rPr>
          <w:rFonts w:eastAsia="TimesNewRomanPSMT" w:cs="Arial"/>
          <w:b/>
          <w:bCs/>
          <w:i/>
        </w:rPr>
      </w:pPr>
    </w:p>
    <w:tbl>
      <w:tblPr>
        <w:tblW w:w="0" w:type="auto"/>
        <w:tblInd w:w="-20" w:type="dxa"/>
        <w:tblLayout w:type="fixed"/>
        <w:tblLook w:val="0000" w:firstRow="0" w:lastRow="0" w:firstColumn="0" w:lastColumn="0" w:noHBand="0" w:noVBand="0"/>
      </w:tblPr>
      <w:tblGrid>
        <w:gridCol w:w="465"/>
        <w:gridCol w:w="4219"/>
        <w:gridCol w:w="4598"/>
      </w:tblGrid>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cs="Arial"/>
              </w:rPr>
            </w:pPr>
          </w:p>
          <w:p w:rsidR="00343A18" w:rsidRPr="0011381A" w:rsidRDefault="00343A18" w:rsidP="00BC01DC">
            <w:pPr>
              <w:spacing w:before="0"/>
              <w:rPr>
                <w:rFonts w:eastAsia="TimesNewRomanPSMT" w:cs="Arial"/>
                <w:bCs/>
                <w:i/>
              </w:rPr>
            </w:pPr>
            <w:r w:rsidRPr="0011381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55619B" w:rsidRPr="0011381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rPr>
            </w:pPr>
            <w:r w:rsidRPr="0011381A">
              <w:rPr>
                <w:rFonts w:eastAsia="TimesNewRomanPSMT" w:cs="Arial"/>
                <w:bCs/>
                <w:i/>
              </w:rPr>
              <w:t xml:space="preserve">Врста правног лица: </w:t>
            </w:r>
            <w:r w:rsidRPr="0011381A">
              <w:rPr>
                <w:rFonts w:eastAsia="TimesNewRomanPSMT" w:cs="Arial"/>
                <w:bCs/>
                <w:i/>
                <w:color w:val="000000" w:themeColor="text1"/>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1381A" w:rsidRDefault="0055619B"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p w:rsidR="00343A18" w:rsidRPr="0011381A" w:rsidRDefault="00343A18" w:rsidP="00BC01DC">
            <w:pPr>
              <w:spacing w:before="0"/>
              <w:rPr>
                <w:rFonts w:eastAsia="TimesNewRomanPSMT" w:cs="Arial"/>
                <w:b/>
                <w:bCs/>
                <w:lang w:val="ru-RU"/>
              </w:rPr>
            </w:pPr>
            <w:r w:rsidRPr="0011381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lang w:val="ru-RU"/>
              </w:rPr>
            </w:pPr>
          </w:p>
        </w:tc>
      </w:tr>
      <w:tr w:rsidR="00343A18" w:rsidRPr="006923CC"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sr-Cyrl-RS"/>
              </w:rPr>
            </w:pPr>
          </w:p>
          <w:p w:rsidR="00343A18" w:rsidRPr="0011381A" w:rsidRDefault="00343A18" w:rsidP="00BC01DC">
            <w:pPr>
              <w:spacing w:before="0"/>
              <w:rPr>
                <w:rFonts w:eastAsia="TimesNewRomanPSMT" w:cs="Arial"/>
                <w:b/>
                <w:bCs/>
                <w:lang w:val="ru-RU"/>
              </w:rPr>
            </w:pPr>
            <w:r w:rsidRPr="0011381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lang w:val="ru-RU"/>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p w:rsidR="00343A18" w:rsidRPr="0011381A" w:rsidRDefault="00343A18" w:rsidP="00BC01DC">
            <w:pPr>
              <w:spacing w:before="0"/>
              <w:rPr>
                <w:rFonts w:eastAsia="TimesNewRomanPSMT" w:cs="Arial"/>
                <w:bCs/>
                <w:i/>
              </w:rPr>
            </w:pPr>
            <w:r w:rsidRPr="0011381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55619B" w:rsidRPr="0011381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rPr>
            </w:pPr>
            <w:r w:rsidRPr="0011381A">
              <w:rPr>
                <w:rFonts w:eastAsia="TimesNewRomanPSMT" w:cs="Arial"/>
                <w:bCs/>
                <w:i/>
              </w:rPr>
              <w:t>Врста правног лица</w:t>
            </w:r>
            <w:r w:rsidRPr="0011381A">
              <w:rPr>
                <w:rFonts w:eastAsia="TimesNewRomanPSMT" w:cs="Arial"/>
                <w:bCs/>
                <w:i/>
                <w:color w:val="000000" w:themeColor="text1"/>
              </w:rPr>
              <w:t>: (микро, мало, средње, велико, физичко лице</w:t>
            </w:r>
            <w:r w:rsidRPr="0011381A">
              <w:rPr>
                <w:rFonts w:eastAsia="TimesNewRomanPSMT" w:cs="Arial"/>
                <w:bCs/>
                <w:i/>
                <w:color w:val="00B0F0"/>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1381A" w:rsidRDefault="0055619B"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p w:rsidR="00343A18" w:rsidRPr="0011381A" w:rsidRDefault="00343A18" w:rsidP="00BC01DC">
            <w:pPr>
              <w:spacing w:before="0"/>
              <w:rPr>
                <w:rFonts w:eastAsia="TimesNewRomanPSMT" w:cs="Arial"/>
                <w:b/>
                <w:bCs/>
                <w:lang w:val="ru-RU"/>
              </w:rPr>
            </w:pPr>
            <w:r w:rsidRPr="0011381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lang w:val="sr-Cyrl-RS"/>
              </w:rPr>
            </w:pPr>
          </w:p>
        </w:tc>
      </w:tr>
      <w:tr w:rsidR="00343A18" w:rsidRPr="006923CC"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sr-Latn-RS"/>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p w:rsidR="00343A18" w:rsidRPr="0011381A" w:rsidRDefault="00343A18" w:rsidP="00BC01DC">
            <w:pPr>
              <w:spacing w:before="0"/>
              <w:rPr>
                <w:rFonts w:eastAsia="TimesNewRomanPSMT" w:cs="Arial"/>
                <w:b/>
                <w:bCs/>
                <w:lang w:val="ru-RU"/>
              </w:rPr>
            </w:pPr>
            <w:r w:rsidRPr="0011381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lang w:val="sr-Cyrl-RS"/>
              </w:rPr>
            </w:pPr>
          </w:p>
        </w:tc>
      </w:tr>
    </w:tbl>
    <w:p w:rsidR="00343A18" w:rsidRPr="0011381A" w:rsidRDefault="00343A18" w:rsidP="00343A18">
      <w:pPr>
        <w:spacing w:before="0"/>
        <w:rPr>
          <w:rFonts w:cs="Arial"/>
          <w:b/>
          <w:bCs/>
          <w:i/>
          <w:iCs/>
          <w:u w:val="single"/>
          <w:lang w:val="sr-Cyrl-RS"/>
        </w:rPr>
      </w:pPr>
    </w:p>
    <w:p w:rsidR="006D074C" w:rsidRDefault="006D074C" w:rsidP="00343A18">
      <w:pPr>
        <w:spacing w:before="0"/>
        <w:rPr>
          <w:rFonts w:cs="Arial"/>
          <w:b/>
          <w:bCs/>
          <w:i/>
          <w:iCs/>
          <w:u w:val="single"/>
          <w:lang w:val="ru-RU"/>
        </w:rPr>
      </w:pPr>
    </w:p>
    <w:p w:rsidR="00343A18" w:rsidRPr="0011381A" w:rsidRDefault="00343A18" w:rsidP="00343A18">
      <w:pPr>
        <w:spacing w:before="0"/>
        <w:rPr>
          <w:rFonts w:cs="Arial"/>
          <w:b/>
          <w:bCs/>
          <w:i/>
          <w:iCs/>
          <w:u w:val="single"/>
          <w:lang w:val="ru-RU"/>
        </w:rPr>
      </w:pPr>
      <w:r w:rsidRPr="0011381A">
        <w:rPr>
          <w:rFonts w:cs="Arial"/>
          <w:b/>
          <w:bCs/>
          <w:i/>
          <w:iCs/>
          <w:u w:val="single"/>
          <w:lang w:val="ru-RU"/>
        </w:rPr>
        <w:t>Напомена:</w:t>
      </w:r>
    </w:p>
    <w:p w:rsidR="00850CBB" w:rsidRPr="0011381A" w:rsidRDefault="00850CBB" w:rsidP="00343A18">
      <w:pPr>
        <w:spacing w:before="0"/>
        <w:rPr>
          <w:rFonts w:cs="Arial"/>
          <w:i/>
          <w:iCs/>
          <w:lang w:val="ru-RU"/>
        </w:rPr>
      </w:pPr>
    </w:p>
    <w:p w:rsidR="00343A18" w:rsidRPr="0011381A" w:rsidRDefault="00343A18" w:rsidP="00343A18">
      <w:pPr>
        <w:spacing w:before="0"/>
        <w:rPr>
          <w:rFonts w:eastAsia="TimesNewRomanPSMT" w:cs="Arial"/>
          <w:b/>
          <w:bCs/>
          <w:lang w:val="ru-RU"/>
        </w:rPr>
      </w:pPr>
      <w:r w:rsidRPr="0011381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436C" w:rsidRDefault="0011436C" w:rsidP="00343A18">
      <w:pPr>
        <w:spacing w:before="0"/>
        <w:rPr>
          <w:rFonts w:eastAsia="TimesNewRomanPSMT" w:cs="Arial"/>
          <w:b/>
          <w:bCs/>
          <w:lang w:val="ru-RU"/>
        </w:rPr>
      </w:pPr>
    </w:p>
    <w:p w:rsidR="006D074C" w:rsidRDefault="006D074C" w:rsidP="00343A18">
      <w:pPr>
        <w:spacing w:before="0"/>
        <w:rPr>
          <w:rFonts w:eastAsia="TimesNewRomanPSMT" w:cs="Arial"/>
          <w:b/>
          <w:bCs/>
          <w:lang w:val="ru-RU"/>
        </w:rPr>
      </w:pPr>
    </w:p>
    <w:p w:rsidR="006D074C" w:rsidRDefault="006D074C" w:rsidP="00343A18">
      <w:pPr>
        <w:spacing w:before="0"/>
        <w:rPr>
          <w:rFonts w:eastAsia="TimesNewRomanPSMT" w:cs="Arial"/>
          <w:b/>
          <w:bCs/>
          <w:lang w:val="ru-RU"/>
        </w:rPr>
      </w:pPr>
    </w:p>
    <w:p w:rsidR="006D074C" w:rsidRDefault="006D074C" w:rsidP="00343A18">
      <w:pPr>
        <w:spacing w:before="0"/>
        <w:rPr>
          <w:rFonts w:eastAsia="TimesNewRomanPSMT" w:cs="Arial"/>
          <w:b/>
          <w:bCs/>
          <w:lang w:val="ru-RU"/>
        </w:rPr>
      </w:pPr>
    </w:p>
    <w:p w:rsidR="006D074C" w:rsidRDefault="006D074C" w:rsidP="00343A18">
      <w:pPr>
        <w:spacing w:before="0"/>
        <w:rPr>
          <w:rFonts w:eastAsia="TimesNewRomanPSMT" w:cs="Arial"/>
          <w:b/>
          <w:bCs/>
          <w:lang w:val="ru-RU"/>
        </w:rPr>
      </w:pPr>
    </w:p>
    <w:p w:rsidR="006D074C" w:rsidRDefault="006D074C" w:rsidP="00343A18">
      <w:pPr>
        <w:spacing w:before="0"/>
        <w:rPr>
          <w:rFonts w:eastAsia="TimesNewRomanPSMT" w:cs="Arial"/>
          <w:b/>
          <w:bCs/>
          <w:lang w:val="ru-RU"/>
        </w:rPr>
      </w:pPr>
    </w:p>
    <w:p w:rsidR="006D074C" w:rsidRPr="0011381A" w:rsidRDefault="006D074C" w:rsidP="00343A18">
      <w:pPr>
        <w:spacing w:before="0"/>
        <w:rPr>
          <w:rFonts w:eastAsia="TimesNewRomanPSMT" w:cs="Arial"/>
          <w:b/>
          <w:bCs/>
          <w:lang w:val="ru-RU"/>
        </w:rPr>
      </w:pPr>
    </w:p>
    <w:p w:rsidR="00343A18" w:rsidRPr="0011381A" w:rsidRDefault="00343A18" w:rsidP="00343A18">
      <w:pPr>
        <w:spacing w:before="0"/>
        <w:rPr>
          <w:rFonts w:eastAsia="TimesNewRomanPSMT" w:cs="Arial"/>
          <w:b/>
          <w:bCs/>
          <w:i/>
          <w:lang w:val="ru-RU"/>
        </w:rPr>
      </w:pPr>
      <w:r w:rsidRPr="0011381A">
        <w:rPr>
          <w:rFonts w:eastAsia="TimesNewRomanPSMT" w:cs="Arial"/>
          <w:b/>
          <w:bCs/>
          <w:i/>
          <w:lang w:val="sr-Cyrl-CS"/>
        </w:rPr>
        <w:lastRenderedPageBreak/>
        <w:t xml:space="preserve">4) </w:t>
      </w:r>
      <w:r w:rsidRPr="0011381A">
        <w:rPr>
          <w:rFonts w:eastAsia="TimesNewRomanPSMT" w:cs="Arial"/>
          <w:b/>
          <w:bCs/>
          <w:i/>
          <w:lang w:val="ru-RU"/>
        </w:rPr>
        <w:t>ПОДАЦИ ЧЛАНУ ГРУПЕ ПОНУЂАЧА</w:t>
      </w:r>
    </w:p>
    <w:p w:rsidR="00343A18" w:rsidRPr="0011381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cs="Arial"/>
              </w:rPr>
            </w:pPr>
          </w:p>
          <w:p w:rsidR="00343A18" w:rsidRPr="0011381A" w:rsidRDefault="00343A18" w:rsidP="00BC01DC">
            <w:pPr>
              <w:spacing w:before="0"/>
              <w:rPr>
                <w:rFonts w:eastAsia="TimesNewRomanPSMT" w:cs="Arial"/>
                <w:bCs/>
                <w:i/>
                <w:lang w:val="ru-RU"/>
              </w:rPr>
            </w:pPr>
            <w:r w:rsidRPr="0011381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p w:rsidR="00343A18" w:rsidRPr="0011381A" w:rsidRDefault="00343A18" w:rsidP="00BC01DC">
            <w:pPr>
              <w:spacing w:before="0"/>
              <w:rPr>
                <w:rFonts w:eastAsia="TimesNewRomanPSMT" w:cs="Arial"/>
                <w:b/>
                <w:bCs/>
                <w:lang w:val="ru-RU"/>
              </w:rPr>
            </w:pPr>
            <w:r w:rsidRPr="0011381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lang w:val="sr-Cyrl-RS"/>
              </w:rPr>
            </w:pPr>
          </w:p>
        </w:tc>
      </w:tr>
      <w:tr w:rsidR="0055619B" w:rsidRPr="006923CC"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color w:val="000000" w:themeColor="text1"/>
                <w:lang w:val="ru-RU"/>
              </w:rPr>
            </w:pPr>
            <w:r w:rsidRPr="0011381A">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1381A" w:rsidRDefault="0055619B" w:rsidP="00BC01DC">
            <w:pPr>
              <w:snapToGrid w:val="0"/>
              <w:spacing w:before="0"/>
              <w:rPr>
                <w:rFonts w:eastAsia="TimesNewRomanPSMT" w:cs="Arial"/>
                <w:b/>
                <w:bCs/>
                <w:lang w:val="sr-Cyrl-R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p w:rsidR="00343A18" w:rsidRPr="0011381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lang w:val="sr-Cyrl-RS"/>
              </w:rPr>
            </w:pPr>
          </w:p>
          <w:p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rPr>
            </w:pPr>
          </w:p>
          <w:p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rPr>
            </w:pPr>
          </w:p>
          <w:p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rPr>
            </w:pPr>
          </w:p>
          <w:p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lang w:val="ru-RU"/>
              </w:rPr>
            </w:pPr>
            <w:r w:rsidRPr="0011381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lang w:val="ru-RU"/>
              </w:rPr>
            </w:pPr>
          </w:p>
          <w:p w:rsidR="00343A18" w:rsidRPr="0011381A" w:rsidRDefault="00343A18" w:rsidP="00BC01DC">
            <w:pPr>
              <w:spacing w:before="0"/>
              <w:rPr>
                <w:rFonts w:eastAsia="TimesNewRomanPSMT" w:cs="Arial"/>
                <w:b/>
                <w:bCs/>
                <w:color w:val="000000" w:themeColor="text1"/>
                <w:lang w:val="ru-RU"/>
              </w:rPr>
            </w:pPr>
            <w:r w:rsidRPr="0011381A">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lang w:val="ru-RU"/>
              </w:rPr>
            </w:pPr>
          </w:p>
        </w:tc>
      </w:tr>
      <w:tr w:rsidR="0055619B" w:rsidRPr="006923CC"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color w:val="000000" w:themeColor="text1"/>
                <w:lang w:val="ru-RU"/>
              </w:rPr>
            </w:pPr>
            <w:r w:rsidRPr="0011381A">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1381A" w:rsidRDefault="0055619B" w:rsidP="00BC01DC">
            <w:pPr>
              <w:snapToGrid w:val="0"/>
              <w:spacing w:before="0"/>
              <w:rPr>
                <w:rFonts w:eastAsia="TimesNewRomanPSMT" w:cs="Arial"/>
                <w:b/>
                <w:bCs/>
                <w:lang w:val="ru-RU"/>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p w:rsidR="00343A18" w:rsidRPr="0011381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lang w:val="ru-RU"/>
              </w:rPr>
            </w:pPr>
          </w:p>
          <w:p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rPr>
            </w:pPr>
          </w:p>
          <w:p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rPr>
            </w:pPr>
          </w:p>
          <w:p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rPr>
            </w:pPr>
          </w:p>
          <w:p w:rsidR="00343A18" w:rsidRPr="0011381A" w:rsidRDefault="00343A18" w:rsidP="00BC01DC">
            <w:pPr>
              <w:spacing w:before="0"/>
              <w:rPr>
                <w:rFonts w:eastAsia="TimesNewRomanPSMT" w:cs="Arial"/>
                <w:b/>
                <w:bCs/>
                <w:color w:val="000000" w:themeColor="text1"/>
              </w:rPr>
            </w:pPr>
            <w:r w:rsidRPr="0011381A">
              <w:rPr>
                <w:rFonts w:eastAsia="TimesNewRomanPSMT" w:cs="Arial"/>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lang w:val="ru-RU"/>
              </w:rPr>
            </w:pPr>
            <w:r w:rsidRPr="0011381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color w:val="000000" w:themeColor="text1"/>
                <w:lang w:val="ru-RU"/>
              </w:rPr>
            </w:pPr>
          </w:p>
          <w:p w:rsidR="00343A18" w:rsidRPr="0011381A" w:rsidRDefault="00343A18" w:rsidP="00BC01DC">
            <w:pPr>
              <w:spacing w:before="0"/>
              <w:rPr>
                <w:rFonts w:eastAsia="TimesNewRomanPSMT" w:cs="Arial"/>
                <w:b/>
                <w:bCs/>
                <w:color w:val="000000" w:themeColor="text1"/>
                <w:lang w:val="ru-RU"/>
              </w:rPr>
            </w:pPr>
            <w:r w:rsidRPr="0011381A">
              <w:rPr>
                <w:rFonts w:eastAsia="TimesNewRomanPSMT" w:cs="Arial"/>
                <w:bCs/>
                <w:i/>
                <w:color w:val="000000" w:themeColor="text1"/>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lang w:val="ru-RU"/>
              </w:rPr>
            </w:pPr>
          </w:p>
        </w:tc>
      </w:tr>
      <w:tr w:rsidR="0055619B" w:rsidRPr="006923CC"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1381A" w:rsidRDefault="0055619B" w:rsidP="00BC01DC">
            <w:pPr>
              <w:snapToGrid w:val="0"/>
              <w:spacing w:before="0"/>
              <w:rPr>
                <w:rFonts w:eastAsia="TimesNewRomanPSMT" w:cs="Arial"/>
                <w:bCs/>
                <w:i/>
                <w:color w:val="000000" w:themeColor="text1"/>
                <w:lang w:val="ru-RU"/>
              </w:rPr>
            </w:pPr>
            <w:r w:rsidRPr="0011381A">
              <w:rPr>
                <w:rFonts w:eastAsia="TimesNewRomanPSMT" w:cs="Arial"/>
                <w:bCs/>
                <w:i/>
                <w:color w:val="000000" w:themeColor="text1"/>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1381A" w:rsidRDefault="0055619B" w:rsidP="00BC01DC">
            <w:pPr>
              <w:snapToGrid w:val="0"/>
              <w:spacing w:before="0"/>
              <w:rPr>
                <w:rFonts w:eastAsia="TimesNewRomanPSMT" w:cs="Arial"/>
                <w:b/>
                <w:bCs/>
                <w:lang w:val="ru-RU"/>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ru-RU"/>
              </w:rPr>
            </w:pPr>
          </w:p>
          <w:p w:rsidR="00343A18" w:rsidRPr="0011381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lang w:val="sr-Cyrl-RS"/>
              </w:rPr>
            </w:pPr>
          </w:p>
          <w:p w:rsidR="00343A18" w:rsidRPr="0011381A" w:rsidRDefault="00343A18" w:rsidP="00BC01DC">
            <w:pPr>
              <w:spacing w:before="0"/>
              <w:rPr>
                <w:rFonts w:eastAsia="TimesNewRomanPSMT" w:cs="Arial"/>
                <w:b/>
                <w:bCs/>
              </w:rPr>
            </w:pPr>
            <w:r w:rsidRPr="0011381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r w:rsidR="00343A18" w:rsidRPr="0011381A" w:rsidTr="00BC01DC">
        <w:tc>
          <w:tcPr>
            <w:tcW w:w="465"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1381A" w:rsidRDefault="00343A18" w:rsidP="00BC01DC">
            <w:pPr>
              <w:snapToGrid w:val="0"/>
              <w:spacing w:before="0"/>
              <w:rPr>
                <w:rFonts w:eastAsia="TimesNewRomanPSMT" w:cs="Arial"/>
                <w:bCs/>
                <w:i/>
              </w:rPr>
            </w:pPr>
          </w:p>
          <w:p w:rsidR="00343A18" w:rsidRPr="0011381A" w:rsidRDefault="00343A18" w:rsidP="00BC01DC">
            <w:pPr>
              <w:spacing w:before="0"/>
              <w:rPr>
                <w:rFonts w:eastAsia="TimesNewRomanPSMT" w:cs="Arial"/>
                <w:b/>
                <w:bCs/>
              </w:rPr>
            </w:pPr>
            <w:r w:rsidRPr="0011381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1381A" w:rsidRDefault="00343A18" w:rsidP="00BC01DC">
            <w:pPr>
              <w:snapToGrid w:val="0"/>
              <w:spacing w:before="0"/>
              <w:rPr>
                <w:rFonts w:eastAsia="TimesNewRomanPSMT" w:cs="Arial"/>
                <w:b/>
                <w:bCs/>
              </w:rPr>
            </w:pPr>
          </w:p>
        </w:tc>
      </w:tr>
    </w:tbl>
    <w:p w:rsidR="00343A18" w:rsidRPr="0011381A" w:rsidRDefault="00343A18" w:rsidP="00343A18">
      <w:pPr>
        <w:spacing w:before="0"/>
        <w:rPr>
          <w:rFonts w:cs="Arial"/>
          <w:b/>
          <w:bCs/>
          <w:i/>
          <w:iCs/>
          <w:u w:val="single"/>
        </w:rPr>
      </w:pPr>
    </w:p>
    <w:p w:rsidR="00343A18" w:rsidRPr="0011381A" w:rsidRDefault="00343A18" w:rsidP="00343A18">
      <w:pPr>
        <w:spacing w:before="0"/>
        <w:rPr>
          <w:rFonts w:cs="Arial"/>
          <w:i/>
          <w:iCs/>
          <w:lang w:val="ru-RU"/>
        </w:rPr>
      </w:pPr>
      <w:r w:rsidRPr="0011381A">
        <w:rPr>
          <w:rFonts w:cs="Arial"/>
          <w:b/>
          <w:bCs/>
          <w:i/>
          <w:iCs/>
          <w:u w:val="single"/>
        </w:rPr>
        <w:t>Напомена:</w:t>
      </w:r>
    </w:p>
    <w:p w:rsidR="006B60E5" w:rsidRPr="0011381A" w:rsidRDefault="00343A18" w:rsidP="00343A18">
      <w:pPr>
        <w:spacing w:before="0"/>
        <w:rPr>
          <w:rFonts w:cs="Arial"/>
          <w:i/>
          <w:iCs/>
          <w:lang w:val="ru-RU"/>
        </w:rPr>
      </w:pPr>
      <w:r w:rsidRPr="0011381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lang w:val="ru-RU"/>
        </w:rPr>
      </w:pPr>
    </w:p>
    <w:p w:rsidR="006D074C" w:rsidRDefault="006D074C" w:rsidP="00343A18">
      <w:pPr>
        <w:spacing w:before="0"/>
        <w:rPr>
          <w:rFonts w:cs="Arial"/>
          <w:i/>
          <w:iCs/>
          <w:lang w:val="ru-RU"/>
        </w:rPr>
      </w:pPr>
    </w:p>
    <w:p w:rsidR="006D074C" w:rsidRDefault="006D074C" w:rsidP="00343A18">
      <w:pPr>
        <w:spacing w:before="0"/>
        <w:rPr>
          <w:rFonts w:cs="Arial"/>
          <w:i/>
          <w:iCs/>
          <w:lang w:val="ru-RU"/>
        </w:rPr>
      </w:pPr>
    </w:p>
    <w:p w:rsidR="006D074C" w:rsidRDefault="006D074C" w:rsidP="00343A18">
      <w:pPr>
        <w:spacing w:before="0"/>
        <w:rPr>
          <w:rFonts w:cs="Arial"/>
          <w:i/>
          <w:iCs/>
          <w:lang w:val="ru-RU"/>
        </w:rPr>
      </w:pPr>
    </w:p>
    <w:p w:rsidR="008638FC" w:rsidRDefault="008638FC" w:rsidP="00343A18">
      <w:pPr>
        <w:spacing w:before="0"/>
        <w:rPr>
          <w:rFonts w:cs="Arial"/>
          <w:i/>
          <w:iCs/>
          <w:lang w:val="ru-RU"/>
        </w:rPr>
      </w:pPr>
    </w:p>
    <w:p w:rsidR="006D074C" w:rsidRDefault="006D074C" w:rsidP="00343A18">
      <w:pPr>
        <w:spacing w:before="0"/>
        <w:rPr>
          <w:rFonts w:cs="Arial"/>
          <w:i/>
          <w:iCs/>
          <w:lang w:val="ru-RU"/>
        </w:rPr>
      </w:pPr>
    </w:p>
    <w:p w:rsidR="006D074C" w:rsidRDefault="006D074C" w:rsidP="00343A18">
      <w:pPr>
        <w:spacing w:before="0"/>
        <w:rPr>
          <w:rFonts w:cs="Arial"/>
          <w:i/>
          <w:iCs/>
          <w:lang w:val="ru-RU"/>
        </w:rPr>
      </w:pPr>
    </w:p>
    <w:p w:rsidR="006D074C" w:rsidRPr="006D074C" w:rsidRDefault="006D074C" w:rsidP="00343A18">
      <w:pPr>
        <w:spacing w:before="0"/>
        <w:rPr>
          <w:rFonts w:cs="Arial"/>
          <w:iCs/>
          <w:lang w:val="ru-RU"/>
        </w:rPr>
      </w:pPr>
    </w:p>
    <w:p w:rsidR="000E75A0" w:rsidRPr="006D074C" w:rsidRDefault="00BA2C2D" w:rsidP="00BA2C2D">
      <w:pPr>
        <w:spacing w:before="0"/>
        <w:rPr>
          <w:rFonts w:eastAsia="TimesNewRomanPSMT" w:cs="Arial"/>
          <w:b/>
          <w:bCs/>
          <w:lang w:val="sr-Cyrl-CS"/>
        </w:rPr>
      </w:pPr>
      <w:r w:rsidRPr="006D074C">
        <w:rPr>
          <w:rFonts w:eastAsia="TimesNewRomanPSMT" w:cs="Arial"/>
          <w:b/>
          <w:bCs/>
          <w:lang w:val="sr-Cyrl-CS"/>
        </w:rPr>
        <w:lastRenderedPageBreak/>
        <w:t xml:space="preserve">5) </w:t>
      </w:r>
      <w:r w:rsidR="000E75A0" w:rsidRPr="006D074C">
        <w:rPr>
          <w:rFonts w:eastAsia="TimesNewRomanPSMT" w:cs="Arial"/>
          <w:b/>
          <w:bCs/>
          <w:lang w:val="sr-Cyrl-CS"/>
        </w:rPr>
        <w:t>ЦЕНА И КОМЕРЦИЈАЛНИ УСЛОВИ ПОНУДЕ</w:t>
      </w:r>
    </w:p>
    <w:p w:rsidR="000E75A0" w:rsidRPr="0011381A" w:rsidRDefault="000E75A0" w:rsidP="000E75A0">
      <w:pPr>
        <w:spacing w:before="0"/>
        <w:jc w:val="center"/>
        <w:rPr>
          <w:rFonts w:cs="Arial"/>
          <w:bCs/>
          <w:i/>
          <w:iCs/>
          <w:lang w:val="sr-Cyrl-CS"/>
        </w:rPr>
      </w:pPr>
    </w:p>
    <w:p w:rsidR="000E75A0" w:rsidRPr="00F1032A" w:rsidRDefault="000E75A0" w:rsidP="000E75A0">
      <w:pPr>
        <w:spacing w:before="0"/>
        <w:jc w:val="center"/>
        <w:rPr>
          <w:rFonts w:cs="Arial"/>
          <w:b/>
          <w:bCs/>
          <w:i/>
          <w:iCs/>
          <w:lang w:val="sr-Cyrl-CS"/>
        </w:rPr>
      </w:pPr>
      <w:r w:rsidRPr="00F1032A">
        <w:rPr>
          <w:rFonts w:cs="Arial"/>
          <w:b/>
          <w:bCs/>
          <w:i/>
          <w:iCs/>
          <w:lang w:val="sr-Cyrl-CS"/>
        </w:rPr>
        <w:t>ЦЕНА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475"/>
      </w:tblGrid>
      <w:tr w:rsidR="000E75A0" w:rsidRPr="006923CC" w:rsidTr="00C176F9">
        <w:trPr>
          <w:trHeight w:val="485"/>
        </w:trPr>
        <w:tc>
          <w:tcPr>
            <w:tcW w:w="5240" w:type="dxa"/>
            <w:shd w:val="clear" w:color="auto" w:fill="C6D9F1" w:themeFill="text2" w:themeFillTint="33"/>
            <w:vAlign w:val="center"/>
          </w:tcPr>
          <w:p w:rsidR="000E75A0" w:rsidRPr="0011381A" w:rsidRDefault="000E75A0" w:rsidP="00AF3AF8">
            <w:pPr>
              <w:spacing w:before="0"/>
              <w:jc w:val="center"/>
              <w:rPr>
                <w:rFonts w:cs="Arial"/>
                <w:b/>
                <w:bCs/>
                <w:i/>
                <w:iCs/>
                <w:lang w:val="sr-Cyrl-CS"/>
              </w:rPr>
            </w:pPr>
            <w:r w:rsidRPr="0011381A">
              <w:rPr>
                <w:rFonts w:eastAsia="TimesNewRomanPSMT" w:cs="Arial"/>
                <w:b/>
                <w:bCs/>
              </w:rPr>
              <w:t xml:space="preserve">ПРЕДМЕТ </w:t>
            </w:r>
            <w:r w:rsidRPr="0011381A">
              <w:rPr>
                <w:rFonts w:eastAsia="TimesNewRomanPSMT" w:cs="Arial"/>
                <w:b/>
                <w:bCs/>
                <w:lang w:val="sr-Cyrl-CS"/>
              </w:rPr>
              <w:t xml:space="preserve">И БРОЈ </w:t>
            </w:r>
            <w:r w:rsidRPr="0011381A">
              <w:rPr>
                <w:rFonts w:eastAsia="TimesNewRomanPSMT" w:cs="Arial"/>
                <w:b/>
                <w:bCs/>
              </w:rPr>
              <w:t>НАБАВКЕ</w:t>
            </w:r>
          </w:p>
        </w:tc>
        <w:tc>
          <w:tcPr>
            <w:tcW w:w="4475" w:type="dxa"/>
            <w:shd w:val="clear" w:color="auto" w:fill="C6D9F1" w:themeFill="text2" w:themeFillTint="33"/>
            <w:vAlign w:val="center"/>
          </w:tcPr>
          <w:p w:rsidR="000E75A0" w:rsidRPr="00C176F9" w:rsidRDefault="000E75A0" w:rsidP="00AF3AF8">
            <w:pPr>
              <w:spacing w:before="0"/>
              <w:jc w:val="center"/>
              <w:rPr>
                <w:rFonts w:cs="Arial"/>
                <w:b/>
                <w:bCs/>
                <w:iCs/>
                <w:lang w:val="sr-Cyrl-CS"/>
              </w:rPr>
            </w:pPr>
            <w:r w:rsidRPr="00C176F9">
              <w:rPr>
                <w:rFonts w:cs="Arial"/>
                <w:b/>
                <w:bCs/>
                <w:iCs/>
                <w:lang w:val="sr-Cyrl-CS"/>
              </w:rPr>
              <w:t xml:space="preserve">УКУПНА ЦЕНА </w:t>
            </w:r>
            <w:r w:rsidRPr="00C176F9">
              <w:rPr>
                <w:rFonts w:eastAsia="Arial Unicode MS" w:cs="Arial"/>
                <w:b/>
                <w:bCs/>
                <w:iCs/>
                <w:kern w:val="1"/>
                <w:lang w:val="sr-Cyrl-CS" w:eastAsia="ar-SA"/>
              </w:rPr>
              <w:t xml:space="preserve">дин. </w:t>
            </w:r>
            <w:r w:rsidRPr="00C176F9">
              <w:rPr>
                <w:rFonts w:cs="Arial"/>
                <w:b/>
                <w:bCs/>
                <w:iCs/>
                <w:lang w:val="sr-Cyrl-CS"/>
              </w:rPr>
              <w:t>без ПДВ-а</w:t>
            </w:r>
          </w:p>
        </w:tc>
      </w:tr>
      <w:tr w:rsidR="000E75A0" w:rsidRPr="009410A6" w:rsidTr="00C176F9">
        <w:trPr>
          <w:trHeight w:val="440"/>
        </w:trPr>
        <w:tc>
          <w:tcPr>
            <w:tcW w:w="5240" w:type="dxa"/>
            <w:vAlign w:val="center"/>
          </w:tcPr>
          <w:p w:rsidR="00612645" w:rsidRDefault="00612645" w:rsidP="006B1DED">
            <w:pPr>
              <w:spacing w:before="0"/>
              <w:jc w:val="center"/>
              <w:rPr>
                <w:rFonts w:eastAsia="TimesNewRomanPS-BoldMT" w:cs="Arial"/>
                <w:bCs/>
                <w:color w:val="000000"/>
                <w:lang w:val="sr-Cyrl-RS"/>
              </w:rPr>
            </w:pPr>
            <w:r>
              <w:rPr>
                <w:rFonts w:eastAsia="TimesNewRomanPS-BoldMT" w:cs="Arial"/>
                <w:bCs/>
                <w:color w:val="000000"/>
                <w:lang w:val="sr-Cyrl-RS"/>
              </w:rPr>
              <w:t>„Гинеколошки прегледи за запослене у Огранку Дринско Лимске ХЕ“</w:t>
            </w:r>
          </w:p>
          <w:p w:rsidR="000E75A0" w:rsidRPr="006B1DED" w:rsidRDefault="00612645" w:rsidP="006B1DED">
            <w:pPr>
              <w:spacing w:before="0"/>
              <w:jc w:val="center"/>
              <w:rPr>
                <w:rFonts w:eastAsia="TimesNewRomanPS-BoldMT" w:cs="Arial"/>
                <w:bCs/>
                <w:color w:val="00B0F0"/>
                <w:lang w:val="sr-Cyrl-RS"/>
              </w:rPr>
            </w:pPr>
            <w:r w:rsidRPr="0011381A">
              <w:rPr>
                <w:rFonts w:eastAsia="TimesNewRomanPS-BoldMT" w:cs="Arial"/>
                <w:bCs/>
                <w:color w:val="000000"/>
                <w:lang w:val="sr-Cyrl-RS"/>
              </w:rPr>
              <w:t xml:space="preserve"> </w:t>
            </w:r>
            <w:r w:rsidRPr="0011381A">
              <w:rPr>
                <w:rFonts w:eastAsia="TimesNewRomanPS-BoldMT" w:cs="Arial"/>
                <w:bCs/>
                <w:color w:val="000000"/>
              </w:rPr>
              <w:t>J</w:t>
            </w:r>
            <w:r w:rsidRPr="0011381A">
              <w:rPr>
                <w:rFonts w:eastAsia="TimesNewRomanPS-BoldMT" w:cs="Arial"/>
                <w:bCs/>
                <w:color w:val="000000"/>
                <w:lang w:val="sr-Cyrl-RS"/>
              </w:rPr>
              <w:t>НО/1000/00</w:t>
            </w:r>
            <w:r>
              <w:rPr>
                <w:rFonts w:eastAsia="TimesNewRomanPS-BoldMT" w:cs="Arial"/>
                <w:bCs/>
                <w:color w:val="000000"/>
                <w:lang w:val="sr-Cyrl-RS"/>
              </w:rPr>
              <w:t>61/2019 (1723/2019)</w:t>
            </w:r>
          </w:p>
        </w:tc>
        <w:tc>
          <w:tcPr>
            <w:tcW w:w="4475" w:type="dxa"/>
          </w:tcPr>
          <w:p w:rsidR="000E75A0" w:rsidRPr="0011381A" w:rsidRDefault="000E75A0" w:rsidP="00AF3AF8">
            <w:pPr>
              <w:spacing w:before="0"/>
              <w:jc w:val="center"/>
              <w:rPr>
                <w:rFonts w:cs="Arial"/>
                <w:b/>
                <w:bCs/>
                <w:i/>
                <w:iCs/>
                <w:lang w:val="sr-Cyrl-CS"/>
              </w:rPr>
            </w:pPr>
          </w:p>
          <w:p w:rsidR="000E75A0" w:rsidRPr="0011381A" w:rsidRDefault="000E75A0" w:rsidP="00AF3AF8">
            <w:pPr>
              <w:spacing w:before="0"/>
              <w:jc w:val="center"/>
              <w:rPr>
                <w:rFonts w:cs="Arial"/>
                <w:b/>
                <w:bCs/>
                <w:i/>
                <w:iCs/>
                <w:lang w:val="sr-Cyrl-RS"/>
              </w:rPr>
            </w:pPr>
          </w:p>
        </w:tc>
      </w:tr>
    </w:tbl>
    <w:p w:rsidR="006B1DED" w:rsidRDefault="006B1DED" w:rsidP="000E75A0">
      <w:pPr>
        <w:spacing w:before="0"/>
        <w:jc w:val="center"/>
        <w:rPr>
          <w:rFonts w:cs="Arial"/>
          <w:b/>
          <w:bCs/>
          <w:iCs/>
          <w:lang w:val="sr-Cyrl-CS"/>
        </w:rPr>
      </w:pPr>
    </w:p>
    <w:p w:rsidR="000E75A0" w:rsidRPr="006D074C" w:rsidRDefault="000E75A0" w:rsidP="000E75A0">
      <w:pPr>
        <w:spacing w:before="0"/>
        <w:jc w:val="center"/>
        <w:rPr>
          <w:rFonts w:cs="Arial"/>
          <w:b/>
          <w:bCs/>
          <w:iCs/>
          <w:lang w:val="sr-Cyrl-CS"/>
        </w:rPr>
      </w:pPr>
      <w:r w:rsidRPr="006D074C">
        <w:rPr>
          <w:rFonts w:cs="Arial"/>
          <w:b/>
          <w:bCs/>
          <w:iCs/>
          <w:lang w:val="sr-Cyrl-CS"/>
        </w:rPr>
        <w:t>КОМЕРЦИЈАЛНИ УСЛОВИ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329"/>
      </w:tblGrid>
      <w:tr w:rsidR="000E75A0" w:rsidRPr="0011381A" w:rsidTr="00BB10BC">
        <w:trPr>
          <w:trHeight w:val="874"/>
        </w:trPr>
        <w:tc>
          <w:tcPr>
            <w:tcW w:w="5305" w:type="dxa"/>
            <w:shd w:val="clear" w:color="auto" w:fill="C6D9F1" w:themeFill="text2" w:themeFillTint="33"/>
            <w:vAlign w:val="center"/>
          </w:tcPr>
          <w:p w:rsidR="000E75A0" w:rsidRPr="006A3745" w:rsidRDefault="000E75A0" w:rsidP="00AF3AF8">
            <w:pPr>
              <w:spacing w:before="0"/>
              <w:jc w:val="center"/>
              <w:rPr>
                <w:rFonts w:cs="Arial"/>
                <w:b/>
                <w:bCs/>
                <w:iCs/>
                <w:lang w:val="sr-Cyrl-CS"/>
              </w:rPr>
            </w:pPr>
            <w:r w:rsidRPr="006A3745">
              <w:rPr>
                <w:rFonts w:cs="Arial"/>
                <w:b/>
                <w:bCs/>
                <w:iCs/>
                <w:lang w:val="sr-Cyrl-CS"/>
              </w:rPr>
              <w:t>УСЛОВ НАРУЧИОЦА</w:t>
            </w:r>
          </w:p>
        </w:tc>
        <w:tc>
          <w:tcPr>
            <w:tcW w:w="4329" w:type="dxa"/>
            <w:shd w:val="clear" w:color="auto" w:fill="C6D9F1" w:themeFill="text2" w:themeFillTint="33"/>
            <w:vAlign w:val="center"/>
          </w:tcPr>
          <w:p w:rsidR="000E75A0" w:rsidRPr="006A3745" w:rsidRDefault="000E75A0" w:rsidP="00AF3AF8">
            <w:pPr>
              <w:spacing w:before="0"/>
              <w:jc w:val="center"/>
              <w:rPr>
                <w:rFonts w:cs="Arial"/>
                <w:b/>
                <w:bCs/>
                <w:iCs/>
                <w:lang w:val="sr-Cyrl-CS"/>
              </w:rPr>
            </w:pPr>
            <w:r w:rsidRPr="006A3745">
              <w:rPr>
                <w:rFonts w:cs="Arial"/>
                <w:b/>
                <w:bCs/>
                <w:iCs/>
                <w:lang w:val="sr-Cyrl-CS"/>
              </w:rPr>
              <w:t>ПОНУДА ПОНУЂАЧА</w:t>
            </w:r>
          </w:p>
        </w:tc>
      </w:tr>
      <w:tr w:rsidR="000E75A0" w:rsidRPr="006923CC" w:rsidTr="00BB10BC">
        <w:trPr>
          <w:trHeight w:val="1397"/>
        </w:trPr>
        <w:tc>
          <w:tcPr>
            <w:tcW w:w="5305" w:type="dxa"/>
            <w:vAlign w:val="center"/>
          </w:tcPr>
          <w:p w:rsidR="001D78F5" w:rsidRPr="00236832" w:rsidRDefault="00553692" w:rsidP="00236832">
            <w:pPr>
              <w:pStyle w:val="KDParagraf"/>
              <w:spacing w:before="0"/>
              <w:jc w:val="center"/>
              <w:rPr>
                <w:rFonts w:eastAsia="Calibri" w:cs="Arial"/>
                <w:b/>
                <w:lang w:val="sr-Cyrl-RS"/>
              </w:rPr>
            </w:pPr>
            <w:r>
              <w:rPr>
                <w:rFonts w:eastAsia="Calibri" w:cs="Arial"/>
                <w:b/>
                <w:lang w:val="sr-Cyrl-RS"/>
              </w:rPr>
              <w:t>НАЧИН ПЛАЋАЊА</w:t>
            </w:r>
          </w:p>
          <w:p w:rsidR="00236832" w:rsidRPr="006523D6" w:rsidRDefault="00236832" w:rsidP="00236832">
            <w:pPr>
              <w:tabs>
                <w:tab w:val="left" w:pos="567"/>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изабраног Понуђача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w:t>
            </w:r>
            <w:r w:rsidRPr="006523D6">
              <w:rPr>
                <w:rFonts w:eastAsia="Calibri" w:cs="Arial"/>
                <w:lang w:val="sr-Cyrl-RS"/>
              </w:rPr>
              <w:t xml:space="preserve">потписивања Записника о </w:t>
            </w:r>
            <w:r w:rsidRPr="006523D6">
              <w:rPr>
                <w:rFonts w:cs="Arial"/>
                <w:lang w:val="sr-Cyrl-RS"/>
              </w:rPr>
              <w:t>пруженим  услугама</w:t>
            </w:r>
            <w:r w:rsidRPr="006523D6">
              <w:rPr>
                <w:rFonts w:eastAsia="Calibri" w:cs="Arial"/>
                <w:lang w:val="sr-Cyrl-RS"/>
              </w:rPr>
              <w:t xml:space="preserve"> од</w:t>
            </w:r>
            <w:r w:rsidRPr="00735235">
              <w:rPr>
                <w:rFonts w:eastAsia="Calibri" w:cs="Arial"/>
                <w:lang w:val="sr-Cyrl-RS"/>
              </w:rPr>
              <w:t xml:space="preserve"> стране одговорних лица Наручиоца и Понуђача</w:t>
            </w:r>
            <w:r>
              <w:rPr>
                <w:rFonts w:eastAsia="Calibri" w:cs="Arial"/>
                <w:lang w:val="sr-Cyrl-RS"/>
              </w:rPr>
              <w:t>.</w:t>
            </w:r>
          </w:p>
          <w:p w:rsidR="000E75A0" w:rsidRPr="00236832" w:rsidRDefault="000E75A0" w:rsidP="00C176F9">
            <w:pPr>
              <w:pStyle w:val="KDParagraf"/>
              <w:spacing w:before="0"/>
              <w:rPr>
                <w:rFonts w:cs="Arial"/>
                <w:b/>
                <w:bCs/>
                <w:iCs/>
                <w:lang w:val="sr-Cyrl-RS"/>
              </w:rPr>
            </w:pPr>
          </w:p>
        </w:tc>
        <w:tc>
          <w:tcPr>
            <w:tcW w:w="4329" w:type="dxa"/>
            <w:vAlign w:val="center"/>
          </w:tcPr>
          <w:p w:rsidR="00C176F9" w:rsidRDefault="00C176F9" w:rsidP="001D78F5">
            <w:pPr>
              <w:spacing w:before="0"/>
              <w:jc w:val="center"/>
              <w:rPr>
                <w:rFonts w:cs="Arial"/>
                <w:bCs/>
                <w:iCs/>
                <w:color w:val="000000" w:themeColor="text1"/>
                <w:lang w:val="sr-Cyrl-CS"/>
              </w:rPr>
            </w:pPr>
          </w:p>
          <w:p w:rsidR="001D78F5" w:rsidRPr="006A3745" w:rsidRDefault="008638FC" w:rsidP="00C176F9">
            <w:pPr>
              <w:spacing w:before="0"/>
              <w:jc w:val="center"/>
              <w:rPr>
                <w:rFonts w:cs="Arial"/>
                <w:bCs/>
                <w:iCs/>
                <w:color w:val="000000" w:themeColor="text1"/>
                <w:lang w:val="sr-Cyrl-CS"/>
              </w:rPr>
            </w:pPr>
            <w:r>
              <w:rPr>
                <w:rFonts w:cs="Arial"/>
                <w:bCs/>
                <w:iCs/>
                <w:color w:val="000000" w:themeColor="text1"/>
                <w:lang w:val="sr-Cyrl-CS"/>
              </w:rPr>
              <w:t>Сагласан за захтевом Н</w:t>
            </w:r>
            <w:r w:rsidR="001D78F5" w:rsidRPr="006A3745">
              <w:rPr>
                <w:rFonts w:cs="Arial"/>
                <w:bCs/>
                <w:iCs/>
                <w:color w:val="000000" w:themeColor="text1"/>
                <w:lang w:val="sr-Cyrl-CS"/>
              </w:rPr>
              <w:t>аручиоца</w:t>
            </w:r>
          </w:p>
          <w:p w:rsidR="00750A33" w:rsidRPr="006A3745" w:rsidRDefault="001D78F5" w:rsidP="001D78F5">
            <w:pPr>
              <w:spacing w:before="0"/>
              <w:jc w:val="center"/>
              <w:rPr>
                <w:rFonts w:cs="Arial"/>
                <w:bCs/>
                <w:iCs/>
                <w:color w:val="000000" w:themeColor="text1"/>
                <w:lang w:val="sr-Cyrl-CS"/>
              </w:rPr>
            </w:pPr>
            <w:r w:rsidRPr="006A3745">
              <w:rPr>
                <w:rFonts w:cs="Arial"/>
                <w:bCs/>
                <w:iCs/>
                <w:color w:val="000000" w:themeColor="text1"/>
                <w:lang w:val="sr-Cyrl-CS"/>
              </w:rPr>
              <w:t>ДА/НЕ (заокружити)</w:t>
            </w:r>
          </w:p>
          <w:p w:rsidR="00750A33" w:rsidRPr="006A3745" w:rsidRDefault="00750A33" w:rsidP="00922EDB">
            <w:pPr>
              <w:spacing w:before="0"/>
              <w:jc w:val="center"/>
              <w:rPr>
                <w:rFonts w:cs="Arial"/>
                <w:bCs/>
                <w:iCs/>
                <w:color w:val="000000" w:themeColor="text1"/>
                <w:lang w:val="sr-Cyrl-CS"/>
              </w:rPr>
            </w:pPr>
          </w:p>
          <w:p w:rsidR="00750A33" w:rsidRPr="006A3745" w:rsidRDefault="00750A33" w:rsidP="00922EDB">
            <w:pPr>
              <w:spacing w:before="0"/>
              <w:jc w:val="center"/>
              <w:rPr>
                <w:rFonts w:cs="Arial"/>
                <w:bCs/>
                <w:iCs/>
                <w:color w:val="000000" w:themeColor="text1"/>
                <w:lang w:val="sr-Cyrl-CS"/>
              </w:rPr>
            </w:pPr>
          </w:p>
          <w:p w:rsidR="000E75A0" w:rsidRPr="006A3745" w:rsidRDefault="000E75A0" w:rsidP="00925BB7">
            <w:pPr>
              <w:spacing w:before="0"/>
              <w:jc w:val="center"/>
              <w:rPr>
                <w:rFonts w:cs="Arial"/>
                <w:b/>
                <w:bCs/>
                <w:iCs/>
                <w:color w:val="000000" w:themeColor="text1"/>
                <w:lang w:val="sr-Cyrl-CS"/>
              </w:rPr>
            </w:pPr>
          </w:p>
        </w:tc>
      </w:tr>
      <w:tr w:rsidR="000E75A0" w:rsidRPr="006923CC" w:rsidTr="00BB10BC">
        <w:tc>
          <w:tcPr>
            <w:tcW w:w="5305" w:type="dxa"/>
            <w:vAlign w:val="center"/>
          </w:tcPr>
          <w:p w:rsidR="00171F49" w:rsidRPr="006A3745" w:rsidRDefault="000E75A0" w:rsidP="00236832">
            <w:pPr>
              <w:spacing w:before="0"/>
              <w:jc w:val="center"/>
              <w:rPr>
                <w:rFonts w:cs="Arial"/>
                <w:b/>
                <w:bCs/>
                <w:iCs/>
                <w:lang w:val="sr-Cyrl-RS"/>
              </w:rPr>
            </w:pPr>
            <w:r w:rsidRPr="000E5AD9">
              <w:rPr>
                <w:rFonts w:cs="Arial"/>
                <w:b/>
                <w:bCs/>
                <w:iCs/>
                <w:lang w:val="sr-Cyrl-CS"/>
              </w:rPr>
              <w:t>РОК И</w:t>
            </w:r>
            <w:r w:rsidR="00DF169D" w:rsidRPr="000E5AD9">
              <w:rPr>
                <w:rFonts w:cs="Arial"/>
                <w:b/>
                <w:bCs/>
                <w:iCs/>
                <w:lang w:val="sr-Cyrl-CS"/>
              </w:rPr>
              <w:t>ЗВРШЕЊА</w:t>
            </w:r>
          </w:p>
          <w:p w:rsidR="00F05934" w:rsidRPr="00F05934" w:rsidRDefault="00F05934" w:rsidP="00236832">
            <w:pPr>
              <w:spacing w:before="0"/>
              <w:rPr>
                <w:rFonts w:cs="Arial"/>
                <w:lang w:val="sr-Cyrl-RS"/>
              </w:rPr>
            </w:pPr>
            <w:r w:rsidRPr="00F05934">
              <w:rPr>
                <w:rFonts w:cs="Arial"/>
                <w:lang w:val="sr-Cyrl-RS"/>
              </w:rPr>
              <w:t xml:space="preserve">Рок </w:t>
            </w:r>
            <w:r w:rsidR="00C365C1" w:rsidRPr="00C365C1">
              <w:rPr>
                <w:rFonts w:cs="Arial"/>
                <w:lang w:val="sr-Cyrl-RS"/>
              </w:rPr>
              <w:t>извршења</w:t>
            </w:r>
            <w:r w:rsidRPr="00C365C1">
              <w:rPr>
                <w:rFonts w:cs="Arial"/>
                <w:lang w:val="sr-Cyrl-RS"/>
              </w:rPr>
              <w:t xml:space="preserve"> услуге</w:t>
            </w:r>
            <w:r w:rsidRPr="00F05934">
              <w:rPr>
                <w:rFonts w:cs="Arial"/>
                <w:lang w:val="sr-Cyrl-RS"/>
              </w:rPr>
              <w:t xml:space="preserve"> је </w:t>
            </w:r>
            <w:r w:rsidR="00C365C1">
              <w:rPr>
                <w:rFonts w:cs="Arial"/>
                <w:lang w:val="sr-Cyrl-RS"/>
              </w:rPr>
              <w:t>90</w:t>
            </w:r>
            <w:r w:rsidRPr="00F05934">
              <w:rPr>
                <w:rFonts w:cs="Arial"/>
                <w:lang w:val="sr-Cyrl-RS"/>
              </w:rPr>
              <w:t xml:space="preserve"> (словима: </w:t>
            </w:r>
            <w:r w:rsidR="00C365C1">
              <w:rPr>
                <w:rFonts w:cs="Arial"/>
                <w:lang w:val="sr-Cyrl-RS"/>
              </w:rPr>
              <w:t>деведесет)</w:t>
            </w:r>
            <w:r w:rsidRPr="00F05934">
              <w:rPr>
                <w:rFonts w:cs="Arial"/>
                <w:lang w:val="sr-Cyrl-RS"/>
              </w:rPr>
              <w:t xml:space="preserve"> календарских дана од дана пријема позива од стране овлашћеног лица Наручиоца задуженог за праћење</w:t>
            </w:r>
            <w:r w:rsidR="0080058C">
              <w:rPr>
                <w:rFonts w:cs="Arial"/>
                <w:lang w:val="sr-Cyrl-RS"/>
              </w:rPr>
              <w:t xml:space="preserve"> извршења</w:t>
            </w:r>
            <w:r w:rsidRPr="00F05934">
              <w:rPr>
                <w:rFonts w:cs="Arial"/>
                <w:lang w:val="sr-Cyrl-RS"/>
              </w:rPr>
              <w:t xml:space="preserve"> Уговора, а на основу настале потребе Наручиоца.</w:t>
            </w:r>
          </w:p>
          <w:p w:rsidR="000E75A0" w:rsidRPr="00F05934" w:rsidRDefault="000E75A0" w:rsidP="00C24545">
            <w:pPr>
              <w:pStyle w:val="ListParagraph"/>
              <w:autoSpaceDE w:val="0"/>
              <w:autoSpaceDN w:val="0"/>
              <w:adjustRightInd w:val="0"/>
              <w:spacing w:before="0" w:after="0" w:line="240" w:lineRule="auto"/>
              <w:ind w:left="0"/>
              <w:contextualSpacing w:val="0"/>
              <w:rPr>
                <w:rFonts w:ascii="Arial" w:hAnsi="Arial" w:cs="Arial"/>
                <w:bCs/>
                <w:iCs/>
                <w:color w:val="00B0F0"/>
                <w:lang w:val="sr-Cyrl-RS"/>
              </w:rPr>
            </w:pPr>
          </w:p>
        </w:tc>
        <w:tc>
          <w:tcPr>
            <w:tcW w:w="4329" w:type="dxa"/>
            <w:vAlign w:val="center"/>
          </w:tcPr>
          <w:p w:rsidR="000E75A0" w:rsidRPr="006A3745" w:rsidRDefault="003A5EFC" w:rsidP="0080058C">
            <w:pPr>
              <w:spacing w:before="0"/>
              <w:jc w:val="center"/>
              <w:rPr>
                <w:rFonts w:cs="Arial"/>
                <w:bCs/>
                <w:iCs/>
                <w:color w:val="000000" w:themeColor="text1"/>
                <w:lang w:val="sr-Cyrl-CS"/>
              </w:rPr>
            </w:pPr>
            <w:r w:rsidRPr="006A3745">
              <w:rPr>
                <w:rFonts w:cs="Arial"/>
                <w:bCs/>
                <w:iCs/>
                <w:lang w:val="sr-Cyrl-RS"/>
              </w:rPr>
              <w:t xml:space="preserve">____________ дана </w:t>
            </w:r>
            <w:r w:rsidR="00F21D58" w:rsidRPr="00F05934">
              <w:rPr>
                <w:rFonts w:cs="Arial"/>
                <w:lang w:val="sr-Cyrl-RS"/>
              </w:rPr>
              <w:t xml:space="preserve">од дана пријема позива од стране овлашћеног лица Наручиоца задуженог за праћење </w:t>
            </w:r>
            <w:r w:rsidR="0080058C">
              <w:rPr>
                <w:rFonts w:cs="Arial"/>
                <w:lang w:val="sr-Cyrl-RS"/>
              </w:rPr>
              <w:t>извршења</w:t>
            </w:r>
            <w:r w:rsidR="00F21D58" w:rsidRPr="00F05934">
              <w:rPr>
                <w:rFonts w:cs="Arial"/>
                <w:lang w:val="sr-Cyrl-RS"/>
              </w:rPr>
              <w:t xml:space="preserve"> Уговора, а на основу настале потребе Наручиоца.</w:t>
            </w:r>
          </w:p>
        </w:tc>
      </w:tr>
      <w:tr w:rsidR="000E75A0" w:rsidRPr="006923CC" w:rsidTr="00BB10BC">
        <w:trPr>
          <w:trHeight w:val="818"/>
        </w:trPr>
        <w:tc>
          <w:tcPr>
            <w:tcW w:w="5305" w:type="dxa"/>
            <w:vAlign w:val="center"/>
          </w:tcPr>
          <w:p w:rsidR="00BC615D" w:rsidRPr="006A3745" w:rsidRDefault="000E75A0" w:rsidP="00075C2B">
            <w:pPr>
              <w:spacing w:before="0"/>
              <w:jc w:val="center"/>
              <w:rPr>
                <w:rFonts w:cs="Arial"/>
                <w:b/>
                <w:bCs/>
                <w:iCs/>
                <w:lang w:val="sr-Cyrl-CS"/>
              </w:rPr>
            </w:pPr>
            <w:r w:rsidRPr="006A3745">
              <w:rPr>
                <w:rFonts w:cs="Arial"/>
                <w:b/>
                <w:bCs/>
                <w:iCs/>
                <w:lang w:val="sr-Cyrl-CS"/>
              </w:rPr>
              <w:t>МЕСТО И</w:t>
            </w:r>
            <w:r w:rsidR="00750A33" w:rsidRPr="006A3745">
              <w:rPr>
                <w:rFonts w:cs="Arial"/>
                <w:b/>
                <w:bCs/>
                <w:iCs/>
                <w:lang w:val="sr-Cyrl-CS"/>
              </w:rPr>
              <w:t>ЗВРШЕЊА</w:t>
            </w:r>
          </w:p>
          <w:p w:rsidR="000E75A0" w:rsidRPr="00075C2B" w:rsidRDefault="00075C2B" w:rsidP="00075C2B">
            <w:pPr>
              <w:spacing w:before="0"/>
              <w:rPr>
                <w:rFonts w:cs="Arial"/>
                <w:b/>
                <w:bCs/>
                <w:iCs/>
                <w:color w:val="00B0F0"/>
                <w:spacing w:val="4"/>
                <w:lang w:val="sr-Cyrl-CS"/>
              </w:rPr>
            </w:pPr>
            <w:r w:rsidRPr="00075C2B">
              <w:rPr>
                <w:rFonts w:cs="Arial"/>
                <w:lang w:val="sr-Cyrl-CS"/>
              </w:rPr>
              <w:t>Услуге с</w:t>
            </w:r>
            <w:r>
              <w:rPr>
                <w:rFonts w:cs="Arial"/>
                <w:lang w:val="sr-Cyrl-CS"/>
              </w:rPr>
              <w:t xml:space="preserve">е пружају у објектима Понуђача </w:t>
            </w:r>
            <w:r w:rsidRPr="00075C2B">
              <w:rPr>
                <w:rFonts w:cs="Arial"/>
                <w:lang w:val="sr-Cyrl-CS"/>
              </w:rPr>
              <w:t xml:space="preserve">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w:t>
            </w:r>
            <w:r>
              <w:rPr>
                <w:rFonts w:cs="Arial"/>
                <w:lang w:val="sr-Cyrl-CS"/>
              </w:rPr>
              <w:t>.</w:t>
            </w:r>
          </w:p>
        </w:tc>
        <w:tc>
          <w:tcPr>
            <w:tcW w:w="4329" w:type="dxa"/>
            <w:vAlign w:val="center"/>
          </w:tcPr>
          <w:p w:rsidR="000E75A0" w:rsidRPr="006A3745" w:rsidRDefault="008638FC" w:rsidP="00AF3AF8">
            <w:pPr>
              <w:spacing w:before="0"/>
              <w:jc w:val="center"/>
              <w:rPr>
                <w:rFonts w:cs="Arial"/>
                <w:bCs/>
                <w:iCs/>
                <w:color w:val="000000" w:themeColor="text1"/>
                <w:lang w:val="sr-Cyrl-CS"/>
              </w:rPr>
            </w:pPr>
            <w:r>
              <w:rPr>
                <w:rFonts w:cs="Arial"/>
                <w:bCs/>
                <w:iCs/>
                <w:color w:val="000000" w:themeColor="text1"/>
                <w:lang w:val="sr-Cyrl-CS"/>
              </w:rPr>
              <w:t>Сагласан за захтевом Н</w:t>
            </w:r>
            <w:r w:rsidR="000E75A0" w:rsidRPr="006A3745">
              <w:rPr>
                <w:rFonts w:cs="Arial"/>
                <w:bCs/>
                <w:iCs/>
                <w:color w:val="000000" w:themeColor="text1"/>
                <w:lang w:val="sr-Cyrl-CS"/>
              </w:rPr>
              <w:t>аручиоца</w:t>
            </w:r>
          </w:p>
          <w:p w:rsidR="000E75A0" w:rsidRPr="006A3745" w:rsidRDefault="000E75A0" w:rsidP="00AF3AF8">
            <w:pPr>
              <w:spacing w:before="0"/>
              <w:jc w:val="center"/>
              <w:rPr>
                <w:rFonts w:cs="Arial"/>
                <w:b/>
                <w:bCs/>
                <w:iCs/>
                <w:color w:val="000000" w:themeColor="text1"/>
                <w:lang w:val="sr-Cyrl-CS"/>
              </w:rPr>
            </w:pPr>
            <w:r w:rsidRPr="006A3745">
              <w:rPr>
                <w:rFonts w:cs="Arial"/>
                <w:bCs/>
                <w:iCs/>
                <w:color w:val="000000" w:themeColor="text1"/>
                <w:lang w:val="sr-Cyrl-CS"/>
              </w:rPr>
              <w:t>ДА/НЕ (заокружити)</w:t>
            </w:r>
          </w:p>
        </w:tc>
      </w:tr>
      <w:tr w:rsidR="000E75A0" w:rsidRPr="006923CC" w:rsidTr="00BB10BC">
        <w:trPr>
          <w:trHeight w:val="800"/>
        </w:trPr>
        <w:tc>
          <w:tcPr>
            <w:tcW w:w="5305" w:type="dxa"/>
            <w:vAlign w:val="center"/>
          </w:tcPr>
          <w:p w:rsidR="000E75A0" w:rsidRPr="006A3745" w:rsidRDefault="00553692" w:rsidP="00AF3AF8">
            <w:pPr>
              <w:spacing w:before="0"/>
              <w:jc w:val="center"/>
              <w:rPr>
                <w:rFonts w:cs="Arial"/>
                <w:b/>
                <w:bCs/>
                <w:iCs/>
                <w:lang w:val="sr-Cyrl-CS"/>
              </w:rPr>
            </w:pPr>
            <w:r>
              <w:rPr>
                <w:rFonts w:cs="Arial"/>
                <w:b/>
                <w:bCs/>
                <w:iCs/>
                <w:lang w:val="sr-Cyrl-CS"/>
              </w:rPr>
              <w:t>РОК ВАЖЕЊА ПОНУДЕ</w:t>
            </w:r>
          </w:p>
          <w:p w:rsidR="000E75A0" w:rsidRPr="006A3745" w:rsidRDefault="000E75A0" w:rsidP="00873133">
            <w:pPr>
              <w:spacing w:before="0"/>
              <w:jc w:val="center"/>
              <w:rPr>
                <w:rFonts w:cs="Arial"/>
                <w:b/>
                <w:bCs/>
                <w:iCs/>
                <w:lang w:val="sr-Cyrl-CS"/>
              </w:rPr>
            </w:pPr>
            <w:r w:rsidRPr="006A3745">
              <w:rPr>
                <w:rFonts w:cs="Arial"/>
                <w:bCs/>
                <w:iCs/>
                <w:lang w:val="sr-Cyrl-CS"/>
              </w:rPr>
              <w:t xml:space="preserve">не може бити краћи од </w:t>
            </w:r>
            <w:r w:rsidR="00FE6030" w:rsidRPr="006A3745">
              <w:rPr>
                <w:rFonts w:cs="Arial"/>
                <w:bCs/>
                <w:iCs/>
                <w:lang w:val="sr-Cyrl-CS"/>
              </w:rPr>
              <w:t>9</w:t>
            </w:r>
            <w:r w:rsidRPr="006A3745">
              <w:rPr>
                <w:rFonts w:cs="Arial"/>
                <w:bCs/>
                <w:iCs/>
                <w:lang w:val="sr-Cyrl-CS"/>
              </w:rPr>
              <w:t>0 дана од дана отварања понуда</w:t>
            </w:r>
          </w:p>
        </w:tc>
        <w:tc>
          <w:tcPr>
            <w:tcW w:w="4329" w:type="dxa"/>
            <w:vAlign w:val="center"/>
          </w:tcPr>
          <w:p w:rsidR="000E75A0" w:rsidRPr="006A3745" w:rsidRDefault="000E75A0" w:rsidP="00AF3AF8">
            <w:pPr>
              <w:spacing w:before="0"/>
              <w:jc w:val="center"/>
              <w:rPr>
                <w:rFonts w:cs="Arial"/>
                <w:b/>
                <w:bCs/>
                <w:iCs/>
                <w:lang w:val="sr-Cyrl-CS"/>
              </w:rPr>
            </w:pPr>
          </w:p>
          <w:p w:rsidR="000E75A0" w:rsidRPr="006A3745" w:rsidRDefault="000E75A0" w:rsidP="00AF3AF8">
            <w:pPr>
              <w:spacing w:before="0"/>
              <w:jc w:val="center"/>
              <w:rPr>
                <w:rFonts w:cs="Arial"/>
                <w:b/>
                <w:bCs/>
                <w:iCs/>
                <w:lang w:val="sr-Cyrl-CS"/>
              </w:rPr>
            </w:pPr>
            <w:r w:rsidRPr="006A3745">
              <w:rPr>
                <w:rFonts w:cs="Arial"/>
                <w:bCs/>
                <w:iCs/>
                <w:lang w:val="sr-Cyrl-CS"/>
              </w:rPr>
              <w:t>_____ дана од дана отварања понуда</w:t>
            </w:r>
          </w:p>
        </w:tc>
      </w:tr>
      <w:tr w:rsidR="000E75A0" w:rsidRPr="006923CC" w:rsidTr="00F92170">
        <w:tc>
          <w:tcPr>
            <w:tcW w:w="9634" w:type="dxa"/>
            <w:gridSpan w:val="2"/>
          </w:tcPr>
          <w:p w:rsidR="000E75A0" w:rsidRPr="006A3745" w:rsidRDefault="000E75A0" w:rsidP="00157F57">
            <w:pPr>
              <w:spacing w:before="0"/>
              <w:rPr>
                <w:rFonts w:cs="Arial"/>
                <w:bCs/>
                <w:iCs/>
                <w:lang w:val="sr-Cyrl-CS"/>
              </w:rPr>
            </w:pPr>
            <w:r w:rsidRPr="006A3745">
              <w:rPr>
                <w:rFonts w:cs="Arial"/>
                <w:bCs/>
                <w:iCs/>
                <w:lang w:val="sr-Cyrl-CS"/>
              </w:rPr>
              <w:t xml:space="preserve">Понуда понуђача који не прихвата услове наручиоца за рок и начин плаћања, рок </w:t>
            </w:r>
            <w:r w:rsidR="00092A5F" w:rsidRPr="006A3745">
              <w:rPr>
                <w:rFonts w:cs="Arial"/>
                <w:bCs/>
                <w:iCs/>
                <w:lang w:val="sr-Cyrl-CS"/>
              </w:rPr>
              <w:t>извршења</w:t>
            </w:r>
            <w:r w:rsidRPr="006A3745">
              <w:rPr>
                <w:rFonts w:cs="Arial"/>
                <w:bCs/>
                <w:iCs/>
                <w:lang w:val="sr-Cyrl-CS"/>
              </w:rPr>
              <w:t xml:space="preserve">, </w:t>
            </w:r>
            <w:r w:rsidR="00157F57" w:rsidRPr="006A3745">
              <w:rPr>
                <w:rFonts w:cs="Arial"/>
                <w:bCs/>
                <w:iCs/>
                <w:lang w:val="sr-Cyrl-CS"/>
              </w:rPr>
              <w:t>-</w:t>
            </w:r>
            <w:r w:rsidRPr="006A3745">
              <w:rPr>
                <w:rFonts w:cs="Arial"/>
                <w:bCs/>
                <w:iCs/>
                <w:lang w:val="sr-Cyrl-CS"/>
              </w:rPr>
              <w:t xml:space="preserve"> место и</w:t>
            </w:r>
            <w:r w:rsidR="00092A5F" w:rsidRPr="006A3745">
              <w:rPr>
                <w:rFonts w:cs="Arial"/>
                <w:bCs/>
                <w:iCs/>
                <w:lang w:val="sr-Cyrl-CS"/>
              </w:rPr>
              <w:t>звршења</w:t>
            </w:r>
            <w:r w:rsidRPr="006A3745">
              <w:rPr>
                <w:rFonts w:cs="Arial"/>
                <w:bCs/>
                <w:iCs/>
                <w:lang w:val="sr-Cyrl-CS"/>
              </w:rPr>
              <w:t xml:space="preserve"> и рок важења понуде сматраће се неприхватљивом.</w:t>
            </w:r>
          </w:p>
        </w:tc>
      </w:tr>
    </w:tbl>
    <w:p w:rsidR="00BA2C2D" w:rsidRPr="0011381A" w:rsidRDefault="00BA2C2D" w:rsidP="00BA2C2D">
      <w:pPr>
        <w:spacing w:before="0"/>
        <w:rPr>
          <w:rFonts w:cs="Arial"/>
          <w:b/>
          <w:bCs/>
          <w:i/>
          <w:iCs/>
          <w:lang w:val="sr-Cyrl-CS"/>
        </w:rPr>
      </w:pPr>
    </w:p>
    <w:p w:rsidR="000E75A0" w:rsidRPr="0011381A" w:rsidRDefault="00BA2C2D" w:rsidP="00BA2C2D">
      <w:pPr>
        <w:spacing w:before="0"/>
        <w:rPr>
          <w:rFonts w:eastAsia="TimesNewRomanPSMT" w:cs="Arial"/>
          <w:bCs/>
          <w:lang w:val="sr-Cyrl-CS"/>
        </w:rPr>
      </w:pPr>
      <w:r w:rsidRPr="0011381A">
        <w:rPr>
          <w:rFonts w:cs="Arial"/>
          <w:b/>
          <w:bCs/>
          <w:i/>
          <w:iCs/>
          <w:lang w:val="sr-Cyrl-CS"/>
        </w:rPr>
        <w:t xml:space="preserve">               </w:t>
      </w:r>
      <w:r w:rsidR="000E75A0" w:rsidRPr="0011381A">
        <w:rPr>
          <w:rFonts w:eastAsia="TimesNewRomanPSMT" w:cs="Arial"/>
          <w:bCs/>
          <w:lang w:val="sr-Cyrl-CS"/>
        </w:rPr>
        <w:t xml:space="preserve">Датум </w:t>
      </w:r>
      <w:r w:rsidR="000E75A0" w:rsidRPr="0011381A">
        <w:rPr>
          <w:rFonts w:eastAsia="TimesNewRomanPSMT" w:cs="Arial"/>
          <w:bCs/>
          <w:lang w:val="sr-Cyrl-CS"/>
        </w:rPr>
        <w:tab/>
      </w:r>
      <w:r w:rsidR="000E75A0" w:rsidRPr="0011381A">
        <w:rPr>
          <w:rFonts w:eastAsia="TimesNewRomanPSMT" w:cs="Arial"/>
          <w:bCs/>
          <w:lang w:val="sr-Cyrl-CS"/>
        </w:rPr>
        <w:tab/>
      </w:r>
      <w:r w:rsidR="000E75A0" w:rsidRPr="0011381A">
        <w:rPr>
          <w:rFonts w:eastAsia="TimesNewRomanPSMT" w:cs="Arial"/>
          <w:bCs/>
          <w:lang w:val="sr-Cyrl-CS"/>
        </w:rPr>
        <w:tab/>
      </w:r>
      <w:r w:rsidR="000E75A0" w:rsidRPr="0011381A">
        <w:rPr>
          <w:rFonts w:eastAsia="TimesNewRomanPSMT" w:cs="Arial"/>
          <w:bCs/>
          <w:lang w:val="sr-Cyrl-CS"/>
        </w:rPr>
        <w:tab/>
        <w:t xml:space="preserve">             </w:t>
      </w:r>
      <w:r w:rsidRPr="0011381A">
        <w:rPr>
          <w:rFonts w:eastAsia="TimesNewRomanPSMT" w:cs="Arial"/>
          <w:bCs/>
          <w:lang w:val="sr-Cyrl-CS"/>
        </w:rPr>
        <w:t xml:space="preserve">                </w:t>
      </w:r>
      <w:r w:rsidR="000E75A0" w:rsidRPr="0011381A">
        <w:rPr>
          <w:rFonts w:eastAsia="TimesNewRomanPSMT" w:cs="Arial"/>
          <w:bCs/>
          <w:lang w:val="sr-Cyrl-CS"/>
        </w:rPr>
        <w:t xml:space="preserve"> </w:t>
      </w:r>
      <w:r w:rsidRPr="0011381A">
        <w:rPr>
          <w:rFonts w:eastAsia="TimesNewRomanPSMT" w:cs="Arial"/>
          <w:bCs/>
          <w:lang w:val="sr-Cyrl-CS"/>
        </w:rPr>
        <w:t xml:space="preserve">        </w:t>
      </w:r>
      <w:r w:rsidR="000E75A0" w:rsidRPr="0011381A">
        <w:rPr>
          <w:rFonts w:eastAsia="TimesNewRomanPSMT" w:cs="Arial"/>
          <w:bCs/>
          <w:lang w:val="sr-Cyrl-CS"/>
        </w:rPr>
        <w:t>Понуђач</w:t>
      </w:r>
    </w:p>
    <w:p w:rsidR="000E75A0" w:rsidRPr="0011381A" w:rsidRDefault="000E75A0" w:rsidP="000E75A0">
      <w:pPr>
        <w:spacing w:before="0"/>
        <w:ind w:left="720" w:firstLine="720"/>
        <w:rPr>
          <w:rFonts w:eastAsia="TimesNewRomanPSMT" w:cs="Arial"/>
          <w:bCs/>
          <w:lang w:val="sr-Cyrl-CS"/>
        </w:rPr>
      </w:pPr>
    </w:p>
    <w:p w:rsidR="000E75A0" w:rsidRPr="0011381A" w:rsidRDefault="000E75A0" w:rsidP="000E75A0">
      <w:pPr>
        <w:spacing w:before="0"/>
        <w:rPr>
          <w:rFonts w:eastAsia="TimesNewRomanPS-BoldMT" w:cs="Arial"/>
          <w:b/>
          <w:bCs/>
          <w:i/>
          <w:iCs/>
          <w:lang w:val="sr-Cyrl-CS"/>
        </w:rPr>
      </w:pPr>
      <w:r w:rsidRPr="0011381A">
        <w:rPr>
          <w:rFonts w:eastAsia="TimesNewRomanPS-BoldMT" w:cs="Arial"/>
          <w:b/>
          <w:bCs/>
          <w:i/>
          <w:iCs/>
          <w:lang w:val="sr-Cyrl-CS"/>
        </w:rPr>
        <w:t>________________________</w:t>
      </w:r>
      <w:r w:rsidR="00BA2C2D" w:rsidRPr="0011381A">
        <w:rPr>
          <w:rFonts w:eastAsia="TimesNewRomanPS-BoldMT" w:cs="Arial"/>
          <w:b/>
          <w:bCs/>
          <w:i/>
          <w:iCs/>
          <w:lang w:val="sr-Cyrl-CS"/>
        </w:rPr>
        <w:t xml:space="preserve">          </w:t>
      </w:r>
      <w:r w:rsidRPr="0011381A">
        <w:rPr>
          <w:rFonts w:eastAsia="TimesNewRomanPS-BoldMT" w:cs="Arial"/>
          <w:b/>
          <w:bCs/>
          <w:i/>
          <w:iCs/>
          <w:lang w:val="sr-Cyrl-CS"/>
        </w:rPr>
        <w:t xml:space="preserve">        М.П.</w:t>
      </w:r>
      <w:r w:rsidRPr="0011381A">
        <w:rPr>
          <w:rFonts w:eastAsia="TimesNewRomanPS-BoldMT" w:cs="Arial"/>
          <w:b/>
          <w:bCs/>
          <w:i/>
          <w:iCs/>
          <w:lang w:val="sr-Cyrl-CS"/>
        </w:rPr>
        <w:tab/>
        <w:t xml:space="preserve">              </w:t>
      </w:r>
      <w:r w:rsidR="00BA2C2D" w:rsidRPr="0011381A">
        <w:rPr>
          <w:rFonts w:eastAsia="TimesNewRomanPS-BoldMT" w:cs="Arial"/>
          <w:b/>
          <w:bCs/>
          <w:i/>
          <w:iCs/>
          <w:lang w:val="sr-Cyrl-CS"/>
        </w:rPr>
        <w:t>___</w:t>
      </w:r>
      <w:r w:rsidRPr="0011381A">
        <w:rPr>
          <w:rFonts w:eastAsia="TimesNewRomanPS-BoldMT" w:cs="Arial"/>
          <w:b/>
          <w:bCs/>
          <w:i/>
          <w:iCs/>
          <w:lang w:val="sr-Cyrl-CS"/>
        </w:rPr>
        <w:t xml:space="preserve">__________________                                      </w:t>
      </w:r>
    </w:p>
    <w:p w:rsidR="00BA2C2D" w:rsidRPr="0011381A" w:rsidRDefault="00BA2C2D" w:rsidP="000E75A0">
      <w:pPr>
        <w:spacing w:before="0"/>
        <w:rPr>
          <w:rFonts w:cs="Arial"/>
          <w:b/>
          <w:bCs/>
          <w:i/>
          <w:iCs/>
          <w:u w:val="single"/>
          <w:lang w:val="sr-Cyrl-CS"/>
        </w:rPr>
      </w:pPr>
    </w:p>
    <w:p w:rsidR="000E75A0" w:rsidRPr="0011381A" w:rsidRDefault="000E75A0" w:rsidP="00236832">
      <w:pPr>
        <w:spacing w:before="0"/>
        <w:rPr>
          <w:rFonts w:cs="Arial"/>
          <w:b/>
          <w:bCs/>
          <w:i/>
          <w:iCs/>
          <w:u w:val="single"/>
          <w:lang w:val="sr-Cyrl-RS"/>
        </w:rPr>
      </w:pPr>
      <w:r w:rsidRPr="0011381A">
        <w:rPr>
          <w:rFonts w:cs="Arial"/>
          <w:b/>
          <w:bCs/>
          <w:i/>
          <w:iCs/>
          <w:u w:val="single"/>
          <w:lang w:val="sr-Cyrl-CS"/>
        </w:rPr>
        <w:t>Напомене:</w:t>
      </w:r>
    </w:p>
    <w:p w:rsidR="00BA2C2D" w:rsidRPr="0011381A" w:rsidRDefault="00BA2C2D" w:rsidP="00236832">
      <w:pPr>
        <w:autoSpaceDE w:val="0"/>
        <w:autoSpaceDN w:val="0"/>
        <w:adjustRightInd w:val="0"/>
        <w:spacing w:before="0"/>
        <w:rPr>
          <w:rFonts w:eastAsia="TimesNewRomanPS-BoldMT" w:cs="Arial"/>
          <w:bCs/>
          <w:i/>
          <w:iCs/>
          <w:lang w:val="sr-Cyrl-RS"/>
        </w:rPr>
      </w:pPr>
      <w:r w:rsidRPr="0011381A">
        <w:rPr>
          <w:rFonts w:eastAsia="TimesNewRomanPS-BoldMT" w:cs="Arial"/>
          <w:bCs/>
          <w:i/>
          <w:iCs/>
          <w:lang w:val="sr-Cyrl-RS"/>
        </w:rPr>
        <w:t>-  Понуђач је обавезан да у обрасцу понуде попуни све комерцијалне услове (сва празна поља).</w:t>
      </w:r>
    </w:p>
    <w:p w:rsidR="001B28FE" w:rsidRPr="001B28FE" w:rsidRDefault="00BA2C2D" w:rsidP="00236832">
      <w:pPr>
        <w:autoSpaceDE w:val="0"/>
        <w:autoSpaceDN w:val="0"/>
        <w:adjustRightInd w:val="0"/>
        <w:spacing w:before="0"/>
        <w:rPr>
          <w:rFonts w:eastAsia="TimesNewRomanPS-BoldMT" w:cs="Arial"/>
          <w:bCs/>
          <w:i/>
          <w:iCs/>
          <w:lang w:val="sr-Cyrl-RS"/>
        </w:rPr>
        <w:sectPr w:rsidR="001B28FE" w:rsidRPr="001B28FE" w:rsidSect="00415101">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pPr>
      <w:r w:rsidRPr="0011381A">
        <w:rPr>
          <w:rFonts w:eastAsia="TimesNewRomanPS-BoldMT" w:cs="Arial"/>
          <w:bCs/>
          <w:i/>
          <w:iCs/>
          <w:lang w:val="sr-Cyrl-RS"/>
        </w:rPr>
        <w:t xml:space="preserve">- </w:t>
      </w:r>
      <w:r w:rsidRPr="0011381A">
        <w:rPr>
          <w:rFonts w:eastAsia="TimesNewRomanPS-BoldMT" w:cs="Arial"/>
          <w:bCs/>
          <w:i/>
          <w:iCs/>
          <w:lang w:val="ru-RU"/>
        </w:rPr>
        <w:t>Уколико понуђачи подносе заједничку понуду,</w:t>
      </w:r>
      <w:r w:rsidRPr="0011381A">
        <w:rPr>
          <w:rFonts w:eastAsia="TimesNewRomanPS-BoldMT" w:cs="Arial"/>
          <w:bCs/>
          <w:i/>
          <w:iCs/>
          <w:lang w:val="sr-Cyrl-RS"/>
        </w:rPr>
        <w:t xml:space="preserve"> </w:t>
      </w:r>
      <w:r w:rsidRPr="0011381A">
        <w:rPr>
          <w:rFonts w:eastAsia="TimesNewRomanPS-BoldMT" w:cs="Arial"/>
          <w:bCs/>
          <w:i/>
          <w:iCs/>
          <w:lang w:val="ru-RU"/>
        </w:rPr>
        <w:t>група понуђача може да о</w:t>
      </w:r>
      <w:r w:rsidRPr="0011381A">
        <w:rPr>
          <w:rFonts w:eastAsia="TimesNewRomanPS-BoldMT" w:cs="Arial"/>
          <w:bCs/>
          <w:i/>
          <w:iCs/>
          <w:lang w:val="sr-Cyrl-RS"/>
        </w:rPr>
        <w:t>власти</w:t>
      </w:r>
      <w:r w:rsidRPr="0011381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1381A">
        <w:rPr>
          <w:rFonts w:eastAsia="TimesNewRomanPS-BoldMT" w:cs="Arial"/>
          <w:bCs/>
          <w:i/>
          <w:iCs/>
          <w:lang w:val="ru-RU"/>
        </w:rPr>
        <w:t>лагодити већем броју потписник</w:t>
      </w:r>
      <w:bookmarkStart w:id="247" w:name="_Toc442559925"/>
    </w:p>
    <w:p w:rsidR="00A43362" w:rsidRPr="0011381A" w:rsidRDefault="00A43362" w:rsidP="00F00BAE">
      <w:pPr>
        <w:pStyle w:val="KDObrazac"/>
        <w:spacing w:before="0"/>
        <w:jc w:val="both"/>
        <w:rPr>
          <w:lang w:val="sr-Cyrl-RS"/>
        </w:rPr>
      </w:pPr>
    </w:p>
    <w:p w:rsidR="00A43362" w:rsidRPr="0011381A" w:rsidRDefault="00A43362" w:rsidP="00BC615D">
      <w:pPr>
        <w:pStyle w:val="KDObrazac"/>
        <w:spacing w:before="0"/>
        <w:rPr>
          <w:lang w:val="sr-Cyrl-RS"/>
        </w:rPr>
      </w:pPr>
    </w:p>
    <w:p w:rsidR="00D37DAA" w:rsidRPr="0011381A" w:rsidRDefault="001D78F5" w:rsidP="00D37DAA">
      <w:pPr>
        <w:pStyle w:val="KDObrazac"/>
        <w:spacing w:before="0"/>
      </w:pPr>
      <w:r w:rsidRPr="0011381A">
        <w:t>ОБРАЗАЦ 2</w:t>
      </w:r>
      <w:r w:rsidR="00D37DAA" w:rsidRPr="0011381A">
        <w:t>.</w:t>
      </w:r>
    </w:p>
    <w:tbl>
      <w:tblPr>
        <w:tblStyle w:val="SBSSimple1"/>
        <w:tblW w:w="15120" w:type="dxa"/>
        <w:tblInd w:w="-360" w:type="dxa"/>
        <w:tblLayout w:type="fixed"/>
        <w:tblLook w:val="04A0" w:firstRow="1" w:lastRow="0" w:firstColumn="1" w:lastColumn="0" w:noHBand="0" w:noVBand="1"/>
      </w:tblPr>
      <w:tblGrid>
        <w:gridCol w:w="15120"/>
      </w:tblGrid>
      <w:tr w:rsidR="00D37DAA" w:rsidRPr="0011381A" w:rsidTr="00D37DAA">
        <w:trPr>
          <w:trHeight w:val="1295"/>
        </w:trPr>
        <w:tc>
          <w:tcPr>
            <w:tcW w:w="15120" w:type="dxa"/>
            <w:tcBorders>
              <w:top w:val="nil"/>
              <w:left w:val="nil"/>
              <w:bottom w:val="nil"/>
              <w:right w:val="nil"/>
            </w:tcBorders>
          </w:tcPr>
          <w:p w:rsidR="00D37DAA" w:rsidRPr="0011381A" w:rsidRDefault="00415101" w:rsidP="00415101">
            <w:pPr>
              <w:rPr>
                <w:rFonts w:cs="Arial"/>
                <w:b/>
                <w:lang w:val="sr-Cyrl-RS" w:eastAsia="sr-Latn-CS"/>
              </w:rPr>
            </w:pPr>
            <w:r>
              <w:rPr>
                <w:rFonts w:cs="Arial"/>
                <w:b/>
                <w:lang w:val="sr-Cyrl-RS" w:eastAsia="sr-Latn-CS"/>
              </w:rPr>
              <w:t xml:space="preserve">                                                 </w:t>
            </w:r>
            <w:r w:rsidR="00D37DAA" w:rsidRPr="0011381A">
              <w:rPr>
                <w:rFonts w:cs="Arial"/>
                <w:b/>
                <w:lang w:val="sr-Cyrl-RS" w:eastAsia="sr-Latn-CS"/>
              </w:rPr>
              <w:t>СПЕЦИФИКАЦИЈA ЗА НАБАВКУ УСЛУГА</w:t>
            </w:r>
          </w:p>
          <w:p w:rsidR="00F00BAE" w:rsidRPr="0011381A" w:rsidRDefault="00415101" w:rsidP="00415101">
            <w:pPr>
              <w:rPr>
                <w:rFonts w:cs="Arial"/>
                <w:b/>
                <w:lang w:val="sr-Cyrl-RS" w:eastAsia="sr-Latn-CS"/>
              </w:rPr>
            </w:pPr>
            <w:r>
              <w:rPr>
                <w:rFonts w:cs="Arial"/>
                <w:b/>
                <w:lang w:val="sr-Cyrl-RS" w:eastAsia="sr-Latn-CS"/>
              </w:rPr>
              <w:t xml:space="preserve">                                                          </w:t>
            </w:r>
            <w:r w:rsidR="00F00BAE">
              <w:rPr>
                <w:rFonts w:cs="Arial"/>
                <w:b/>
                <w:lang w:val="sr-Cyrl-RS" w:eastAsia="sr-Latn-CS"/>
              </w:rPr>
              <w:t>ЈНО/1000/0061/2019 (1723/2019)</w:t>
            </w:r>
          </w:p>
          <w:p w:rsidR="00D37DAA" w:rsidRPr="0011381A" w:rsidRDefault="00D37DAA" w:rsidP="00415101">
            <w:pPr>
              <w:rPr>
                <w:rFonts w:cs="Arial"/>
                <w:b/>
                <w:lang w:val="sr-Cyrl-RS" w:eastAsia="sr-Latn-CS"/>
              </w:rPr>
            </w:pPr>
          </w:p>
          <w:tbl>
            <w:tblPr>
              <w:tblW w:w="3505" w:type="pct"/>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139"/>
              <w:gridCol w:w="1353"/>
              <w:gridCol w:w="990"/>
              <w:gridCol w:w="1620"/>
              <w:gridCol w:w="1708"/>
            </w:tblGrid>
            <w:tr w:rsidR="00415101" w:rsidRPr="006923CC" w:rsidTr="00D55507">
              <w:trPr>
                <w:trHeight w:val="1459"/>
              </w:trPr>
              <w:tc>
                <w:tcPr>
                  <w:tcW w:w="302" w:type="pct"/>
                  <w:shd w:val="clear" w:color="auto" w:fill="C6D9F1"/>
                  <w:vAlign w:val="center"/>
                </w:tcPr>
                <w:p w:rsidR="0041198A" w:rsidRPr="0011381A" w:rsidRDefault="0041198A" w:rsidP="00D37DAA">
                  <w:pPr>
                    <w:jc w:val="center"/>
                    <w:rPr>
                      <w:rFonts w:cs="Arial"/>
                      <w:bCs/>
                      <w:i/>
                      <w:iCs/>
                      <w:lang w:val="sr-Cyrl-CS"/>
                    </w:rPr>
                  </w:pPr>
                  <w:r w:rsidRPr="0011381A">
                    <w:rPr>
                      <w:rFonts w:cs="Arial"/>
                      <w:bCs/>
                      <w:i/>
                      <w:iCs/>
                      <w:lang w:val="sr-Cyrl-CS"/>
                    </w:rPr>
                    <w:t>Р. бр</w:t>
                  </w:r>
                </w:p>
              </w:tc>
              <w:tc>
                <w:tcPr>
                  <w:tcW w:w="1982" w:type="pct"/>
                  <w:shd w:val="clear" w:color="auto" w:fill="C6D9F1"/>
                  <w:vAlign w:val="center"/>
                </w:tcPr>
                <w:p w:rsidR="0041198A" w:rsidRPr="0011381A" w:rsidRDefault="0041198A" w:rsidP="00FC0D1E">
                  <w:pPr>
                    <w:spacing w:before="0"/>
                    <w:jc w:val="center"/>
                    <w:rPr>
                      <w:rFonts w:cs="Arial"/>
                      <w:b/>
                      <w:bCs/>
                      <w:iCs/>
                      <w:lang w:val="sr-Cyrl-RS"/>
                    </w:rPr>
                  </w:pPr>
                  <w:r w:rsidRPr="0011381A">
                    <w:rPr>
                      <w:rFonts w:cs="Arial"/>
                      <w:b/>
                      <w:bCs/>
                      <w:iCs/>
                      <w:lang w:val="sr-Cyrl-RS"/>
                    </w:rPr>
                    <w:t>Врста</w:t>
                  </w:r>
                  <w:r w:rsidRPr="0011381A">
                    <w:rPr>
                      <w:rFonts w:cs="Arial"/>
                      <w:b/>
                      <w:bCs/>
                      <w:iCs/>
                      <w:lang w:val="sr-Cyrl-CS"/>
                    </w:rPr>
                    <w:t xml:space="preserve"> услуге</w:t>
                  </w:r>
                </w:p>
              </w:tc>
              <w:tc>
                <w:tcPr>
                  <w:tcW w:w="648" w:type="pct"/>
                  <w:shd w:val="clear" w:color="auto" w:fill="C6D9F1"/>
                  <w:vAlign w:val="center"/>
                </w:tcPr>
                <w:p w:rsidR="0041198A" w:rsidRPr="0011381A" w:rsidRDefault="0041198A" w:rsidP="00FC0D1E">
                  <w:pPr>
                    <w:spacing w:before="0"/>
                    <w:jc w:val="center"/>
                    <w:rPr>
                      <w:rFonts w:cs="Arial"/>
                      <w:b/>
                      <w:bCs/>
                      <w:iCs/>
                      <w:lang w:val="sr-Cyrl-CS"/>
                    </w:rPr>
                  </w:pPr>
                  <w:r w:rsidRPr="0011381A">
                    <w:rPr>
                      <w:rFonts w:cs="Arial"/>
                      <w:b/>
                      <w:bCs/>
                      <w:iCs/>
                      <w:lang w:val="sr-Cyrl-CS"/>
                    </w:rPr>
                    <w:t>Јед.</w:t>
                  </w:r>
                </w:p>
                <w:p w:rsidR="0041198A" w:rsidRPr="0011381A" w:rsidRDefault="0041198A" w:rsidP="00FC0D1E">
                  <w:pPr>
                    <w:spacing w:before="0"/>
                    <w:jc w:val="center"/>
                    <w:rPr>
                      <w:rFonts w:cs="Arial"/>
                      <w:b/>
                      <w:bCs/>
                      <w:iCs/>
                      <w:lang w:val="sr-Cyrl-CS"/>
                    </w:rPr>
                  </w:pPr>
                  <w:r w:rsidRPr="0011381A">
                    <w:rPr>
                      <w:rFonts w:cs="Arial"/>
                      <w:b/>
                      <w:bCs/>
                      <w:iCs/>
                      <w:lang w:val="sr-Cyrl-CS"/>
                    </w:rPr>
                    <w:t>мере</w:t>
                  </w:r>
                </w:p>
              </w:tc>
              <w:tc>
                <w:tcPr>
                  <w:tcW w:w="474" w:type="pct"/>
                  <w:shd w:val="clear" w:color="auto" w:fill="C6D9F1"/>
                  <w:vAlign w:val="center"/>
                </w:tcPr>
                <w:p w:rsidR="009777AF" w:rsidRDefault="0041198A" w:rsidP="00FC0D1E">
                  <w:pPr>
                    <w:spacing w:before="0"/>
                    <w:jc w:val="center"/>
                    <w:rPr>
                      <w:rFonts w:cs="Arial"/>
                      <w:b/>
                      <w:bCs/>
                      <w:iCs/>
                      <w:lang w:val="sr-Cyrl-CS"/>
                    </w:rPr>
                  </w:pPr>
                  <w:r>
                    <w:rPr>
                      <w:rFonts w:cs="Arial"/>
                      <w:b/>
                      <w:bCs/>
                      <w:iCs/>
                      <w:lang w:val="sr-Cyrl-CS"/>
                    </w:rPr>
                    <w:t>К</w:t>
                  </w:r>
                  <w:r w:rsidR="009777AF">
                    <w:rPr>
                      <w:rFonts w:cs="Arial"/>
                      <w:b/>
                      <w:bCs/>
                      <w:iCs/>
                      <w:lang w:val="sr-Cyrl-CS"/>
                    </w:rPr>
                    <w:t>ол.</w:t>
                  </w:r>
                </w:p>
                <w:p w:rsidR="0041198A" w:rsidRPr="0011381A" w:rsidRDefault="0041198A" w:rsidP="00FC0D1E">
                  <w:pPr>
                    <w:spacing w:before="0"/>
                    <w:jc w:val="center"/>
                    <w:rPr>
                      <w:rFonts w:cs="Arial"/>
                      <w:b/>
                      <w:bCs/>
                      <w:iCs/>
                      <w:lang w:val="sr-Cyrl-RS"/>
                    </w:rPr>
                  </w:pPr>
                  <w:r>
                    <w:rPr>
                      <w:rFonts w:cs="Arial"/>
                      <w:b/>
                      <w:bCs/>
                      <w:iCs/>
                      <w:lang w:val="sr-Cyrl-CS"/>
                    </w:rPr>
                    <w:t>(број прегледа)</w:t>
                  </w:r>
                </w:p>
              </w:tc>
              <w:tc>
                <w:tcPr>
                  <w:tcW w:w="776" w:type="pct"/>
                  <w:shd w:val="clear" w:color="auto" w:fill="C6D9F1"/>
                  <w:vAlign w:val="center"/>
                </w:tcPr>
                <w:p w:rsidR="0041198A" w:rsidRPr="0011381A" w:rsidRDefault="0041198A" w:rsidP="00FC0D1E">
                  <w:pPr>
                    <w:spacing w:before="0"/>
                    <w:jc w:val="center"/>
                    <w:rPr>
                      <w:rFonts w:cs="Arial"/>
                      <w:b/>
                      <w:bCs/>
                      <w:iCs/>
                      <w:lang w:val="sr-Cyrl-CS"/>
                    </w:rPr>
                  </w:pPr>
                  <w:r w:rsidRPr="0011381A">
                    <w:rPr>
                      <w:rFonts w:cs="Arial"/>
                      <w:b/>
                      <w:bCs/>
                      <w:iCs/>
                      <w:lang w:val="sr-Cyrl-CS"/>
                    </w:rPr>
                    <w:t>Јед.</w:t>
                  </w:r>
                </w:p>
                <w:p w:rsidR="0041198A" w:rsidRPr="0011381A" w:rsidRDefault="0041198A" w:rsidP="00FC0D1E">
                  <w:pPr>
                    <w:spacing w:before="0"/>
                    <w:jc w:val="center"/>
                    <w:rPr>
                      <w:rFonts w:cs="Arial"/>
                      <w:b/>
                      <w:bCs/>
                      <w:iCs/>
                      <w:lang w:val="sr-Cyrl-CS"/>
                    </w:rPr>
                  </w:pPr>
                  <w:r w:rsidRPr="0011381A">
                    <w:rPr>
                      <w:rFonts w:cs="Arial"/>
                      <w:b/>
                      <w:bCs/>
                      <w:iCs/>
                      <w:lang w:val="sr-Cyrl-CS"/>
                    </w:rPr>
                    <w:t>цена без ПДВ</w:t>
                  </w:r>
                </w:p>
                <w:p w:rsidR="0041198A" w:rsidRPr="0011381A" w:rsidRDefault="0041198A" w:rsidP="00FC0D1E">
                  <w:pPr>
                    <w:spacing w:before="0"/>
                    <w:jc w:val="center"/>
                    <w:rPr>
                      <w:rFonts w:cs="Arial"/>
                      <w:b/>
                      <w:bCs/>
                      <w:iCs/>
                      <w:lang w:val="sr-Cyrl-CS"/>
                    </w:rPr>
                  </w:pPr>
                  <w:r w:rsidRPr="0011381A">
                    <w:rPr>
                      <w:rFonts w:cs="Arial"/>
                      <w:b/>
                      <w:bCs/>
                      <w:iCs/>
                      <w:lang w:val="sr-Cyrl-CS"/>
                    </w:rPr>
                    <w:t xml:space="preserve">дин. </w:t>
                  </w:r>
                </w:p>
              </w:tc>
              <w:tc>
                <w:tcPr>
                  <w:tcW w:w="818" w:type="pct"/>
                  <w:shd w:val="clear" w:color="auto" w:fill="C6D9F1"/>
                  <w:vAlign w:val="center"/>
                </w:tcPr>
                <w:p w:rsidR="0041198A" w:rsidRPr="0011381A" w:rsidRDefault="0041198A" w:rsidP="00FC0D1E">
                  <w:pPr>
                    <w:spacing w:before="0"/>
                    <w:jc w:val="center"/>
                    <w:rPr>
                      <w:rFonts w:cs="Arial"/>
                      <w:b/>
                      <w:bCs/>
                      <w:iCs/>
                      <w:lang w:val="sr-Cyrl-CS"/>
                    </w:rPr>
                  </w:pPr>
                  <w:r w:rsidRPr="0011381A">
                    <w:rPr>
                      <w:rFonts w:cs="Arial"/>
                      <w:b/>
                      <w:bCs/>
                      <w:iCs/>
                      <w:lang w:val="sr-Cyrl-CS"/>
                    </w:rPr>
                    <w:t>Укупна цена без ПДВ</w:t>
                  </w:r>
                </w:p>
                <w:p w:rsidR="0041198A" w:rsidRPr="0011381A" w:rsidRDefault="0041198A" w:rsidP="00FC0D1E">
                  <w:pPr>
                    <w:spacing w:before="0"/>
                    <w:jc w:val="center"/>
                    <w:rPr>
                      <w:rFonts w:cs="Arial"/>
                      <w:b/>
                      <w:bCs/>
                      <w:iCs/>
                      <w:lang w:val="sr-Cyrl-CS"/>
                    </w:rPr>
                  </w:pPr>
                  <w:r w:rsidRPr="0011381A">
                    <w:rPr>
                      <w:rFonts w:cs="Arial"/>
                      <w:b/>
                      <w:bCs/>
                      <w:iCs/>
                      <w:lang w:val="sr-Cyrl-CS"/>
                    </w:rPr>
                    <w:t xml:space="preserve">дин. </w:t>
                  </w:r>
                  <w:r w:rsidRPr="0011381A">
                    <w:rPr>
                      <w:rFonts w:cs="Arial"/>
                      <w:b/>
                      <w:bCs/>
                      <w:iCs/>
                      <w:color w:val="00B0F0"/>
                      <w:lang w:val="sr-Cyrl-CS"/>
                    </w:rPr>
                    <w:t xml:space="preserve"> </w:t>
                  </w:r>
                </w:p>
              </w:tc>
            </w:tr>
            <w:tr w:rsidR="00415101" w:rsidRPr="009777AF" w:rsidTr="00D55507">
              <w:trPr>
                <w:trHeight w:val="393"/>
              </w:trPr>
              <w:tc>
                <w:tcPr>
                  <w:tcW w:w="302" w:type="pct"/>
                  <w:shd w:val="clear" w:color="auto" w:fill="auto"/>
                </w:tcPr>
                <w:p w:rsidR="0041198A" w:rsidRPr="0011381A" w:rsidRDefault="0041198A" w:rsidP="00D37DAA">
                  <w:pPr>
                    <w:jc w:val="center"/>
                    <w:rPr>
                      <w:rFonts w:cs="Arial"/>
                      <w:b/>
                      <w:bCs/>
                      <w:i/>
                      <w:iCs/>
                      <w:lang w:val="sr-Cyrl-CS"/>
                    </w:rPr>
                  </w:pPr>
                  <w:r w:rsidRPr="0011381A">
                    <w:rPr>
                      <w:rFonts w:cs="Arial"/>
                      <w:b/>
                      <w:bCs/>
                      <w:i/>
                      <w:iCs/>
                      <w:lang w:val="sr-Cyrl-CS"/>
                    </w:rPr>
                    <w:t>(1)</w:t>
                  </w:r>
                </w:p>
              </w:tc>
              <w:tc>
                <w:tcPr>
                  <w:tcW w:w="1982" w:type="pct"/>
                  <w:shd w:val="clear" w:color="auto" w:fill="auto"/>
                </w:tcPr>
                <w:p w:rsidR="0041198A" w:rsidRPr="0011381A" w:rsidRDefault="0041198A" w:rsidP="00D37DAA">
                  <w:pPr>
                    <w:jc w:val="center"/>
                    <w:rPr>
                      <w:rFonts w:cs="Arial"/>
                      <w:b/>
                      <w:bCs/>
                      <w:i/>
                      <w:iCs/>
                      <w:lang w:val="sr-Cyrl-CS"/>
                    </w:rPr>
                  </w:pPr>
                  <w:r w:rsidRPr="0011381A">
                    <w:rPr>
                      <w:rFonts w:cs="Arial"/>
                      <w:b/>
                      <w:bCs/>
                      <w:i/>
                      <w:iCs/>
                      <w:lang w:val="sr-Cyrl-CS"/>
                    </w:rPr>
                    <w:t>(2)</w:t>
                  </w:r>
                </w:p>
              </w:tc>
              <w:tc>
                <w:tcPr>
                  <w:tcW w:w="648" w:type="pct"/>
                  <w:shd w:val="clear" w:color="auto" w:fill="auto"/>
                </w:tcPr>
                <w:p w:rsidR="0041198A" w:rsidRPr="0011381A" w:rsidRDefault="0041198A" w:rsidP="00D37DAA">
                  <w:pPr>
                    <w:jc w:val="center"/>
                    <w:rPr>
                      <w:rFonts w:cs="Arial"/>
                      <w:b/>
                      <w:bCs/>
                      <w:i/>
                      <w:iCs/>
                      <w:lang w:val="sr-Cyrl-CS"/>
                    </w:rPr>
                  </w:pPr>
                  <w:r w:rsidRPr="0011381A">
                    <w:rPr>
                      <w:rFonts w:cs="Arial"/>
                      <w:b/>
                      <w:bCs/>
                      <w:i/>
                      <w:iCs/>
                      <w:lang w:val="sr-Cyrl-CS"/>
                    </w:rPr>
                    <w:t>(3)</w:t>
                  </w:r>
                </w:p>
              </w:tc>
              <w:tc>
                <w:tcPr>
                  <w:tcW w:w="474" w:type="pct"/>
                  <w:shd w:val="clear" w:color="auto" w:fill="auto"/>
                </w:tcPr>
                <w:p w:rsidR="0041198A" w:rsidRPr="0011381A" w:rsidRDefault="0041198A" w:rsidP="00D37DAA">
                  <w:pPr>
                    <w:jc w:val="center"/>
                    <w:rPr>
                      <w:rFonts w:cs="Arial"/>
                      <w:b/>
                      <w:bCs/>
                      <w:i/>
                      <w:iCs/>
                      <w:lang w:val="sr-Cyrl-CS"/>
                    </w:rPr>
                  </w:pPr>
                  <w:r w:rsidRPr="0011381A">
                    <w:rPr>
                      <w:rFonts w:cs="Arial"/>
                      <w:b/>
                      <w:bCs/>
                      <w:i/>
                      <w:iCs/>
                      <w:lang w:val="sr-Cyrl-CS"/>
                    </w:rPr>
                    <w:t>(4)</w:t>
                  </w:r>
                </w:p>
              </w:tc>
              <w:tc>
                <w:tcPr>
                  <w:tcW w:w="776" w:type="pct"/>
                  <w:shd w:val="clear" w:color="auto" w:fill="auto"/>
                </w:tcPr>
                <w:p w:rsidR="0041198A" w:rsidRPr="0011381A" w:rsidRDefault="0041198A" w:rsidP="00D37DAA">
                  <w:pPr>
                    <w:jc w:val="center"/>
                    <w:rPr>
                      <w:rFonts w:cs="Arial"/>
                      <w:b/>
                      <w:bCs/>
                      <w:i/>
                      <w:iCs/>
                      <w:lang w:val="sr-Cyrl-CS"/>
                    </w:rPr>
                  </w:pPr>
                  <w:r w:rsidRPr="0011381A">
                    <w:rPr>
                      <w:rFonts w:cs="Arial"/>
                      <w:b/>
                      <w:bCs/>
                      <w:i/>
                      <w:iCs/>
                      <w:lang w:val="sr-Cyrl-CS"/>
                    </w:rPr>
                    <w:t>(5)</w:t>
                  </w:r>
                </w:p>
              </w:tc>
              <w:tc>
                <w:tcPr>
                  <w:tcW w:w="818" w:type="pct"/>
                  <w:shd w:val="clear" w:color="auto" w:fill="auto"/>
                </w:tcPr>
                <w:p w:rsidR="0041198A" w:rsidRPr="0011381A" w:rsidRDefault="009B3219" w:rsidP="00D37DAA">
                  <w:pPr>
                    <w:jc w:val="center"/>
                    <w:rPr>
                      <w:rFonts w:cs="Arial"/>
                      <w:b/>
                      <w:bCs/>
                      <w:i/>
                      <w:iCs/>
                      <w:lang w:val="sr-Cyrl-CS"/>
                    </w:rPr>
                  </w:pPr>
                  <w:r>
                    <w:rPr>
                      <w:rFonts w:cs="Arial"/>
                      <w:b/>
                      <w:bCs/>
                      <w:i/>
                      <w:iCs/>
                      <w:lang w:val="sr-Cyrl-CS"/>
                    </w:rPr>
                    <w:t>(6</w:t>
                  </w:r>
                  <w:r w:rsidR="00FC0D1E">
                    <w:rPr>
                      <w:rFonts w:cs="Arial"/>
                      <w:b/>
                      <w:bCs/>
                      <w:i/>
                      <w:iCs/>
                    </w:rPr>
                    <w:t>=4*5</w:t>
                  </w:r>
                  <w:r>
                    <w:rPr>
                      <w:rFonts w:cs="Arial"/>
                      <w:b/>
                      <w:bCs/>
                      <w:i/>
                      <w:iCs/>
                      <w:lang w:val="sr-Cyrl-CS"/>
                    </w:rPr>
                    <w:t>)</w:t>
                  </w:r>
                </w:p>
              </w:tc>
            </w:tr>
            <w:tr w:rsidR="00415101" w:rsidRPr="0011381A" w:rsidTr="00D55507">
              <w:trPr>
                <w:trHeight w:val="773"/>
              </w:trPr>
              <w:tc>
                <w:tcPr>
                  <w:tcW w:w="2284" w:type="pct"/>
                  <w:gridSpan w:val="2"/>
                  <w:shd w:val="clear" w:color="auto" w:fill="C6D9F1"/>
                </w:tcPr>
                <w:p w:rsidR="0041198A" w:rsidRPr="0011381A" w:rsidRDefault="0041198A" w:rsidP="00D267F8">
                  <w:pPr>
                    <w:jc w:val="center"/>
                    <w:rPr>
                      <w:rFonts w:cs="Arial"/>
                      <w:b/>
                      <w:bCs/>
                      <w:i/>
                      <w:iCs/>
                      <w:lang w:val="sr-Cyrl-RS"/>
                    </w:rPr>
                  </w:pPr>
                  <w:r>
                    <w:rPr>
                      <w:rFonts w:cs="Arial"/>
                      <w:b/>
                      <w:lang w:val="sr-Cyrl-RS" w:eastAsia="sr-Latn-CS"/>
                    </w:rPr>
                    <w:t>Гинеколошки прегледи за запослене у огранку Дринско Лимске ХЕ</w:t>
                  </w:r>
                </w:p>
              </w:tc>
              <w:tc>
                <w:tcPr>
                  <w:tcW w:w="648" w:type="pct"/>
                  <w:shd w:val="clear" w:color="auto" w:fill="C6D9F1"/>
                </w:tcPr>
                <w:p w:rsidR="0041198A" w:rsidRPr="0011381A" w:rsidRDefault="0041198A" w:rsidP="00D37DAA">
                  <w:pPr>
                    <w:jc w:val="center"/>
                    <w:rPr>
                      <w:rFonts w:cs="Arial"/>
                      <w:b/>
                      <w:bCs/>
                      <w:i/>
                      <w:iCs/>
                      <w:lang w:val="sr-Cyrl-CS"/>
                    </w:rPr>
                  </w:pPr>
                </w:p>
              </w:tc>
              <w:tc>
                <w:tcPr>
                  <w:tcW w:w="474" w:type="pct"/>
                  <w:shd w:val="clear" w:color="auto" w:fill="C6D9F1"/>
                </w:tcPr>
                <w:p w:rsidR="0041198A" w:rsidRPr="0011381A" w:rsidRDefault="0041198A" w:rsidP="00D37DAA">
                  <w:pPr>
                    <w:jc w:val="center"/>
                    <w:rPr>
                      <w:rFonts w:cs="Arial"/>
                      <w:b/>
                      <w:bCs/>
                      <w:i/>
                      <w:iCs/>
                      <w:lang w:val="sr-Cyrl-CS"/>
                    </w:rPr>
                  </w:pPr>
                </w:p>
              </w:tc>
              <w:tc>
                <w:tcPr>
                  <w:tcW w:w="776" w:type="pct"/>
                  <w:shd w:val="clear" w:color="auto" w:fill="C6D9F1"/>
                </w:tcPr>
                <w:p w:rsidR="0041198A" w:rsidRPr="0011381A" w:rsidRDefault="0041198A" w:rsidP="00D37DAA">
                  <w:pPr>
                    <w:jc w:val="center"/>
                    <w:rPr>
                      <w:rFonts w:cs="Arial"/>
                      <w:b/>
                      <w:bCs/>
                      <w:i/>
                      <w:iCs/>
                      <w:lang w:val="sr-Cyrl-CS"/>
                    </w:rPr>
                  </w:pPr>
                </w:p>
              </w:tc>
              <w:tc>
                <w:tcPr>
                  <w:tcW w:w="818" w:type="pct"/>
                  <w:shd w:val="clear" w:color="auto" w:fill="C6D9F1"/>
                </w:tcPr>
                <w:p w:rsidR="0041198A" w:rsidRPr="0011381A" w:rsidRDefault="0041198A" w:rsidP="00D37DAA">
                  <w:pPr>
                    <w:jc w:val="center"/>
                    <w:rPr>
                      <w:rFonts w:cs="Arial"/>
                      <w:b/>
                      <w:bCs/>
                      <w:i/>
                      <w:iCs/>
                      <w:lang w:val="sr-Cyrl-CS"/>
                    </w:rPr>
                  </w:pPr>
                </w:p>
              </w:tc>
            </w:tr>
            <w:tr w:rsidR="00415101" w:rsidRPr="0011381A" w:rsidTr="00D55507">
              <w:trPr>
                <w:trHeight w:val="397"/>
              </w:trPr>
              <w:tc>
                <w:tcPr>
                  <w:tcW w:w="302" w:type="pct"/>
                  <w:shd w:val="clear" w:color="auto" w:fill="auto"/>
                  <w:vAlign w:val="center"/>
                </w:tcPr>
                <w:p w:rsidR="0041198A" w:rsidRPr="00AE65B2" w:rsidRDefault="0041198A" w:rsidP="00AE65B2">
                  <w:pPr>
                    <w:spacing w:before="0"/>
                    <w:jc w:val="center"/>
                    <w:rPr>
                      <w:rFonts w:cs="Arial"/>
                      <w:b/>
                      <w:bCs/>
                      <w:i/>
                      <w:iCs/>
                      <w:lang w:val="sr-Cyrl-CS"/>
                    </w:rPr>
                  </w:pPr>
                  <w:r w:rsidRPr="00AE65B2">
                    <w:rPr>
                      <w:rFonts w:cs="Arial"/>
                      <w:b/>
                      <w:bCs/>
                      <w:i/>
                      <w:iCs/>
                      <w:lang w:val="sr-Cyrl-CS"/>
                    </w:rPr>
                    <w:t>1.</w:t>
                  </w:r>
                </w:p>
              </w:tc>
              <w:tc>
                <w:tcPr>
                  <w:tcW w:w="1982" w:type="pct"/>
                  <w:shd w:val="clear" w:color="auto" w:fill="auto"/>
                  <w:vAlign w:val="center"/>
                </w:tcPr>
                <w:p w:rsidR="0041198A" w:rsidRPr="00AE65B2" w:rsidRDefault="0041198A" w:rsidP="00AE65B2">
                  <w:pPr>
                    <w:spacing w:before="0"/>
                    <w:jc w:val="left"/>
                    <w:rPr>
                      <w:rFonts w:cs="Arial"/>
                      <w:lang w:val="sr-Latn-RS"/>
                    </w:rPr>
                  </w:pPr>
                  <w:r w:rsidRPr="00AE65B2">
                    <w:rPr>
                      <w:rFonts w:cs="Arial"/>
                      <w:bCs/>
                      <w:lang w:val="sr-Cyrl-CS" w:eastAsia="sr-Cyrl-CS"/>
                    </w:rPr>
                    <w:t>Гинеколошки преглед од стране лекара специјалисте – гинеколога са специјалистичим стажом више од 10 година</w:t>
                  </w:r>
                </w:p>
              </w:tc>
              <w:tc>
                <w:tcPr>
                  <w:tcW w:w="648" w:type="pct"/>
                  <w:shd w:val="clear" w:color="auto" w:fill="auto"/>
                  <w:vAlign w:val="center"/>
                </w:tcPr>
                <w:p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rsidR="0041198A" w:rsidRPr="0011381A" w:rsidRDefault="0041198A" w:rsidP="00D37DAA">
                  <w:pPr>
                    <w:jc w:val="center"/>
                    <w:rPr>
                      <w:rFonts w:cs="Arial"/>
                      <w:b/>
                      <w:bCs/>
                      <w:i/>
                      <w:iCs/>
                    </w:rPr>
                  </w:pPr>
                </w:p>
              </w:tc>
              <w:tc>
                <w:tcPr>
                  <w:tcW w:w="818" w:type="pct"/>
                  <w:shd w:val="clear" w:color="auto" w:fill="auto"/>
                  <w:vAlign w:val="center"/>
                </w:tcPr>
                <w:p w:rsidR="0041198A" w:rsidRPr="0011381A" w:rsidRDefault="0041198A" w:rsidP="00D37DAA">
                  <w:pPr>
                    <w:jc w:val="center"/>
                    <w:rPr>
                      <w:rFonts w:cs="Arial"/>
                      <w:b/>
                      <w:bCs/>
                      <w:i/>
                      <w:iCs/>
                    </w:rPr>
                  </w:pPr>
                </w:p>
              </w:tc>
            </w:tr>
            <w:tr w:rsidR="00415101" w:rsidRPr="0011381A" w:rsidTr="00D55507">
              <w:trPr>
                <w:trHeight w:val="397"/>
              </w:trPr>
              <w:tc>
                <w:tcPr>
                  <w:tcW w:w="302" w:type="pct"/>
                  <w:shd w:val="clear" w:color="auto" w:fill="auto"/>
                  <w:vAlign w:val="center"/>
                </w:tcPr>
                <w:p w:rsidR="0041198A" w:rsidRPr="00AE65B2" w:rsidRDefault="0041198A" w:rsidP="00AE65B2">
                  <w:pPr>
                    <w:spacing w:before="0"/>
                    <w:jc w:val="center"/>
                    <w:rPr>
                      <w:rFonts w:cs="Arial"/>
                      <w:b/>
                      <w:bCs/>
                      <w:i/>
                      <w:iCs/>
                      <w:lang w:val="sr-Cyrl-CS"/>
                    </w:rPr>
                  </w:pPr>
                  <w:r w:rsidRPr="00AE65B2">
                    <w:rPr>
                      <w:rFonts w:cs="Arial"/>
                      <w:b/>
                      <w:bCs/>
                      <w:i/>
                      <w:iCs/>
                      <w:lang w:val="sr-Cyrl-CS"/>
                    </w:rPr>
                    <w:t>2.</w:t>
                  </w:r>
                </w:p>
              </w:tc>
              <w:tc>
                <w:tcPr>
                  <w:tcW w:w="1982" w:type="pct"/>
                  <w:shd w:val="clear" w:color="auto" w:fill="auto"/>
                  <w:vAlign w:val="center"/>
                </w:tcPr>
                <w:p w:rsidR="0041198A" w:rsidRPr="00AE65B2" w:rsidRDefault="0041198A" w:rsidP="00AE65B2">
                  <w:pPr>
                    <w:spacing w:before="0"/>
                    <w:jc w:val="left"/>
                    <w:rPr>
                      <w:rFonts w:cs="Arial"/>
                      <w:b/>
                      <w:lang w:val="sr-Cyrl-RS"/>
                    </w:rPr>
                  </w:pPr>
                  <w:r w:rsidRPr="00AE65B2">
                    <w:rPr>
                      <w:rFonts w:cs="Arial"/>
                      <w:bCs/>
                      <w:lang w:val="sr-Cyrl-CS" w:eastAsia="sr-Cyrl-CS"/>
                    </w:rPr>
                    <w:t>Ултразвучни преглед мале карлице од стране лекара специјалисте гинеколога са специјалистичим стажом више од 10 година</w:t>
                  </w:r>
                </w:p>
              </w:tc>
              <w:tc>
                <w:tcPr>
                  <w:tcW w:w="648" w:type="pct"/>
                  <w:shd w:val="clear" w:color="auto" w:fill="auto"/>
                  <w:vAlign w:val="center"/>
                </w:tcPr>
                <w:p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rsidR="0041198A" w:rsidRPr="0011381A" w:rsidRDefault="0041198A" w:rsidP="00D37DAA">
                  <w:pPr>
                    <w:jc w:val="center"/>
                    <w:rPr>
                      <w:rFonts w:cs="Arial"/>
                      <w:b/>
                      <w:bCs/>
                      <w:i/>
                      <w:iCs/>
                    </w:rPr>
                  </w:pPr>
                </w:p>
              </w:tc>
              <w:tc>
                <w:tcPr>
                  <w:tcW w:w="818" w:type="pct"/>
                  <w:shd w:val="clear" w:color="auto" w:fill="auto"/>
                  <w:vAlign w:val="center"/>
                </w:tcPr>
                <w:p w:rsidR="0041198A" w:rsidRPr="0011381A" w:rsidRDefault="0041198A" w:rsidP="00D37DAA">
                  <w:pPr>
                    <w:jc w:val="center"/>
                    <w:rPr>
                      <w:rFonts w:cs="Arial"/>
                      <w:b/>
                      <w:bCs/>
                      <w:i/>
                      <w:iCs/>
                    </w:rPr>
                  </w:pPr>
                </w:p>
              </w:tc>
            </w:tr>
            <w:tr w:rsidR="00415101" w:rsidRPr="0011381A" w:rsidTr="00D55507">
              <w:trPr>
                <w:trHeight w:val="397"/>
              </w:trPr>
              <w:tc>
                <w:tcPr>
                  <w:tcW w:w="302" w:type="pct"/>
                  <w:shd w:val="clear" w:color="auto" w:fill="auto"/>
                  <w:vAlign w:val="center"/>
                </w:tcPr>
                <w:p w:rsidR="0041198A" w:rsidRPr="00AE65B2" w:rsidRDefault="0041198A" w:rsidP="00AE65B2">
                  <w:pPr>
                    <w:spacing w:before="0"/>
                    <w:jc w:val="center"/>
                    <w:rPr>
                      <w:rFonts w:cs="Arial"/>
                      <w:b/>
                      <w:bCs/>
                      <w:i/>
                      <w:iCs/>
                      <w:lang w:val="sr-Cyrl-CS"/>
                    </w:rPr>
                  </w:pPr>
                  <w:r w:rsidRPr="00AE65B2">
                    <w:rPr>
                      <w:rFonts w:cs="Arial"/>
                      <w:b/>
                      <w:bCs/>
                      <w:i/>
                      <w:iCs/>
                      <w:lang w:val="sr-Cyrl-CS"/>
                    </w:rPr>
                    <w:t>3.</w:t>
                  </w:r>
                </w:p>
              </w:tc>
              <w:tc>
                <w:tcPr>
                  <w:tcW w:w="1982" w:type="pct"/>
                  <w:shd w:val="clear" w:color="auto" w:fill="auto"/>
                  <w:vAlign w:val="center"/>
                </w:tcPr>
                <w:p w:rsidR="0041198A" w:rsidRPr="00AE65B2" w:rsidRDefault="0041198A" w:rsidP="00AE65B2">
                  <w:pPr>
                    <w:spacing w:before="0"/>
                    <w:jc w:val="left"/>
                    <w:rPr>
                      <w:rFonts w:cs="Arial"/>
                      <w:b/>
                      <w:lang w:val="sr-Cyrl-RS"/>
                    </w:rPr>
                  </w:pPr>
                  <w:r w:rsidRPr="00AE65B2">
                    <w:rPr>
                      <w:rFonts w:cs="Arial"/>
                      <w:bCs/>
                      <w:lang w:val="sr-Cyrl-CS" w:eastAsia="sr-Cyrl-CS"/>
                    </w:rPr>
                    <w:t>Колпоскопски преглед</w:t>
                  </w:r>
                </w:p>
              </w:tc>
              <w:tc>
                <w:tcPr>
                  <w:tcW w:w="648" w:type="pct"/>
                  <w:shd w:val="clear" w:color="auto" w:fill="auto"/>
                  <w:vAlign w:val="center"/>
                </w:tcPr>
                <w:p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rsidR="0041198A" w:rsidRPr="0011381A" w:rsidRDefault="0041198A" w:rsidP="00D37DAA">
                  <w:pPr>
                    <w:jc w:val="center"/>
                    <w:rPr>
                      <w:rFonts w:cs="Arial"/>
                      <w:b/>
                      <w:bCs/>
                      <w:i/>
                      <w:iCs/>
                    </w:rPr>
                  </w:pPr>
                </w:p>
              </w:tc>
              <w:tc>
                <w:tcPr>
                  <w:tcW w:w="818" w:type="pct"/>
                  <w:shd w:val="clear" w:color="auto" w:fill="auto"/>
                  <w:vAlign w:val="center"/>
                </w:tcPr>
                <w:p w:rsidR="0041198A" w:rsidRPr="0011381A" w:rsidRDefault="0041198A" w:rsidP="00D37DAA">
                  <w:pPr>
                    <w:jc w:val="center"/>
                    <w:rPr>
                      <w:rFonts w:cs="Arial"/>
                      <w:b/>
                      <w:bCs/>
                      <w:i/>
                      <w:iCs/>
                    </w:rPr>
                  </w:pPr>
                </w:p>
              </w:tc>
            </w:tr>
            <w:tr w:rsidR="00415101" w:rsidRPr="0011381A" w:rsidTr="00D55507">
              <w:trPr>
                <w:trHeight w:val="397"/>
              </w:trPr>
              <w:tc>
                <w:tcPr>
                  <w:tcW w:w="302" w:type="pct"/>
                  <w:shd w:val="clear" w:color="auto" w:fill="auto"/>
                  <w:vAlign w:val="center"/>
                </w:tcPr>
                <w:p w:rsidR="0041198A" w:rsidRPr="00AE65B2" w:rsidRDefault="0041198A" w:rsidP="00AE65B2">
                  <w:pPr>
                    <w:spacing w:before="0"/>
                    <w:jc w:val="center"/>
                    <w:rPr>
                      <w:rFonts w:cs="Arial"/>
                      <w:b/>
                      <w:bCs/>
                      <w:i/>
                      <w:iCs/>
                      <w:lang w:val="sr-Cyrl-CS"/>
                    </w:rPr>
                  </w:pPr>
                  <w:r w:rsidRPr="00AE65B2">
                    <w:rPr>
                      <w:rFonts w:cs="Arial"/>
                      <w:b/>
                      <w:bCs/>
                      <w:i/>
                      <w:iCs/>
                      <w:lang w:val="sr-Cyrl-CS"/>
                    </w:rPr>
                    <w:t>4.</w:t>
                  </w:r>
                </w:p>
              </w:tc>
              <w:tc>
                <w:tcPr>
                  <w:tcW w:w="1982" w:type="pct"/>
                  <w:shd w:val="clear" w:color="auto" w:fill="auto"/>
                  <w:vAlign w:val="center"/>
                </w:tcPr>
                <w:p w:rsidR="0041198A" w:rsidRPr="00AE65B2" w:rsidRDefault="0041198A" w:rsidP="00AE65B2">
                  <w:pPr>
                    <w:spacing w:before="0"/>
                    <w:jc w:val="left"/>
                    <w:rPr>
                      <w:rFonts w:cs="Arial"/>
                      <w:b/>
                      <w:lang w:val="sr-Cyrl-RS"/>
                    </w:rPr>
                  </w:pPr>
                  <w:r w:rsidRPr="00AE65B2">
                    <w:rPr>
                      <w:rFonts w:cs="Arial"/>
                      <w:bCs/>
                      <w:lang w:val="sr-Cyrl-CS" w:eastAsia="sr-Cyrl-CS"/>
                    </w:rPr>
                    <w:t>Папаниколау тест</w:t>
                  </w:r>
                </w:p>
              </w:tc>
              <w:tc>
                <w:tcPr>
                  <w:tcW w:w="648" w:type="pct"/>
                  <w:shd w:val="clear" w:color="auto" w:fill="auto"/>
                  <w:vAlign w:val="center"/>
                </w:tcPr>
                <w:p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rsidR="0041198A" w:rsidRPr="0011381A" w:rsidRDefault="0041198A" w:rsidP="00D37DAA">
                  <w:pPr>
                    <w:jc w:val="center"/>
                    <w:rPr>
                      <w:rFonts w:cs="Arial"/>
                      <w:b/>
                      <w:bCs/>
                      <w:i/>
                      <w:iCs/>
                    </w:rPr>
                  </w:pPr>
                </w:p>
              </w:tc>
              <w:tc>
                <w:tcPr>
                  <w:tcW w:w="818" w:type="pct"/>
                  <w:shd w:val="clear" w:color="auto" w:fill="auto"/>
                  <w:vAlign w:val="center"/>
                </w:tcPr>
                <w:p w:rsidR="0041198A" w:rsidRPr="0011381A" w:rsidRDefault="0041198A" w:rsidP="00D37DAA">
                  <w:pPr>
                    <w:jc w:val="center"/>
                    <w:rPr>
                      <w:rFonts w:cs="Arial"/>
                      <w:b/>
                      <w:bCs/>
                      <w:i/>
                      <w:iCs/>
                    </w:rPr>
                  </w:pPr>
                </w:p>
              </w:tc>
            </w:tr>
            <w:tr w:rsidR="00415101" w:rsidRPr="0011381A" w:rsidTr="00D55507">
              <w:trPr>
                <w:trHeight w:val="397"/>
              </w:trPr>
              <w:tc>
                <w:tcPr>
                  <w:tcW w:w="302" w:type="pct"/>
                  <w:shd w:val="clear" w:color="auto" w:fill="auto"/>
                  <w:vAlign w:val="center"/>
                </w:tcPr>
                <w:p w:rsidR="0041198A" w:rsidRPr="00AE65B2" w:rsidRDefault="0041198A" w:rsidP="00AE65B2">
                  <w:pPr>
                    <w:spacing w:before="0"/>
                    <w:jc w:val="center"/>
                    <w:rPr>
                      <w:rFonts w:cs="Arial"/>
                      <w:b/>
                      <w:bCs/>
                      <w:i/>
                      <w:iCs/>
                      <w:lang w:val="sr-Cyrl-CS"/>
                    </w:rPr>
                  </w:pPr>
                  <w:r w:rsidRPr="00AE65B2">
                    <w:rPr>
                      <w:rFonts w:cs="Arial"/>
                      <w:b/>
                      <w:bCs/>
                      <w:i/>
                      <w:iCs/>
                      <w:lang w:val="sr-Cyrl-CS"/>
                    </w:rPr>
                    <w:t>5.</w:t>
                  </w:r>
                </w:p>
              </w:tc>
              <w:tc>
                <w:tcPr>
                  <w:tcW w:w="1982" w:type="pct"/>
                  <w:shd w:val="clear" w:color="auto" w:fill="auto"/>
                  <w:vAlign w:val="center"/>
                </w:tcPr>
                <w:p w:rsidR="0041198A" w:rsidRPr="00AE65B2" w:rsidRDefault="0041198A" w:rsidP="00AE65B2">
                  <w:pPr>
                    <w:spacing w:before="0"/>
                    <w:jc w:val="left"/>
                    <w:rPr>
                      <w:rFonts w:cs="Arial"/>
                      <w:b/>
                      <w:lang w:val="sr-Cyrl-RS"/>
                    </w:rPr>
                  </w:pPr>
                  <w:r w:rsidRPr="00AE65B2">
                    <w:rPr>
                      <w:rFonts w:cs="Arial"/>
                      <w:bCs/>
                      <w:lang w:val="sr-Cyrl-CS" w:eastAsia="sr-Cyrl-CS"/>
                    </w:rPr>
                    <w:t>Клинички преглед дојки од стране хирурга - специјалисте  за болести дојке</w:t>
                  </w:r>
                </w:p>
              </w:tc>
              <w:tc>
                <w:tcPr>
                  <w:tcW w:w="648" w:type="pct"/>
                  <w:shd w:val="clear" w:color="auto" w:fill="auto"/>
                  <w:vAlign w:val="center"/>
                </w:tcPr>
                <w:p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rsidR="0041198A" w:rsidRPr="0011381A" w:rsidRDefault="0041198A" w:rsidP="00D37DAA">
                  <w:pPr>
                    <w:jc w:val="center"/>
                    <w:rPr>
                      <w:rFonts w:cs="Arial"/>
                      <w:b/>
                      <w:bCs/>
                      <w:i/>
                      <w:iCs/>
                    </w:rPr>
                  </w:pPr>
                </w:p>
              </w:tc>
              <w:tc>
                <w:tcPr>
                  <w:tcW w:w="818" w:type="pct"/>
                  <w:shd w:val="clear" w:color="auto" w:fill="auto"/>
                  <w:vAlign w:val="center"/>
                </w:tcPr>
                <w:p w:rsidR="0041198A" w:rsidRPr="0011381A" w:rsidRDefault="0041198A" w:rsidP="00D37DAA">
                  <w:pPr>
                    <w:jc w:val="center"/>
                    <w:rPr>
                      <w:rFonts w:cs="Arial"/>
                      <w:b/>
                      <w:bCs/>
                      <w:i/>
                      <w:iCs/>
                    </w:rPr>
                  </w:pPr>
                </w:p>
              </w:tc>
            </w:tr>
            <w:tr w:rsidR="00415101" w:rsidRPr="0011381A" w:rsidTr="00D55507">
              <w:trPr>
                <w:trHeight w:val="397"/>
              </w:trPr>
              <w:tc>
                <w:tcPr>
                  <w:tcW w:w="302" w:type="pct"/>
                  <w:shd w:val="clear" w:color="auto" w:fill="auto"/>
                  <w:vAlign w:val="center"/>
                </w:tcPr>
                <w:p w:rsidR="0041198A" w:rsidRPr="00AE65B2" w:rsidRDefault="0041198A" w:rsidP="00AE65B2">
                  <w:pPr>
                    <w:spacing w:before="0"/>
                    <w:jc w:val="center"/>
                    <w:rPr>
                      <w:rFonts w:cs="Arial"/>
                      <w:b/>
                      <w:bCs/>
                      <w:i/>
                      <w:iCs/>
                      <w:lang w:val="sr-Cyrl-CS"/>
                    </w:rPr>
                  </w:pPr>
                  <w:r w:rsidRPr="00AE65B2">
                    <w:rPr>
                      <w:rFonts w:cs="Arial"/>
                      <w:b/>
                      <w:bCs/>
                      <w:i/>
                      <w:iCs/>
                      <w:lang w:val="sr-Cyrl-CS"/>
                    </w:rPr>
                    <w:t>6.</w:t>
                  </w:r>
                </w:p>
              </w:tc>
              <w:tc>
                <w:tcPr>
                  <w:tcW w:w="1982" w:type="pct"/>
                  <w:shd w:val="clear" w:color="auto" w:fill="auto"/>
                  <w:vAlign w:val="center"/>
                </w:tcPr>
                <w:p w:rsidR="0041198A" w:rsidRPr="00AE65B2" w:rsidRDefault="0041198A" w:rsidP="00AE65B2">
                  <w:pPr>
                    <w:spacing w:before="0"/>
                    <w:jc w:val="left"/>
                    <w:rPr>
                      <w:rFonts w:cs="Arial"/>
                      <w:b/>
                      <w:lang w:val="sr-Cyrl-RS"/>
                    </w:rPr>
                  </w:pPr>
                  <w:r w:rsidRPr="00AE65B2">
                    <w:rPr>
                      <w:rFonts w:cs="Arial"/>
                      <w:bCs/>
                      <w:lang w:val="sr-Cyrl-CS" w:eastAsia="sr-Cyrl-CS"/>
                    </w:rPr>
                    <w:t>Ултразвучни преглед дојки од стране хирурга –специјалисте за болести дојке</w:t>
                  </w:r>
                </w:p>
              </w:tc>
              <w:tc>
                <w:tcPr>
                  <w:tcW w:w="648" w:type="pct"/>
                  <w:shd w:val="clear" w:color="auto" w:fill="auto"/>
                  <w:vAlign w:val="center"/>
                </w:tcPr>
                <w:p w:rsidR="0041198A" w:rsidRPr="0011381A" w:rsidRDefault="0041198A" w:rsidP="00D37DAA">
                  <w:pPr>
                    <w:jc w:val="center"/>
                    <w:rPr>
                      <w:rFonts w:cs="Arial"/>
                      <w:bCs/>
                      <w:iCs/>
                      <w:lang w:val="sr-Cyrl-RS"/>
                    </w:rPr>
                  </w:pPr>
                  <w:r w:rsidRPr="0011381A">
                    <w:rPr>
                      <w:rFonts w:cs="Arial"/>
                      <w:bCs/>
                      <w:iCs/>
                      <w:lang w:val="sr-Cyrl-RS"/>
                    </w:rPr>
                    <w:t>број прегледа</w:t>
                  </w:r>
                </w:p>
              </w:tc>
              <w:tc>
                <w:tcPr>
                  <w:tcW w:w="474" w:type="pct"/>
                  <w:shd w:val="clear" w:color="auto" w:fill="auto"/>
                  <w:vAlign w:val="center"/>
                </w:tcPr>
                <w:p w:rsidR="0041198A" w:rsidRPr="008A5123" w:rsidRDefault="0041198A" w:rsidP="00D37DAA">
                  <w:pPr>
                    <w:jc w:val="center"/>
                    <w:rPr>
                      <w:rFonts w:cs="Arial"/>
                      <w:bCs/>
                      <w:iCs/>
                      <w:lang w:val="sr-Cyrl-RS"/>
                    </w:rPr>
                  </w:pPr>
                  <w:r>
                    <w:rPr>
                      <w:rFonts w:cs="Arial"/>
                      <w:bCs/>
                      <w:iCs/>
                      <w:lang w:val="sr-Cyrl-RS"/>
                    </w:rPr>
                    <w:t>140</w:t>
                  </w:r>
                </w:p>
              </w:tc>
              <w:tc>
                <w:tcPr>
                  <w:tcW w:w="776" w:type="pct"/>
                  <w:shd w:val="clear" w:color="auto" w:fill="auto"/>
                  <w:vAlign w:val="center"/>
                </w:tcPr>
                <w:p w:rsidR="0041198A" w:rsidRPr="0011381A" w:rsidRDefault="0041198A" w:rsidP="00D37DAA">
                  <w:pPr>
                    <w:jc w:val="center"/>
                    <w:rPr>
                      <w:rFonts w:cs="Arial"/>
                      <w:b/>
                      <w:bCs/>
                      <w:i/>
                      <w:iCs/>
                    </w:rPr>
                  </w:pPr>
                </w:p>
              </w:tc>
              <w:tc>
                <w:tcPr>
                  <w:tcW w:w="818" w:type="pct"/>
                  <w:shd w:val="clear" w:color="auto" w:fill="auto"/>
                  <w:vAlign w:val="center"/>
                </w:tcPr>
                <w:p w:rsidR="0041198A" w:rsidRPr="0011381A" w:rsidRDefault="0041198A" w:rsidP="00D37DAA">
                  <w:pPr>
                    <w:jc w:val="center"/>
                    <w:rPr>
                      <w:rFonts w:cs="Arial"/>
                      <w:b/>
                      <w:bCs/>
                      <w:i/>
                      <w:iCs/>
                    </w:rPr>
                  </w:pPr>
                </w:p>
              </w:tc>
            </w:tr>
          </w:tbl>
          <w:p w:rsidR="00D37DAA" w:rsidRPr="0011381A" w:rsidRDefault="00D37DAA" w:rsidP="00315703">
            <w:pPr>
              <w:tabs>
                <w:tab w:val="left" w:pos="14400"/>
              </w:tabs>
              <w:spacing w:before="0"/>
              <w:ind w:right="72"/>
              <w:rPr>
                <w:rFonts w:cs="Arial"/>
                <w:b/>
                <w:bCs/>
                <w:lang w:val="sr-Cyrl-RS" w:eastAsia="sr-Latn-CS"/>
              </w:rPr>
            </w:pPr>
          </w:p>
        </w:tc>
      </w:tr>
    </w:tbl>
    <w:p w:rsidR="00E40D0D" w:rsidRPr="00415101" w:rsidRDefault="00415101" w:rsidP="00D37DAA">
      <w:pPr>
        <w:widowControl w:val="0"/>
        <w:spacing w:before="0"/>
        <w:rPr>
          <w:rFonts w:eastAsia="Arial Unicode MS" w:cs="Arial"/>
          <w:color w:val="000000" w:themeColor="text1"/>
          <w:lang w:val="sr-Cyrl-RS"/>
        </w:rPr>
      </w:pPr>
      <w:r>
        <w:rPr>
          <w:rFonts w:eastAsia="Arial Unicode MS" w:cs="Arial"/>
          <w:color w:val="000000" w:themeColor="text1"/>
          <w:lang w:val="sr-Cyrl-RS"/>
        </w:rPr>
        <w:t xml:space="preserve">   </w:t>
      </w:r>
    </w:p>
    <w:p w:rsidR="00E40D0D" w:rsidRPr="0011381A" w:rsidRDefault="00E40D0D" w:rsidP="00D37DAA">
      <w:pPr>
        <w:widowControl w:val="0"/>
        <w:spacing w:before="0"/>
        <w:rPr>
          <w:rFonts w:eastAsia="Arial Unicode MS" w:cs="Arial"/>
          <w:color w:val="000000" w:themeColor="text1"/>
          <w:lang w:val="sr-Latn-CS"/>
        </w:rPr>
      </w:pPr>
    </w:p>
    <w:tbl>
      <w:tblPr>
        <w:tblpPr w:leftFromText="180" w:rightFromText="180" w:vertAnchor="text" w:horzAnchor="margin" w:tblpY="120"/>
        <w:tblW w:w="10031" w:type="dxa"/>
        <w:tblLayout w:type="fixed"/>
        <w:tblLook w:val="0000" w:firstRow="0" w:lastRow="0" w:firstColumn="0" w:lastColumn="0" w:noHBand="0" w:noVBand="0"/>
      </w:tblPr>
      <w:tblGrid>
        <w:gridCol w:w="3882"/>
        <w:gridCol w:w="2127"/>
        <w:gridCol w:w="4022"/>
      </w:tblGrid>
      <w:tr w:rsidR="00C539F2" w:rsidRPr="0011381A" w:rsidTr="00C539F2">
        <w:tc>
          <w:tcPr>
            <w:tcW w:w="3882" w:type="dxa"/>
          </w:tcPr>
          <w:p w:rsidR="00C539F2" w:rsidRPr="007A1F46" w:rsidRDefault="00C539F2" w:rsidP="00C539F2">
            <w:pPr>
              <w:spacing w:before="0"/>
              <w:jc w:val="center"/>
              <w:rPr>
                <w:rFonts w:cs="Arial"/>
                <w:color w:val="000000" w:themeColor="text1"/>
                <w:lang w:val="sr-Latn-CS"/>
              </w:rPr>
            </w:pPr>
          </w:p>
          <w:p w:rsidR="00C539F2" w:rsidRPr="0011381A" w:rsidRDefault="00C539F2" w:rsidP="00C539F2">
            <w:pPr>
              <w:spacing w:before="0"/>
              <w:jc w:val="center"/>
              <w:rPr>
                <w:rFonts w:cs="Arial"/>
                <w:color w:val="000000" w:themeColor="text1"/>
              </w:rPr>
            </w:pPr>
            <w:r w:rsidRPr="0011381A">
              <w:rPr>
                <w:rFonts w:cs="Arial"/>
                <w:color w:val="000000" w:themeColor="text1"/>
              </w:rPr>
              <w:t>Датум:</w:t>
            </w:r>
          </w:p>
        </w:tc>
        <w:tc>
          <w:tcPr>
            <w:tcW w:w="2127" w:type="dxa"/>
          </w:tcPr>
          <w:p w:rsidR="00C539F2" w:rsidRPr="0011381A" w:rsidRDefault="00C539F2" w:rsidP="00C539F2">
            <w:pPr>
              <w:spacing w:before="0"/>
              <w:jc w:val="center"/>
              <w:rPr>
                <w:rFonts w:cs="Arial"/>
                <w:color w:val="000000" w:themeColor="text1"/>
                <w:lang w:val="ru-RU"/>
              </w:rPr>
            </w:pPr>
          </w:p>
        </w:tc>
        <w:tc>
          <w:tcPr>
            <w:tcW w:w="4022" w:type="dxa"/>
          </w:tcPr>
          <w:p w:rsidR="00415101" w:rsidRDefault="00415101" w:rsidP="00C539F2">
            <w:pPr>
              <w:spacing w:before="0"/>
              <w:jc w:val="center"/>
              <w:rPr>
                <w:rFonts w:cs="Arial"/>
                <w:color w:val="000000" w:themeColor="text1"/>
                <w:lang w:val="sr-Cyrl-CS"/>
              </w:rPr>
            </w:pPr>
          </w:p>
          <w:p w:rsidR="00C539F2" w:rsidRPr="0011381A" w:rsidRDefault="00C539F2" w:rsidP="00C539F2">
            <w:pPr>
              <w:spacing w:before="0"/>
              <w:jc w:val="center"/>
              <w:rPr>
                <w:rFonts w:cs="Arial"/>
                <w:color w:val="000000" w:themeColor="text1"/>
                <w:lang w:val="sr-Cyrl-CS"/>
              </w:rPr>
            </w:pPr>
            <w:r w:rsidRPr="0011381A">
              <w:rPr>
                <w:rFonts w:cs="Arial"/>
                <w:color w:val="000000" w:themeColor="text1"/>
                <w:lang w:val="sr-Cyrl-CS"/>
              </w:rPr>
              <w:t>П</w:t>
            </w:r>
            <w:r w:rsidRPr="0011381A">
              <w:rPr>
                <w:rFonts w:cs="Arial"/>
                <w:color w:val="000000" w:themeColor="text1"/>
              </w:rPr>
              <w:t>онуђач</w:t>
            </w:r>
          </w:p>
        </w:tc>
      </w:tr>
      <w:tr w:rsidR="00C539F2" w:rsidRPr="0011381A" w:rsidTr="00C539F2">
        <w:tc>
          <w:tcPr>
            <w:tcW w:w="3882" w:type="dxa"/>
          </w:tcPr>
          <w:p w:rsidR="00C539F2" w:rsidRPr="0011381A" w:rsidRDefault="00C539F2" w:rsidP="00C539F2">
            <w:pPr>
              <w:spacing w:before="0"/>
              <w:jc w:val="center"/>
              <w:rPr>
                <w:rFonts w:cs="Arial"/>
                <w:color w:val="000000" w:themeColor="text1"/>
              </w:rPr>
            </w:pPr>
          </w:p>
        </w:tc>
        <w:tc>
          <w:tcPr>
            <w:tcW w:w="2127" w:type="dxa"/>
          </w:tcPr>
          <w:p w:rsidR="00C539F2" w:rsidRPr="0011381A" w:rsidRDefault="00C539F2" w:rsidP="00C539F2">
            <w:pPr>
              <w:spacing w:before="0"/>
              <w:jc w:val="center"/>
              <w:rPr>
                <w:rFonts w:cs="Arial"/>
                <w:color w:val="000000" w:themeColor="text1"/>
              </w:rPr>
            </w:pPr>
            <w:r w:rsidRPr="0011381A">
              <w:rPr>
                <w:rFonts w:cs="Arial"/>
                <w:color w:val="000000" w:themeColor="text1"/>
              </w:rPr>
              <w:t>М.П.</w:t>
            </w:r>
          </w:p>
        </w:tc>
        <w:tc>
          <w:tcPr>
            <w:tcW w:w="4022" w:type="dxa"/>
          </w:tcPr>
          <w:p w:rsidR="00C539F2" w:rsidRPr="0011381A" w:rsidRDefault="00C539F2" w:rsidP="00C539F2">
            <w:pPr>
              <w:spacing w:before="0"/>
              <w:jc w:val="center"/>
              <w:rPr>
                <w:rFonts w:cs="Arial"/>
                <w:color w:val="000000" w:themeColor="text1"/>
                <w:lang w:val="ru-RU"/>
              </w:rPr>
            </w:pPr>
          </w:p>
        </w:tc>
      </w:tr>
      <w:tr w:rsidR="00C539F2" w:rsidRPr="0011381A" w:rsidTr="00C539F2">
        <w:tc>
          <w:tcPr>
            <w:tcW w:w="3882" w:type="dxa"/>
            <w:tcBorders>
              <w:bottom w:val="single" w:sz="4" w:space="0" w:color="auto"/>
            </w:tcBorders>
          </w:tcPr>
          <w:p w:rsidR="00C539F2" w:rsidRPr="0011381A" w:rsidRDefault="00C539F2" w:rsidP="00C539F2">
            <w:pPr>
              <w:spacing w:before="0"/>
              <w:jc w:val="center"/>
              <w:rPr>
                <w:rFonts w:cs="Arial"/>
                <w:color w:val="000000" w:themeColor="text1"/>
              </w:rPr>
            </w:pPr>
          </w:p>
        </w:tc>
        <w:tc>
          <w:tcPr>
            <w:tcW w:w="2127" w:type="dxa"/>
          </w:tcPr>
          <w:p w:rsidR="00C539F2" w:rsidRPr="0011381A" w:rsidRDefault="00C539F2" w:rsidP="00C539F2">
            <w:pPr>
              <w:spacing w:before="0"/>
              <w:jc w:val="center"/>
              <w:rPr>
                <w:rFonts w:cs="Arial"/>
                <w:color w:val="000000" w:themeColor="text1"/>
                <w:lang w:val="ru-RU"/>
              </w:rPr>
            </w:pPr>
          </w:p>
        </w:tc>
        <w:tc>
          <w:tcPr>
            <w:tcW w:w="4022" w:type="dxa"/>
            <w:tcBorders>
              <w:bottom w:val="single" w:sz="4" w:space="0" w:color="auto"/>
            </w:tcBorders>
          </w:tcPr>
          <w:p w:rsidR="00C539F2" w:rsidRPr="0011381A" w:rsidRDefault="00C539F2" w:rsidP="00C539F2">
            <w:pPr>
              <w:spacing w:before="0"/>
              <w:jc w:val="center"/>
              <w:rPr>
                <w:rFonts w:cs="Arial"/>
                <w:color w:val="000000" w:themeColor="text1"/>
                <w:lang w:val="ru-RU"/>
              </w:rPr>
            </w:pPr>
          </w:p>
        </w:tc>
      </w:tr>
      <w:tr w:rsidR="00C539F2" w:rsidRPr="0011381A" w:rsidTr="00C539F2">
        <w:trPr>
          <w:trHeight w:val="389"/>
        </w:trPr>
        <w:tc>
          <w:tcPr>
            <w:tcW w:w="3882" w:type="dxa"/>
            <w:tcBorders>
              <w:top w:val="single" w:sz="4" w:space="0" w:color="auto"/>
            </w:tcBorders>
          </w:tcPr>
          <w:p w:rsidR="00C539F2" w:rsidRPr="0011381A" w:rsidRDefault="00C539F2" w:rsidP="00C539F2">
            <w:pPr>
              <w:spacing w:before="0"/>
              <w:jc w:val="center"/>
              <w:rPr>
                <w:rFonts w:cs="Arial"/>
                <w:color w:val="000000" w:themeColor="text1"/>
              </w:rPr>
            </w:pPr>
          </w:p>
        </w:tc>
        <w:tc>
          <w:tcPr>
            <w:tcW w:w="2127" w:type="dxa"/>
          </w:tcPr>
          <w:p w:rsidR="00C539F2" w:rsidRPr="0011381A" w:rsidRDefault="00C539F2" w:rsidP="00C539F2">
            <w:pPr>
              <w:spacing w:before="0"/>
              <w:jc w:val="center"/>
              <w:rPr>
                <w:rFonts w:cs="Arial"/>
                <w:color w:val="000000" w:themeColor="text1"/>
                <w:lang w:val="ru-RU"/>
              </w:rPr>
            </w:pPr>
          </w:p>
        </w:tc>
        <w:tc>
          <w:tcPr>
            <w:tcW w:w="4022" w:type="dxa"/>
            <w:tcBorders>
              <w:top w:val="single" w:sz="4" w:space="0" w:color="auto"/>
            </w:tcBorders>
          </w:tcPr>
          <w:p w:rsidR="00C539F2" w:rsidRPr="0011381A" w:rsidRDefault="00C539F2" w:rsidP="00C539F2">
            <w:pPr>
              <w:spacing w:before="0"/>
              <w:jc w:val="center"/>
              <w:rPr>
                <w:rFonts w:cs="Arial"/>
                <w:color w:val="000000" w:themeColor="text1"/>
                <w:lang w:val="ru-RU"/>
              </w:rPr>
            </w:pPr>
          </w:p>
        </w:tc>
      </w:tr>
    </w:tbl>
    <w:p w:rsidR="00C539F2" w:rsidRDefault="00C539F2" w:rsidP="00D37DAA">
      <w:pPr>
        <w:spacing w:before="0"/>
        <w:rPr>
          <w:rFonts w:cs="Arial"/>
          <w:b/>
          <w:i/>
          <w:color w:val="000000" w:themeColor="text1"/>
          <w:lang w:val="sr-Cyrl-CS"/>
        </w:rPr>
      </w:pPr>
    </w:p>
    <w:p w:rsidR="00D37DAA" w:rsidRPr="0011381A" w:rsidRDefault="00D37DAA" w:rsidP="00D37DAA">
      <w:pPr>
        <w:spacing w:before="0"/>
        <w:rPr>
          <w:rFonts w:cs="Arial"/>
          <w:b/>
          <w:i/>
          <w:color w:val="000000" w:themeColor="text1"/>
          <w:lang w:val="sr-Cyrl-CS"/>
        </w:rPr>
      </w:pPr>
      <w:r w:rsidRPr="0011381A">
        <w:rPr>
          <w:rFonts w:cs="Arial"/>
          <w:b/>
          <w:i/>
          <w:color w:val="000000" w:themeColor="text1"/>
          <w:lang w:val="sr-Cyrl-CS"/>
        </w:rPr>
        <w:t>Напомена:</w:t>
      </w:r>
    </w:p>
    <w:p w:rsidR="00D37DAA" w:rsidRPr="0011381A" w:rsidRDefault="00D37DAA" w:rsidP="00D37DAA">
      <w:pPr>
        <w:pStyle w:val="KDKomentar"/>
        <w:spacing w:before="0"/>
        <w:rPr>
          <w:rFonts w:eastAsia="TimesNewRomanPS-BoldMT" w:cs="Arial"/>
          <w:color w:val="000000" w:themeColor="text1"/>
          <w:sz w:val="22"/>
          <w:szCs w:val="22"/>
        </w:rPr>
      </w:pPr>
      <w:r w:rsidRPr="0011381A">
        <w:rPr>
          <w:rFonts w:eastAsia="TimesNewRomanPS-BoldMT" w:cs="Arial"/>
          <w:color w:val="000000" w:themeColor="text1"/>
          <w:sz w:val="22"/>
          <w:szCs w:val="22"/>
        </w:rPr>
        <w:t xml:space="preserve">-Уколико </w:t>
      </w:r>
      <w:r w:rsidRPr="0011381A">
        <w:rPr>
          <w:rFonts w:eastAsia="TimesNewRomanPS-BoldMT" w:cs="Arial"/>
          <w:color w:val="000000" w:themeColor="text1"/>
          <w:sz w:val="22"/>
          <w:szCs w:val="22"/>
          <w:lang w:val="sr-Cyrl-CS"/>
        </w:rPr>
        <w:t>група понуђача подноси заједничку понуду овај образац потписује и оверава Носилац посла</w:t>
      </w:r>
      <w:r w:rsidRPr="0011381A">
        <w:rPr>
          <w:rFonts w:eastAsia="TimesNewRomanPS-BoldMT" w:cs="Arial"/>
          <w:color w:val="000000" w:themeColor="text1"/>
          <w:sz w:val="22"/>
          <w:szCs w:val="22"/>
        </w:rPr>
        <w:t>.</w:t>
      </w:r>
    </w:p>
    <w:p w:rsidR="00112CAB" w:rsidRPr="00415101" w:rsidRDefault="00D37DAA" w:rsidP="00D37DAA">
      <w:pPr>
        <w:pStyle w:val="KDKomentar"/>
        <w:spacing w:before="0"/>
        <w:rPr>
          <w:rFonts w:eastAsia="TimesNewRomanPS-BoldMT" w:cs="Arial"/>
          <w:color w:val="000000" w:themeColor="text1"/>
          <w:sz w:val="22"/>
          <w:szCs w:val="22"/>
        </w:rPr>
        <w:sectPr w:rsidR="00112CAB" w:rsidRPr="00415101" w:rsidSect="00415101">
          <w:footnotePr>
            <w:pos w:val="beneathText"/>
          </w:footnotePr>
          <w:pgSz w:w="11909" w:h="16834" w:code="9"/>
          <w:pgMar w:top="1440" w:right="1440" w:bottom="1440" w:left="446" w:header="144" w:footer="432" w:gutter="0"/>
          <w:cols w:space="708"/>
          <w:titlePg/>
          <w:docGrid w:linePitch="360"/>
        </w:sectPr>
      </w:pPr>
      <w:r w:rsidRPr="0011381A">
        <w:rPr>
          <w:rFonts w:eastAsia="TimesNewRomanPS-BoldMT" w:cs="Arial"/>
          <w:color w:val="000000" w:themeColor="text1"/>
          <w:sz w:val="22"/>
          <w:szCs w:val="22"/>
          <w:lang w:val="sr-Cyrl-CS"/>
        </w:rPr>
        <w:t xml:space="preserve">- </w:t>
      </w:r>
      <w:r w:rsidRPr="0011381A">
        <w:rPr>
          <w:rFonts w:eastAsia="TimesNewRomanPS-BoldMT" w:cs="Arial"/>
          <w:color w:val="000000" w:themeColor="text1"/>
          <w:sz w:val="22"/>
          <w:szCs w:val="22"/>
        </w:rPr>
        <w:t>Уколико понуђач подноси понуду са подизвођачем овај образац потписује и оверава печатом понуђач.</w:t>
      </w:r>
    </w:p>
    <w:p w:rsidR="00C539F2" w:rsidRDefault="00C539F2" w:rsidP="00D37DAA">
      <w:pPr>
        <w:pStyle w:val="KDKomentar"/>
        <w:spacing w:before="0"/>
        <w:rPr>
          <w:rFonts w:cs="Arial"/>
          <w:b/>
          <w:color w:val="000000" w:themeColor="text1"/>
          <w:sz w:val="22"/>
          <w:szCs w:val="22"/>
          <w:lang w:val="sr-Latn-CS"/>
        </w:rPr>
      </w:pPr>
    </w:p>
    <w:p w:rsidR="00C539F2" w:rsidRDefault="00C539F2" w:rsidP="00D37DAA">
      <w:pPr>
        <w:pStyle w:val="KDKomentar"/>
        <w:spacing w:before="0"/>
        <w:rPr>
          <w:rFonts w:cs="Arial"/>
          <w:b/>
          <w:color w:val="000000" w:themeColor="text1"/>
          <w:sz w:val="22"/>
          <w:szCs w:val="22"/>
          <w:lang w:val="sr-Latn-CS"/>
        </w:rPr>
      </w:pPr>
    </w:p>
    <w:p w:rsidR="00D37DAA" w:rsidRPr="00112CAB" w:rsidRDefault="00112CAB" w:rsidP="00112CAB">
      <w:pPr>
        <w:pStyle w:val="KDKomentar"/>
        <w:spacing w:before="0"/>
        <w:jc w:val="center"/>
        <w:rPr>
          <w:rFonts w:cs="Arial"/>
          <w:i w:val="0"/>
          <w:color w:val="000000" w:themeColor="text1"/>
          <w:sz w:val="22"/>
          <w:szCs w:val="22"/>
          <w:lang w:val="sr-Latn-CS"/>
        </w:rPr>
      </w:pPr>
      <w:r w:rsidRPr="00112CAB">
        <w:rPr>
          <w:rFonts w:cs="Arial"/>
          <w:b/>
          <w:i w:val="0"/>
          <w:color w:val="000000" w:themeColor="text1"/>
          <w:sz w:val="22"/>
          <w:szCs w:val="22"/>
          <w:lang w:val="sr-Latn-CS"/>
        </w:rPr>
        <w:t>УПУТСТВО</w:t>
      </w:r>
      <w:r w:rsidRPr="00112CAB">
        <w:rPr>
          <w:rFonts w:cs="Arial"/>
          <w:b/>
          <w:i w:val="0"/>
          <w:color w:val="000000" w:themeColor="text1"/>
          <w:sz w:val="22"/>
          <w:szCs w:val="22"/>
          <w:lang w:val="sr-Cyrl-RS"/>
        </w:rPr>
        <w:t xml:space="preserve"> З</w:t>
      </w:r>
      <w:r w:rsidRPr="00112CAB">
        <w:rPr>
          <w:rFonts w:cs="Arial"/>
          <w:b/>
          <w:i w:val="0"/>
          <w:color w:val="000000" w:themeColor="text1"/>
          <w:sz w:val="22"/>
          <w:szCs w:val="22"/>
          <w:lang w:val="sr-Latn-CS"/>
        </w:rPr>
        <w:t>А ПОПУЊАВАЊ</w:t>
      </w:r>
      <w:r w:rsidRPr="00112CAB">
        <w:rPr>
          <w:rFonts w:cs="Arial"/>
          <w:b/>
          <w:i w:val="0"/>
          <w:color w:val="000000" w:themeColor="text1"/>
          <w:sz w:val="22"/>
          <w:szCs w:val="22"/>
        </w:rPr>
        <w:t>Е ОБРАСЦА СТРУКТУРЕ ЦЕНЕ</w:t>
      </w:r>
    </w:p>
    <w:p w:rsidR="00D37DAA" w:rsidRPr="0011381A" w:rsidRDefault="00D37DAA" w:rsidP="00D37DAA">
      <w:pPr>
        <w:spacing w:before="0"/>
        <w:rPr>
          <w:rFonts w:cs="Arial"/>
          <w:b/>
          <w:lang w:val="ru-RU"/>
        </w:rPr>
      </w:pPr>
    </w:p>
    <w:p w:rsidR="00D37DAA" w:rsidRPr="0011381A" w:rsidRDefault="00D37DAA" w:rsidP="00D37DAA">
      <w:pPr>
        <w:pStyle w:val="ListParagraph"/>
        <w:tabs>
          <w:tab w:val="left" w:pos="90"/>
        </w:tabs>
        <w:spacing w:before="0" w:after="0" w:line="240" w:lineRule="auto"/>
        <w:ind w:left="0"/>
        <w:rPr>
          <w:rFonts w:ascii="Arial" w:hAnsi="Arial" w:cs="Arial"/>
          <w:bCs/>
          <w:iCs/>
          <w:lang w:val="ru-RU"/>
        </w:rPr>
      </w:pPr>
      <w:r w:rsidRPr="0011381A">
        <w:rPr>
          <w:rFonts w:ascii="Arial" w:hAnsi="Arial" w:cs="Arial"/>
          <w:bCs/>
          <w:iCs/>
          <w:lang w:val="ru-RU"/>
        </w:rPr>
        <w:t>Понуђач треба да попун</w:t>
      </w:r>
      <w:r w:rsidRPr="0011381A">
        <w:rPr>
          <w:rFonts w:ascii="Arial" w:hAnsi="Arial" w:cs="Arial"/>
          <w:bCs/>
          <w:iCs/>
          <w:lang w:val="sr-Cyrl-CS"/>
        </w:rPr>
        <w:t>и</w:t>
      </w:r>
      <w:r w:rsidRPr="0011381A">
        <w:rPr>
          <w:rFonts w:ascii="Arial" w:hAnsi="Arial" w:cs="Arial"/>
          <w:bCs/>
          <w:iCs/>
          <w:lang w:val="ru-RU"/>
        </w:rPr>
        <w:t xml:space="preserve"> образац структуре цене </w:t>
      </w:r>
      <w:r w:rsidRPr="0011381A">
        <w:rPr>
          <w:rFonts w:ascii="Arial" w:hAnsi="Arial" w:cs="Arial"/>
          <w:bCs/>
          <w:iCs/>
          <w:lang w:val="sr-Cyrl-CS"/>
        </w:rPr>
        <w:t>Табела 1. на следећи начин</w:t>
      </w:r>
      <w:r w:rsidRPr="0011381A">
        <w:rPr>
          <w:rFonts w:ascii="Arial" w:hAnsi="Arial" w:cs="Arial"/>
          <w:bCs/>
          <w:iCs/>
          <w:lang w:val="ru-RU"/>
        </w:rPr>
        <w:t>:</w:t>
      </w:r>
    </w:p>
    <w:p w:rsidR="00D37DAA" w:rsidRPr="0011381A" w:rsidRDefault="00D37DAA" w:rsidP="00D37DAA">
      <w:pPr>
        <w:pStyle w:val="ListParagraph"/>
        <w:tabs>
          <w:tab w:val="left" w:pos="90"/>
        </w:tabs>
        <w:spacing w:before="0" w:after="0" w:line="240" w:lineRule="auto"/>
        <w:ind w:left="0"/>
        <w:rPr>
          <w:rFonts w:ascii="Arial" w:hAnsi="Arial" w:cs="Arial"/>
          <w:bCs/>
          <w:iCs/>
          <w:lang w:val="ru-RU"/>
        </w:rPr>
      </w:pPr>
    </w:p>
    <w:p w:rsidR="00D37DAA" w:rsidRPr="0011381A" w:rsidRDefault="00D37DAA" w:rsidP="00D37DAA">
      <w:pPr>
        <w:pStyle w:val="ListParagraph"/>
        <w:tabs>
          <w:tab w:val="left" w:pos="90"/>
        </w:tabs>
        <w:suppressAutoHyphens/>
        <w:spacing w:before="0" w:after="0" w:line="240" w:lineRule="auto"/>
        <w:ind w:left="0"/>
        <w:contextualSpacing w:val="0"/>
        <w:rPr>
          <w:rFonts w:ascii="Arial" w:hAnsi="Arial" w:cs="Arial"/>
          <w:bCs/>
          <w:iCs/>
          <w:lang w:val="ru-RU"/>
        </w:rPr>
      </w:pPr>
      <w:r w:rsidRPr="0011381A">
        <w:rPr>
          <w:rFonts w:ascii="Arial" w:hAnsi="Arial" w:cs="Arial"/>
          <w:bCs/>
          <w:iCs/>
          <w:lang w:val="sr-Cyrl-CS"/>
        </w:rPr>
        <w:t xml:space="preserve">у колону 5. </w:t>
      </w:r>
      <w:r w:rsidRPr="0011381A">
        <w:rPr>
          <w:rFonts w:ascii="Arial" w:hAnsi="Arial" w:cs="Arial"/>
          <w:bCs/>
          <w:iCs/>
          <w:lang w:val="ru-RU"/>
        </w:rPr>
        <w:t xml:space="preserve">уписати колико износи јединична цена без ПДВ за </w:t>
      </w:r>
      <w:r w:rsidRPr="0011381A">
        <w:rPr>
          <w:rFonts w:ascii="Arial" w:hAnsi="Arial" w:cs="Arial"/>
          <w:bCs/>
          <w:iCs/>
          <w:lang w:val="sr-Cyrl-RS"/>
        </w:rPr>
        <w:t>извршену услугу</w:t>
      </w:r>
    </w:p>
    <w:p w:rsidR="00D37DAA" w:rsidRPr="0011381A" w:rsidRDefault="00D37DAA" w:rsidP="00D37DAA">
      <w:pPr>
        <w:pStyle w:val="ListParagraph"/>
        <w:tabs>
          <w:tab w:val="left" w:pos="90"/>
        </w:tabs>
        <w:suppressAutoHyphens/>
        <w:spacing w:before="0" w:after="0" w:line="240" w:lineRule="auto"/>
        <w:ind w:left="0"/>
        <w:contextualSpacing w:val="0"/>
        <w:rPr>
          <w:rFonts w:ascii="Arial" w:hAnsi="Arial" w:cs="Arial"/>
          <w:bCs/>
          <w:iCs/>
          <w:lang w:val="ru-RU"/>
        </w:rPr>
      </w:pPr>
      <w:r w:rsidRPr="0011381A">
        <w:rPr>
          <w:rFonts w:ascii="Arial" w:hAnsi="Arial" w:cs="Arial"/>
          <w:bCs/>
          <w:iCs/>
          <w:lang w:val="ru-RU"/>
        </w:rPr>
        <w:t xml:space="preserve">у колону </w:t>
      </w:r>
      <w:r w:rsidR="00D55507">
        <w:rPr>
          <w:rFonts w:ascii="Arial" w:hAnsi="Arial" w:cs="Arial"/>
          <w:bCs/>
          <w:iCs/>
          <w:lang w:val="sr-Cyrl-CS"/>
        </w:rPr>
        <w:t>6</w:t>
      </w:r>
      <w:r w:rsidRPr="0011381A">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11381A">
        <w:rPr>
          <w:rFonts w:ascii="Arial" w:hAnsi="Arial" w:cs="Arial"/>
          <w:bCs/>
          <w:iCs/>
          <w:lang w:val="sr-Cyrl-CS"/>
        </w:rPr>
        <w:t>5</w:t>
      </w:r>
      <w:r w:rsidRPr="0011381A">
        <w:rPr>
          <w:rFonts w:ascii="Arial" w:hAnsi="Arial" w:cs="Arial"/>
          <w:bCs/>
          <w:iCs/>
          <w:lang w:val="ru-RU"/>
        </w:rPr>
        <w:t>.) са траженим</w:t>
      </w:r>
      <w:r w:rsidRPr="0011381A">
        <w:rPr>
          <w:rFonts w:ascii="Arial" w:hAnsi="Arial" w:cs="Arial"/>
          <w:bCs/>
          <w:iCs/>
          <w:lang w:val="sr-Cyrl-RS"/>
        </w:rPr>
        <w:t xml:space="preserve"> обимом</w:t>
      </w:r>
      <w:r w:rsidRPr="0011381A">
        <w:rPr>
          <w:rFonts w:ascii="Arial" w:hAnsi="Arial" w:cs="Arial"/>
          <w:bCs/>
          <w:iCs/>
          <w:lang w:val="ru-RU"/>
        </w:rPr>
        <w:t xml:space="preserve">-количином (која је наведена у колони </w:t>
      </w:r>
      <w:r w:rsidRPr="0011381A">
        <w:rPr>
          <w:rFonts w:ascii="Arial" w:hAnsi="Arial" w:cs="Arial"/>
          <w:bCs/>
          <w:iCs/>
          <w:lang w:val="sr-Cyrl-CS"/>
        </w:rPr>
        <w:t>4</w:t>
      </w:r>
      <w:r w:rsidRPr="0011381A">
        <w:rPr>
          <w:rFonts w:ascii="Arial" w:hAnsi="Arial" w:cs="Arial"/>
          <w:bCs/>
          <w:iCs/>
          <w:lang w:val="ru-RU"/>
        </w:rPr>
        <w:t xml:space="preserve">.); </w:t>
      </w:r>
    </w:p>
    <w:p w:rsidR="00D37DAA" w:rsidRPr="0011381A" w:rsidRDefault="00D37DAA" w:rsidP="00112CAB">
      <w:pPr>
        <w:tabs>
          <w:tab w:val="left" w:pos="992"/>
        </w:tabs>
        <w:spacing w:before="0"/>
        <w:rPr>
          <w:rFonts w:cs="Arial"/>
          <w:color w:val="000000" w:themeColor="text1"/>
          <w:lang w:val="ru-RU"/>
        </w:rPr>
      </w:pPr>
    </w:p>
    <w:p w:rsidR="00D37DAA" w:rsidRPr="0011381A" w:rsidRDefault="00D37DAA" w:rsidP="00D37DAA">
      <w:pPr>
        <w:tabs>
          <w:tab w:val="left" w:pos="992"/>
        </w:tabs>
        <w:spacing w:before="0"/>
        <w:rPr>
          <w:rFonts w:cs="Arial"/>
          <w:b/>
          <w:color w:val="000000" w:themeColor="text1"/>
          <w:lang w:val="sr-Cyrl-BA"/>
        </w:rPr>
      </w:pPr>
    </w:p>
    <w:p w:rsidR="00D37DAA" w:rsidRPr="00651EC5" w:rsidRDefault="00D37DAA" w:rsidP="007E5A51">
      <w:pPr>
        <w:numPr>
          <w:ilvl w:val="0"/>
          <w:numId w:val="22"/>
        </w:numPr>
        <w:tabs>
          <w:tab w:val="left" w:pos="992"/>
        </w:tabs>
        <w:spacing w:before="0"/>
        <w:rPr>
          <w:rFonts w:cs="Arial"/>
          <w:lang w:val="sr-Cyrl-BA"/>
        </w:rPr>
      </w:pPr>
      <w:r w:rsidRPr="00651EC5">
        <w:rPr>
          <w:rFonts w:cs="Arial"/>
          <w:lang w:val="sr-Cyrl-BA"/>
        </w:rPr>
        <w:t>на место предвиђено за место и датум уписује се место и датум попуњавања</w:t>
      </w:r>
      <w:r w:rsidRPr="0011381A">
        <w:rPr>
          <w:rFonts w:cs="Arial"/>
          <w:lang w:val="sr-Cyrl-RS"/>
        </w:rPr>
        <w:t xml:space="preserve"> </w:t>
      </w:r>
      <w:r w:rsidRPr="00651EC5">
        <w:rPr>
          <w:rFonts w:cs="Arial"/>
          <w:lang w:val="sr-Cyrl-BA"/>
        </w:rPr>
        <w:t>обрасца структуре цене.</w:t>
      </w:r>
    </w:p>
    <w:p w:rsidR="00D37DAA" w:rsidRPr="00013C22" w:rsidRDefault="00D37DAA" w:rsidP="007E5A51">
      <w:pPr>
        <w:numPr>
          <w:ilvl w:val="0"/>
          <w:numId w:val="22"/>
        </w:numPr>
        <w:tabs>
          <w:tab w:val="left" w:pos="992"/>
        </w:tabs>
        <w:spacing w:before="0"/>
        <w:rPr>
          <w:rFonts w:cs="Arial"/>
          <w:lang w:val="sr-Cyrl-BA"/>
        </w:rPr>
      </w:pPr>
      <w:r w:rsidRPr="00013C22">
        <w:rPr>
          <w:rFonts w:cs="Arial"/>
          <w:lang w:val="sr-Cyrl-BA"/>
        </w:rPr>
        <w:t>на  место предвиђено за печат и потпис понуђач печатом оверава и потписује образац структуре цене.</w:t>
      </w:r>
    </w:p>
    <w:p w:rsidR="00D37DAA" w:rsidRPr="00013C22" w:rsidRDefault="00D37DAA" w:rsidP="00D37DAA">
      <w:pPr>
        <w:rPr>
          <w:rFonts w:eastAsia="TimesNewRomanPS-BoldMT" w:cs="Arial"/>
          <w:lang w:val="sr-Cyrl-BA"/>
        </w:rPr>
      </w:pPr>
    </w:p>
    <w:p w:rsidR="00D37DAA" w:rsidRPr="00013C22" w:rsidRDefault="00D37DAA" w:rsidP="00D37DAA">
      <w:pPr>
        <w:rPr>
          <w:rFonts w:eastAsia="TimesNewRomanPS-BoldMT" w:cs="Arial"/>
          <w:lang w:val="sr-Cyrl-BA"/>
        </w:rPr>
      </w:pPr>
    </w:p>
    <w:p w:rsidR="00D37DAA" w:rsidRPr="00013C22" w:rsidRDefault="00D37DAA" w:rsidP="00781B02">
      <w:pPr>
        <w:rPr>
          <w:rFonts w:cs="Arial"/>
          <w:lang w:val="sr-Cyrl-BA"/>
        </w:rPr>
      </w:pPr>
    </w:p>
    <w:p w:rsidR="00D37DAA" w:rsidRPr="00013C22" w:rsidRDefault="00D37DAA" w:rsidP="00781B02">
      <w:pPr>
        <w:rPr>
          <w:rFonts w:cs="Arial"/>
          <w:lang w:val="sr-Cyrl-BA"/>
        </w:rPr>
      </w:pPr>
    </w:p>
    <w:p w:rsidR="00D37DAA" w:rsidRPr="00013C22" w:rsidRDefault="00D37DAA" w:rsidP="00781B02">
      <w:pPr>
        <w:rPr>
          <w:rFonts w:cs="Arial"/>
          <w:lang w:val="sr-Cyrl-BA"/>
        </w:rPr>
      </w:pPr>
    </w:p>
    <w:p w:rsidR="00D37DAA" w:rsidRPr="00013C22" w:rsidRDefault="00D37DAA" w:rsidP="00781B02">
      <w:pPr>
        <w:rPr>
          <w:rFonts w:cs="Arial"/>
          <w:lang w:val="sr-Cyrl-BA"/>
        </w:rPr>
      </w:pPr>
    </w:p>
    <w:p w:rsidR="00D37DAA" w:rsidRPr="00013C22" w:rsidRDefault="00D37DAA" w:rsidP="00781B02">
      <w:pPr>
        <w:rPr>
          <w:rFonts w:cs="Arial"/>
          <w:lang w:val="sr-Cyrl-BA"/>
        </w:rPr>
      </w:pPr>
    </w:p>
    <w:p w:rsidR="00D37DAA" w:rsidRPr="00013C22" w:rsidRDefault="00D37DAA"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651EC5" w:rsidRPr="00013C22" w:rsidRDefault="00651EC5" w:rsidP="00781B02">
      <w:pPr>
        <w:rPr>
          <w:rFonts w:cs="Arial"/>
          <w:lang w:val="sr-Cyrl-BA"/>
        </w:rPr>
      </w:pPr>
    </w:p>
    <w:p w:rsidR="00651EC5" w:rsidRPr="00013C22" w:rsidRDefault="00651EC5" w:rsidP="00781B02">
      <w:pPr>
        <w:rPr>
          <w:rFonts w:cs="Arial"/>
          <w:lang w:val="sr-Cyrl-BA"/>
        </w:rPr>
      </w:pPr>
    </w:p>
    <w:p w:rsidR="00651EC5" w:rsidRPr="00013C22" w:rsidRDefault="00651EC5" w:rsidP="00781B02">
      <w:pPr>
        <w:rPr>
          <w:rFonts w:cs="Arial"/>
          <w:lang w:val="sr-Cyrl-BA"/>
        </w:rPr>
      </w:pPr>
    </w:p>
    <w:p w:rsidR="00651EC5" w:rsidRPr="00013C22" w:rsidRDefault="00651EC5" w:rsidP="00781B02">
      <w:pPr>
        <w:rPr>
          <w:rFonts w:cs="Arial"/>
          <w:lang w:val="sr-Cyrl-BA"/>
        </w:rPr>
      </w:pPr>
    </w:p>
    <w:p w:rsidR="00651EC5" w:rsidRPr="00013C22" w:rsidRDefault="00651EC5" w:rsidP="00781B02">
      <w:pPr>
        <w:rPr>
          <w:rFonts w:cs="Arial"/>
          <w:lang w:val="sr-Cyrl-BA"/>
        </w:rPr>
      </w:pPr>
    </w:p>
    <w:p w:rsidR="005E0743" w:rsidRPr="00013C22" w:rsidRDefault="005E0743" w:rsidP="00781B02">
      <w:pPr>
        <w:rPr>
          <w:rFonts w:cs="Arial"/>
          <w:lang w:val="sr-Cyrl-BA"/>
        </w:rPr>
      </w:pPr>
    </w:p>
    <w:p w:rsidR="005E0743" w:rsidRPr="00013C22" w:rsidRDefault="005E0743" w:rsidP="00781B02">
      <w:pPr>
        <w:rPr>
          <w:rFonts w:cs="Arial"/>
          <w:lang w:val="sr-Cyrl-BA"/>
        </w:rPr>
      </w:pPr>
    </w:p>
    <w:p w:rsidR="00343A18" w:rsidRPr="0011381A" w:rsidRDefault="00343A18" w:rsidP="00343A18">
      <w:pPr>
        <w:pStyle w:val="KDObrazac"/>
        <w:spacing w:before="0"/>
      </w:pPr>
      <w:bookmarkStart w:id="248" w:name="_Toc442559926"/>
      <w:bookmarkEnd w:id="247"/>
      <w:r w:rsidRPr="0011381A">
        <w:t xml:space="preserve">ОБРАЗАЦ </w:t>
      </w:r>
      <w:r w:rsidR="001D78F5" w:rsidRPr="0011381A">
        <w:rPr>
          <w:lang w:val="sr-Cyrl-RS"/>
        </w:rPr>
        <w:t>3</w:t>
      </w:r>
      <w:r w:rsidRPr="0011381A">
        <w:t>.</w:t>
      </w:r>
      <w:bookmarkEnd w:id="248"/>
    </w:p>
    <w:p w:rsidR="008F5558" w:rsidRPr="008F5558" w:rsidRDefault="008F5558" w:rsidP="008F5558">
      <w:pPr>
        <w:spacing w:before="0"/>
        <w:outlineLvl w:val="1"/>
        <w:rPr>
          <w:rFonts w:cs="Arial"/>
          <w:b/>
          <w:sz w:val="24"/>
          <w:szCs w:val="24"/>
          <w:lang w:val="sr-Cyrl-RS"/>
        </w:rPr>
      </w:pPr>
    </w:p>
    <w:tbl>
      <w:tblPr>
        <w:tblW w:w="963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04"/>
        <w:gridCol w:w="4626"/>
      </w:tblGrid>
      <w:tr w:rsidR="008F5558" w:rsidRPr="008F5558" w:rsidTr="008F5558">
        <w:trPr>
          <w:trHeight w:val="397"/>
          <w:tblCellSpacing w:w="20" w:type="dxa"/>
        </w:trPr>
        <w:tc>
          <w:tcPr>
            <w:tcW w:w="4944" w:type="dxa"/>
          </w:tcPr>
          <w:p w:rsidR="008F5558" w:rsidRPr="008F5558" w:rsidRDefault="008F5558" w:rsidP="008F5558">
            <w:pPr>
              <w:rPr>
                <w:rFonts w:cs="Arial"/>
                <w:noProof/>
                <w:lang w:val="ru-RU"/>
              </w:rPr>
            </w:pPr>
            <w:r w:rsidRPr="008F5558">
              <w:rPr>
                <w:rFonts w:cs="Arial"/>
                <w:noProof/>
                <w:lang w:val="ru-RU"/>
              </w:rPr>
              <w:t>Скраћено пословно име понуђача:</w:t>
            </w:r>
          </w:p>
        </w:tc>
        <w:tc>
          <w:tcPr>
            <w:tcW w:w="4566" w:type="dxa"/>
          </w:tcPr>
          <w:p w:rsidR="008F5558" w:rsidRPr="008F5558" w:rsidRDefault="008F5558" w:rsidP="008F5558">
            <w:pPr>
              <w:rPr>
                <w:rFonts w:ascii="Verdana" w:hAnsi="Verdana"/>
                <w:noProof/>
                <w:lang w:val="ru-RU"/>
              </w:rPr>
            </w:pPr>
          </w:p>
        </w:tc>
      </w:tr>
      <w:tr w:rsidR="008F5558" w:rsidRPr="008F5558" w:rsidTr="008F5558">
        <w:trPr>
          <w:trHeight w:val="397"/>
          <w:tblCellSpacing w:w="20" w:type="dxa"/>
        </w:trPr>
        <w:tc>
          <w:tcPr>
            <w:tcW w:w="4944" w:type="dxa"/>
          </w:tcPr>
          <w:p w:rsidR="008F5558" w:rsidRPr="008F5558" w:rsidRDefault="008F5558" w:rsidP="008F5558">
            <w:pPr>
              <w:rPr>
                <w:rFonts w:cs="Arial"/>
                <w:noProof/>
                <w:lang w:val="sr-Latn-CS"/>
              </w:rPr>
            </w:pPr>
            <w:r w:rsidRPr="008F5558">
              <w:rPr>
                <w:rFonts w:cs="Arial"/>
                <w:noProof/>
                <w:lang w:val="sr-Latn-CS"/>
              </w:rPr>
              <w:t xml:space="preserve">Седиште:  </w:t>
            </w:r>
          </w:p>
        </w:tc>
        <w:tc>
          <w:tcPr>
            <w:tcW w:w="4566" w:type="dxa"/>
          </w:tcPr>
          <w:p w:rsidR="008F5558" w:rsidRPr="008F5558" w:rsidRDefault="008F5558" w:rsidP="008F5558">
            <w:pPr>
              <w:rPr>
                <w:rFonts w:ascii="Verdana" w:hAnsi="Verdana"/>
                <w:noProof/>
                <w:lang w:val="sr-Latn-CS"/>
              </w:rPr>
            </w:pPr>
          </w:p>
        </w:tc>
      </w:tr>
      <w:tr w:rsidR="008F5558" w:rsidRPr="008F5558" w:rsidTr="008F5558">
        <w:trPr>
          <w:trHeight w:val="397"/>
          <w:tblCellSpacing w:w="20" w:type="dxa"/>
        </w:trPr>
        <w:tc>
          <w:tcPr>
            <w:tcW w:w="4944" w:type="dxa"/>
          </w:tcPr>
          <w:p w:rsidR="008F5558" w:rsidRPr="008F5558" w:rsidRDefault="008F5558" w:rsidP="008F5558">
            <w:pPr>
              <w:rPr>
                <w:rFonts w:cs="Arial"/>
                <w:noProof/>
                <w:lang w:val="sr-Latn-CS"/>
              </w:rPr>
            </w:pPr>
            <w:r w:rsidRPr="008F5558">
              <w:rPr>
                <w:rFonts w:cs="Arial"/>
                <w:noProof/>
                <w:lang w:val="sr-Latn-CS"/>
              </w:rPr>
              <w:t>Адреса седишта:</w:t>
            </w:r>
          </w:p>
        </w:tc>
        <w:tc>
          <w:tcPr>
            <w:tcW w:w="4566" w:type="dxa"/>
          </w:tcPr>
          <w:p w:rsidR="008F5558" w:rsidRPr="008F5558" w:rsidRDefault="008F5558" w:rsidP="008F5558">
            <w:pPr>
              <w:ind w:right="-163"/>
              <w:rPr>
                <w:rFonts w:ascii="Verdana" w:hAnsi="Verdana"/>
                <w:noProof/>
                <w:lang w:val="sr-Latn-CS"/>
              </w:rPr>
            </w:pPr>
          </w:p>
        </w:tc>
      </w:tr>
      <w:tr w:rsidR="008F5558" w:rsidRPr="008F5558" w:rsidTr="008F5558">
        <w:trPr>
          <w:trHeight w:val="397"/>
          <w:tblCellSpacing w:w="20" w:type="dxa"/>
        </w:trPr>
        <w:tc>
          <w:tcPr>
            <w:tcW w:w="4944" w:type="dxa"/>
          </w:tcPr>
          <w:p w:rsidR="008F5558" w:rsidRPr="008F5558" w:rsidRDefault="008F5558" w:rsidP="008F5558">
            <w:pPr>
              <w:rPr>
                <w:rFonts w:cs="Arial"/>
                <w:noProof/>
                <w:lang w:val="sr-Latn-CS"/>
              </w:rPr>
            </w:pPr>
            <w:r w:rsidRPr="008F5558">
              <w:rPr>
                <w:rFonts w:cs="Arial"/>
                <w:noProof/>
                <w:lang w:val="sr-Latn-CS"/>
              </w:rPr>
              <w:t xml:space="preserve">Матични број:  </w:t>
            </w:r>
          </w:p>
        </w:tc>
        <w:tc>
          <w:tcPr>
            <w:tcW w:w="4566" w:type="dxa"/>
          </w:tcPr>
          <w:p w:rsidR="008F5558" w:rsidRPr="008F5558" w:rsidRDefault="008F5558" w:rsidP="008F5558">
            <w:pPr>
              <w:rPr>
                <w:rFonts w:ascii="Verdana" w:hAnsi="Verdana"/>
                <w:noProof/>
                <w:lang w:val="sr-Latn-CS"/>
              </w:rPr>
            </w:pPr>
          </w:p>
        </w:tc>
      </w:tr>
      <w:tr w:rsidR="008F5558" w:rsidRPr="008F5558" w:rsidTr="008F5558">
        <w:trPr>
          <w:trHeight w:val="397"/>
          <w:tblCellSpacing w:w="20" w:type="dxa"/>
        </w:trPr>
        <w:tc>
          <w:tcPr>
            <w:tcW w:w="4944" w:type="dxa"/>
          </w:tcPr>
          <w:p w:rsidR="008F5558" w:rsidRPr="008F5558" w:rsidRDefault="008F5558" w:rsidP="008F5558">
            <w:pPr>
              <w:rPr>
                <w:rFonts w:cs="Arial"/>
                <w:noProof/>
                <w:lang w:val="sr-Latn-CS"/>
              </w:rPr>
            </w:pPr>
            <w:r w:rsidRPr="008F5558">
              <w:rPr>
                <w:rFonts w:cs="Arial"/>
                <w:noProof/>
                <w:lang w:val="sr-Latn-CS"/>
              </w:rPr>
              <w:t xml:space="preserve">ПИБ:  </w:t>
            </w:r>
          </w:p>
        </w:tc>
        <w:tc>
          <w:tcPr>
            <w:tcW w:w="4566" w:type="dxa"/>
          </w:tcPr>
          <w:p w:rsidR="008F5558" w:rsidRPr="008F5558" w:rsidRDefault="008F5558" w:rsidP="008F5558">
            <w:pPr>
              <w:rPr>
                <w:rFonts w:ascii="Verdana" w:hAnsi="Verdana"/>
                <w:noProof/>
                <w:lang w:val="sr-Latn-CS"/>
              </w:rPr>
            </w:pPr>
          </w:p>
        </w:tc>
      </w:tr>
    </w:tbl>
    <w:p w:rsidR="008F5558" w:rsidRPr="008F5558" w:rsidRDefault="008F5558" w:rsidP="008F5558">
      <w:pPr>
        <w:spacing w:before="0"/>
        <w:ind w:right="-63"/>
        <w:outlineLvl w:val="1"/>
        <w:rPr>
          <w:rFonts w:cs="Arial"/>
          <w:b/>
          <w:sz w:val="24"/>
          <w:szCs w:val="24"/>
          <w:lang w:val="sr-Cyrl-RS"/>
        </w:rPr>
      </w:pPr>
    </w:p>
    <w:p w:rsidR="008F5558" w:rsidRPr="008F5558" w:rsidRDefault="008F5558" w:rsidP="008F5558">
      <w:pPr>
        <w:ind w:right="-63"/>
        <w:rPr>
          <w:rFonts w:cs="Arial"/>
          <w:lang w:val="ru-RU"/>
        </w:rPr>
      </w:pPr>
      <w:r w:rsidRPr="008F5558">
        <w:rPr>
          <w:rFonts w:cs="Arial"/>
          <w:lang w:val="ru-RU"/>
        </w:rPr>
        <w:t>На основу члана 26. Закона о јавним набавкама ( „Службени гласник РС“, бр. 1</w:t>
      </w:r>
      <w:r w:rsidR="00703807">
        <w:rPr>
          <w:rFonts w:cs="Arial"/>
          <w:lang w:val="ru-RU"/>
        </w:rPr>
        <w:t>24/2012, 14/15 и 68/15), члана 6</w:t>
      </w:r>
      <w:r w:rsidRPr="008F5558">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и </w:t>
      </w:r>
      <w:r w:rsidRPr="008F5558">
        <w:rPr>
          <w:lang w:val="ru-RU"/>
        </w:rPr>
        <w:t>«Службени гласник РС», бр. 41/2019</w:t>
      </w:r>
      <w:r w:rsidRPr="008F5558">
        <w:rPr>
          <w:rFonts w:cs="Arial"/>
          <w:lang w:val="ru-RU"/>
        </w:rPr>
        <w:t>) понуђач даје:</w:t>
      </w:r>
    </w:p>
    <w:p w:rsidR="008F5558" w:rsidRPr="008F5558" w:rsidRDefault="008F5558" w:rsidP="008F5558">
      <w:pPr>
        <w:ind w:right="-63"/>
        <w:rPr>
          <w:rFonts w:cs="Arial"/>
          <w:lang w:val="ru-RU"/>
        </w:rPr>
      </w:pPr>
    </w:p>
    <w:p w:rsidR="008F5558" w:rsidRPr="008F5558" w:rsidRDefault="008F5558" w:rsidP="008F5558">
      <w:pPr>
        <w:ind w:right="-63"/>
        <w:jc w:val="center"/>
        <w:rPr>
          <w:rFonts w:cs="Arial"/>
          <w:b/>
          <w:lang w:val="ru-RU"/>
        </w:rPr>
      </w:pPr>
      <w:r w:rsidRPr="008F5558">
        <w:rPr>
          <w:rFonts w:cs="Arial"/>
          <w:b/>
          <w:lang w:val="ru-RU"/>
        </w:rPr>
        <w:t>ИЗЈАВУ О НЕЗАВИСНОЈ ПОНУДИ</w:t>
      </w:r>
    </w:p>
    <w:p w:rsidR="008F5558" w:rsidRPr="008F5558" w:rsidRDefault="008F5558" w:rsidP="008F5558">
      <w:pPr>
        <w:ind w:right="-63"/>
        <w:jc w:val="center"/>
        <w:rPr>
          <w:rFonts w:cs="Arial"/>
          <w:b/>
          <w:lang w:val="ru-RU"/>
        </w:rPr>
      </w:pPr>
    </w:p>
    <w:p w:rsidR="008F5558" w:rsidRPr="008F5558" w:rsidRDefault="008F5558" w:rsidP="008F5558">
      <w:pPr>
        <w:ind w:right="-63"/>
        <w:rPr>
          <w:rFonts w:cs="Arial"/>
          <w:lang w:val="ru-RU"/>
        </w:rPr>
      </w:pPr>
      <w:r w:rsidRPr="008F5558">
        <w:rPr>
          <w:rFonts w:cs="Arial"/>
          <w:lang w:val="ru-RU"/>
        </w:rPr>
        <w:t>и под пуном материјалном и кривичном одговорношћу потврђује да је Понуду број ______________</w:t>
      </w:r>
      <w:r>
        <w:rPr>
          <w:rFonts w:cs="Arial"/>
          <w:lang w:val="sr-Cyrl-RS"/>
        </w:rPr>
        <w:t xml:space="preserve"> од ________</w:t>
      </w:r>
      <w:r w:rsidRPr="008F5558">
        <w:rPr>
          <w:rFonts w:cs="Arial"/>
          <w:lang w:val="sr-Cyrl-RS"/>
        </w:rPr>
        <w:t xml:space="preserve"> </w:t>
      </w:r>
      <w:r w:rsidRPr="008F5558">
        <w:rPr>
          <w:rFonts w:cs="Arial"/>
          <w:lang w:val="ru-RU"/>
        </w:rPr>
        <w:t xml:space="preserve">за јавну набавку услуга: </w:t>
      </w:r>
      <w:r w:rsidRPr="008F5558">
        <w:rPr>
          <w:rFonts w:eastAsia="Arial Unicode MS" w:cs="Arial"/>
          <w:color w:val="000000"/>
          <w:kern w:val="1"/>
          <w:lang w:val="ru-RU" w:eastAsia="ar-SA"/>
        </w:rPr>
        <w:t>„</w:t>
      </w:r>
      <w:r>
        <w:rPr>
          <w:rFonts w:eastAsia="Calibri" w:cs="Arial"/>
          <w:lang w:val="ru-RU"/>
        </w:rPr>
        <w:t>Гинеколошки прегледи за запослене у Огранку Дринско Лимске ХЕ</w:t>
      </w:r>
      <w:r w:rsidRPr="008F5558">
        <w:rPr>
          <w:rFonts w:eastAsia="Arial Unicode MS" w:cs="Arial"/>
          <w:color w:val="000000"/>
          <w:kern w:val="1"/>
          <w:lang w:val="ru-RU" w:eastAsia="ar-SA"/>
        </w:rPr>
        <w:t>“</w:t>
      </w:r>
      <w:r w:rsidRPr="008F5558">
        <w:rPr>
          <w:rFonts w:cs="Arial"/>
          <w:lang w:val="ru-RU"/>
        </w:rPr>
        <w:t>, у отвореном поступку</w:t>
      </w:r>
      <w:r w:rsidRPr="008F5558">
        <w:rPr>
          <w:rFonts w:cs="Arial"/>
          <w:lang w:val="sr-Cyrl-RS"/>
        </w:rPr>
        <w:t xml:space="preserve"> </w:t>
      </w:r>
      <w:r w:rsidRPr="008F5558">
        <w:rPr>
          <w:rFonts w:cs="Arial"/>
          <w:lang w:val="ru-RU"/>
        </w:rPr>
        <w:t>јавне набавке</w:t>
      </w:r>
      <w:r>
        <w:rPr>
          <w:rFonts w:cs="Arial"/>
          <w:lang w:val="ru-RU"/>
        </w:rPr>
        <w:t xml:space="preserve"> мале вредности</w:t>
      </w:r>
      <w:r w:rsidRPr="008F5558">
        <w:rPr>
          <w:rFonts w:cs="Arial"/>
          <w:lang w:val="ru-RU"/>
        </w:rPr>
        <w:t xml:space="preserve"> бр. ЈН</w:t>
      </w:r>
      <w:r>
        <w:rPr>
          <w:rFonts w:cs="Arial"/>
          <w:lang w:val="ru-RU"/>
        </w:rPr>
        <w:t>О/1000/0061</w:t>
      </w:r>
      <w:r w:rsidR="008D60E5">
        <w:rPr>
          <w:rFonts w:cs="Arial"/>
          <w:lang w:val="ru-RU"/>
        </w:rPr>
        <w:t>/2019 (1723</w:t>
      </w:r>
      <w:r w:rsidRPr="008F5558">
        <w:rPr>
          <w:rFonts w:cs="Arial"/>
          <w:lang w:val="ru-RU"/>
        </w:rPr>
        <w:t xml:space="preserve">/2019), Наручиоца </w:t>
      </w:r>
      <w:r w:rsidRPr="008F5558">
        <w:rPr>
          <w:rFonts w:eastAsia="Arial Unicode MS" w:cs="Arial"/>
          <w:color w:val="000000"/>
          <w:kern w:val="1"/>
          <w:lang w:val="ru-RU" w:eastAsia="ar-SA"/>
        </w:rPr>
        <w:t xml:space="preserve">Јавно предузеће „Електропривреда Србије“ Београд </w:t>
      </w:r>
      <w:r w:rsidRPr="008F5558">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F5558" w:rsidRPr="008F5558" w:rsidRDefault="008F5558" w:rsidP="008F5558">
      <w:pPr>
        <w:tabs>
          <w:tab w:val="left" w:pos="0"/>
        </w:tabs>
        <w:ind w:right="-63"/>
        <w:rPr>
          <w:rFonts w:cs="Arial"/>
          <w:lang w:val="ru-RU"/>
        </w:rPr>
      </w:pPr>
      <w:r w:rsidRPr="008F555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F5558" w:rsidRPr="008F5558" w:rsidRDefault="008F5558" w:rsidP="008F5558">
      <w:pPr>
        <w:ind w:right="141"/>
        <w:rPr>
          <w:rFonts w:cs="Arial"/>
          <w:lang w:val="ru-RU"/>
        </w:rPr>
      </w:pPr>
    </w:p>
    <w:p w:rsidR="008F5558" w:rsidRPr="008F5558" w:rsidRDefault="008F5558" w:rsidP="008F5558">
      <w:pPr>
        <w:tabs>
          <w:tab w:val="left" w:pos="6028"/>
        </w:tabs>
        <w:autoSpaceDE w:val="0"/>
        <w:autoSpaceDN w:val="0"/>
        <w:adjustRightInd w:val="0"/>
        <w:ind w:left="360" w:right="141"/>
        <w:contextualSpacing/>
        <w:rPr>
          <w:rFonts w:eastAsia="Calibri" w:cs="Arial"/>
          <w:bCs/>
          <w:iCs/>
          <w:lang w:val="sr-Cyrl-RS"/>
        </w:rPr>
      </w:pPr>
      <w:r w:rsidRPr="008F5558">
        <w:rPr>
          <w:rFonts w:eastAsia="Calibri" w:cs="Arial"/>
          <w:bCs/>
          <w:iCs/>
          <w:lang w:val="sr-Cyrl-RS"/>
        </w:rPr>
        <w:t xml:space="preserve">               Датум </w:t>
      </w:r>
      <w:r w:rsidRPr="008F5558">
        <w:rPr>
          <w:rFonts w:eastAsia="Calibri" w:cs="Arial"/>
          <w:bCs/>
          <w:iCs/>
          <w:lang w:val="sr-Cyrl-RS"/>
        </w:rPr>
        <w:tab/>
      </w:r>
      <w:r w:rsidRPr="008F5558">
        <w:rPr>
          <w:rFonts w:eastAsia="Calibri" w:cs="Arial"/>
          <w:bCs/>
          <w:iCs/>
          <w:lang w:val="sr-Cyrl-RS"/>
        </w:rPr>
        <w:tab/>
        <w:t xml:space="preserve">       Понуђач</w:t>
      </w:r>
    </w:p>
    <w:p w:rsidR="008F5558" w:rsidRPr="008F5558" w:rsidRDefault="008F5558" w:rsidP="008F5558">
      <w:pPr>
        <w:tabs>
          <w:tab w:val="left" w:pos="6028"/>
        </w:tabs>
        <w:autoSpaceDE w:val="0"/>
        <w:autoSpaceDN w:val="0"/>
        <w:adjustRightInd w:val="0"/>
        <w:ind w:left="360" w:right="141"/>
        <w:contextualSpacing/>
        <w:rPr>
          <w:rFonts w:eastAsia="Calibri" w:cs="Arial"/>
          <w:bCs/>
          <w:iCs/>
          <w:lang w:val="sr-Cyrl-RS"/>
        </w:rPr>
      </w:pPr>
    </w:p>
    <w:p w:rsidR="008F5558" w:rsidRPr="008F5558" w:rsidRDefault="008F5558" w:rsidP="008F5558">
      <w:pPr>
        <w:tabs>
          <w:tab w:val="left" w:pos="6028"/>
        </w:tabs>
        <w:autoSpaceDE w:val="0"/>
        <w:autoSpaceDN w:val="0"/>
        <w:adjustRightInd w:val="0"/>
        <w:ind w:left="360" w:right="141"/>
        <w:contextualSpacing/>
        <w:rPr>
          <w:rFonts w:eastAsia="Calibri" w:cs="Arial"/>
          <w:bCs/>
          <w:iCs/>
          <w:lang w:val="sr-Cyrl-RS"/>
        </w:rPr>
      </w:pPr>
      <w:r w:rsidRPr="008F5558">
        <w:rPr>
          <w:rFonts w:eastAsia="Calibri" w:cs="Arial"/>
          <w:bCs/>
          <w:iCs/>
          <w:lang w:val="sr-Cyrl-RS"/>
        </w:rPr>
        <w:t>_____________________                  М.П.</w:t>
      </w:r>
      <w:r w:rsidRPr="008F5558">
        <w:rPr>
          <w:rFonts w:eastAsia="Calibri" w:cs="Arial"/>
          <w:bCs/>
          <w:iCs/>
          <w:lang w:val="sr-Cyrl-RS"/>
        </w:rPr>
        <w:tab/>
        <w:t xml:space="preserve"> ______________________</w:t>
      </w:r>
    </w:p>
    <w:p w:rsidR="008F5558" w:rsidRPr="008F5558" w:rsidRDefault="008F5558" w:rsidP="008F5558">
      <w:pPr>
        <w:ind w:right="141"/>
        <w:contextualSpacing/>
        <w:jc w:val="center"/>
        <w:rPr>
          <w:rFonts w:cs="Arial"/>
          <w:lang w:val="ru-RU"/>
        </w:rPr>
      </w:pP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eastAsia="Calibri" w:cs="Arial"/>
          <w:bCs/>
          <w:iCs/>
          <w:lang w:val="sr-Cyrl-RS"/>
        </w:rPr>
        <w:tab/>
      </w:r>
      <w:r w:rsidRPr="008F5558">
        <w:rPr>
          <w:rFonts w:cs="Arial"/>
          <w:lang w:val="ru-RU"/>
        </w:rPr>
        <w:t>(потпис овлашћеног лица)</w:t>
      </w:r>
    </w:p>
    <w:p w:rsidR="008F5558" w:rsidRPr="008F5558" w:rsidRDefault="008F5558" w:rsidP="008F5558">
      <w:pPr>
        <w:tabs>
          <w:tab w:val="left" w:pos="6028"/>
        </w:tabs>
        <w:autoSpaceDE w:val="0"/>
        <w:autoSpaceDN w:val="0"/>
        <w:adjustRightInd w:val="0"/>
        <w:ind w:right="141"/>
        <w:rPr>
          <w:rFonts w:eastAsia="Calibri" w:cs="Arial"/>
          <w:bCs/>
          <w:iCs/>
          <w:lang w:val="sr-Cyrl-RS"/>
        </w:rPr>
      </w:pPr>
    </w:p>
    <w:p w:rsidR="008F5558" w:rsidRPr="008F5558" w:rsidRDefault="008F5558" w:rsidP="008F5558">
      <w:pPr>
        <w:rPr>
          <w:rFonts w:cs="Arial"/>
          <w:i/>
          <w:lang w:val="ru-RU"/>
        </w:rPr>
      </w:pPr>
      <w:r w:rsidRPr="008F5558">
        <w:rPr>
          <w:rFonts w:cs="Arial"/>
          <w:b/>
          <w:i/>
          <w:lang w:val="ru-RU"/>
        </w:rPr>
        <w:t>Напомена:</w:t>
      </w:r>
      <w:r w:rsidRPr="008F5558">
        <w:rPr>
          <w:rFonts w:cs="Arial"/>
          <w:i/>
          <w:lang w:val="ru-RU"/>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F5558" w:rsidRPr="008F5558" w:rsidRDefault="008F5558" w:rsidP="008F5558">
      <w:pPr>
        <w:rPr>
          <w:rFonts w:cs="Arial"/>
          <w:i/>
          <w:lang w:val="sr-Cyrl-CS"/>
        </w:rPr>
      </w:pPr>
      <w:r w:rsidRPr="008F5558">
        <w:rPr>
          <w:rFonts w:cs="Arial"/>
          <w:i/>
          <w:lang w:val="ru-RU"/>
        </w:rPr>
        <w:t xml:space="preserve">Уколико </w:t>
      </w:r>
      <w:r w:rsidRPr="008F5558">
        <w:rPr>
          <w:rFonts w:cs="Arial"/>
          <w:i/>
          <w:lang w:val="sr-Cyrl-CS"/>
        </w:rPr>
        <w:t xml:space="preserve">заједничку </w:t>
      </w:r>
      <w:r w:rsidRPr="008F5558">
        <w:rPr>
          <w:rFonts w:cs="Arial"/>
          <w:i/>
          <w:lang w:val="ru-RU"/>
        </w:rPr>
        <w:t xml:space="preserve">понуду подноси група понуђача Изјава </w:t>
      </w:r>
      <w:r w:rsidRPr="008F5558">
        <w:rPr>
          <w:rFonts w:cs="Arial"/>
          <w:i/>
          <w:lang w:val="sr-Cyrl-CS"/>
        </w:rPr>
        <w:t xml:space="preserve">се доставља за сваког члана групе понуђача. Изјава </w:t>
      </w:r>
      <w:r w:rsidRPr="008F5558">
        <w:rPr>
          <w:rFonts w:cs="Arial"/>
          <w:i/>
          <w:lang w:val="ru-RU"/>
        </w:rPr>
        <w:t>мора бити попуњена, потписана од стране овлашћеног лица</w:t>
      </w:r>
      <w:r w:rsidRPr="008F5558">
        <w:rPr>
          <w:rFonts w:cs="Arial"/>
          <w:i/>
          <w:lang w:val="sr-Cyrl-CS"/>
        </w:rPr>
        <w:t xml:space="preserve"> за заступање</w:t>
      </w:r>
      <w:r w:rsidRPr="008F5558">
        <w:rPr>
          <w:rFonts w:cs="Arial"/>
          <w:i/>
          <w:lang w:val="ru-RU"/>
        </w:rPr>
        <w:t xml:space="preserve"> понуђача из групе понуђача и оверена печатом. </w:t>
      </w:r>
    </w:p>
    <w:p w:rsidR="00AC35A5" w:rsidRDefault="008F5558" w:rsidP="00155134">
      <w:pPr>
        <w:spacing w:before="0"/>
        <w:rPr>
          <w:rFonts w:cs="Arial"/>
          <w:i/>
          <w:lang w:val="ru-RU"/>
        </w:rPr>
      </w:pPr>
      <w:r w:rsidRPr="008F5558">
        <w:rPr>
          <w:rFonts w:cs="Arial"/>
          <w:i/>
          <w:lang w:val="ru-RU"/>
        </w:rPr>
        <w:t>Приликом подношења понуде овај образац копирати у потребном броју примерака</w:t>
      </w:r>
      <w:r w:rsidR="00155134">
        <w:rPr>
          <w:rFonts w:cs="Arial"/>
          <w:i/>
          <w:lang w:val="ru-RU"/>
        </w:rPr>
        <w:t>.</w:t>
      </w:r>
    </w:p>
    <w:p w:rsidR="00155134" w:rsidRPr="00155134" w:rsidRDefault="00155134" w:rsidP="00155134">
      <w:pPr>
        <w:spacing w:before="0"/>
        <w:rPr>
          <w:rFonts w:cs="Arial"/>
          <w:lang w:val="sr-Cyrl-RS"/>
        </w:rPr>
      </w:pPr>
    </w:p>
    <w:p w:rsidR="00AC35A5" w:rsidRPr="0011381A" w:rsidRDefault="00AC35A5" w:rsidP="00343A18">
      <w:pPr>
        <w:rPr>
          <w:rFonts w:cs="Arial"/>
          <w:i/>
          <w:lang w:val="sr-Cyrl-RS"/>
        </w:rPr>
      </w:pPr>
    </w:p>
    <w:p w:rsidR="00343A18" w:rsidRPr="0011381A" w:rsidRDefault="00343A18" w:rsidP="00343A18">
      <w:pPr>
        <w:pStyle w:val="KDObrazac"/>
        <w:spacing w:before="0"/>
        <w:rPr>
          <w:lang w:val="sr-Cyrl-RS"/>
        </w:rPr>
      </w:pPr>
      <w:bookmarkStart w:id="249" w:name="_Toc442559928"/>
      <w:r w:rsidRPr="0011381A">
        <w:rPr>
          <w:lang w:val="sr-Cyrl-RS"/>
        </w:rPr>
        <w:t xml:space="preserve">ОБРАЗАЦ </w:t>
      </w:r>
      <w:r w:rsidR="001D78F5" w:rsidRPr="0011381A">
        <w:rPr>
          <w:lang w:val="sr-Cyrl-RS"/>
        </w:rPr>
        <w:t>4</w:t>
      </w:r>
      <w:r w:rsidRPr="0011381A">
        <w:rPr>
          <w:lang w:val="sr-Cyrl-RS"/>
        </w:rPr>
        <w:t>.</w:t>
      </w:r>
      <w:bookmarkEnd w:id="249"/>
    </w:p>
    <w:p w:rsidR="00343A18" w:rsidRPr="0011381A" w:rsidRDefault="00343A18" w:rsidP="00343A18">
      <w:pPr>
        <w:pStyle w:val="KDParagraf"/>
        <w:spacing w:before="0"/>
        <w:rPr>
          <w:rFonts w:cs="Arial"/>
          <w:lang w:val="sr-Cyrl-RS"/>
        </w:rPr>
      </w:pPr>
    </w:p>
    <w:p w:rsidR="001614DA" w:rsidRPr="001614DA" w:rsidRDefault="001614DA" w:rsidP="001614DA">
      <w:pPr>
        <w:spacing w:before="0"/>
        <w:ind w:right="141"/>
        <w:jc w:val="right"/>
        <w:outlineLvl w:val="1"/>
        <w:rPr>
          <w:rFonts w:cs="Arial"/>
          <w:b/>
        </w:rPr>
      </w:pPr>
    </w:p>
    <w:tbl>
      <w:tblPr>
        <w:tblW w:w="895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0"/>
        <w:gridCol w:w="4624"/>
      </w:tblGrid>
      <w:tr w:rsidR="001614DA" w:rsidRPr="001614DA" w:rsidTr="001614DA">
        <w:trPr>
          <w:trHeight w:val="367"/>
          <w:tblCellSpacing w:w="20" w:type="dxa"/>
        </w:trPr>
        <w:tc>
          <w:tcPr>
            <w:tcW w:w="4270" w:type="dxa"/>
          </w:tcPr>
          <w:p w:rsidR="001614DA" w:rsidRPr="001614DA" w:rsidRDefault="001614DA" w:rsidP="001614DA">
            <w:pPr>
              <w:rPr>
                <w:rFonts w:cs="Arial"/>
                <w:noProof/>
                <w:lang w:val="ru-RU"/>
              </w:rPr>
            </w:pPr>
            <w:r w:rsidRPr="001614DA">
              <w:rPr>
                <w:rFonts w:cs="Arial"/>
                <w:noProof/>
                <w:lang w:val="ru-RU"/>
              </w:rPr>
              <w:t>Скраћено пословно име понуђача:</w:t>
            </w:r>
          </w:p>
        </w:tc>
        <w:tc>
          <w:tcPr>
            <w:tcW w:w="4564" w:type="dxa"/>
          </w:tcPr>
          <w:p w:rsidR="001614DA" w:rsidRPr="001614DA" w:rsidRDefault="001614DA" w:rsidP="001614DA">
            <w:pPr>
              <w:rPr>
                <w:rFonts w:ascii="Verdana" w:hAnsi="Verdana"/>
                <w:noProof/>
                <w:lang w:val="ru-RU"/>
              </w:rPr>
            </w:pPr>
          </w:p>
        </w:tc>
      </w:tr>
      <w:tr w:rsidR="001614DA" w:rsidRPr="001614DA" w:rsidTr="001614DA">
        <w:trPr>
          <w:trHeight w:val="367"/>
          <w:tblCellSpacing w:w="20" w:type="dxa"/>
        </w:trPr>
        <w:tc>
          <w:tcPr>
            <w:tcW w:w="4270" w:type="dxa"/>
          </w:tcPr>
          <w:p w:rsidR="001614DA" w:rsidRPr="001614DA" w:rsidRDefault="001614DA" w:rsidP="001614DA">
            <w:pPr>
              <w:rPr>
                <w:rFonts w:cs="Arial"/>
                <w:noProof/>
                <w:lang w:val="sr-Latn-CS"/>
              </w:rPr>
            </w:pPr>
            <w:r w:rsidRPr="001614DA">
              <w:rPr>
                <w:rFonts w:cs="Arial"/>
                <w:noProof/>
                <w:lang w:val="sr-Latn-CS"/>
              </w:rPr>
              <w:t xml:space="preserve">Седиште:  </w:t>
            </w:r>
          </w:p>
        </w:tc>
        <w:tc>
          <w:tcPr>
            <w:tcW w:w="4564" w:type="dxa"/>
          </w:tcPr>
          <w:p w:rsidR="001614DA" w:rsidRPr="001614DA" w:rsidRDefault="001614DA" w:rsidP="001614DA">
            <w:pPr>
              <w:rPr>
                <w:rFonts w:ascii="Verdana" w:hAnsi="Verdana"/>
                <w:noProof/>
                <w:lang w:val="sr-Latn-CS"/>
              </w:rPr>
            </w:pPr>
          </w:p>
        </w:tc>
      </w:tr>
      <w:tr w:rsidR="001614DA" w:rsidRPr="001614DA" w:rsidTr="001614DA">
        <w:trPr>
          <w:trHeight w:val="367"/>
          <w:tblCellSpacing w:w="20" w:type="dxa"/>
        </w:trPr>
        <w:tc>
          <w:tcPr>
            <w:tcW w:w="4270" w:type="dxa"/>
          </w:tcPr>
          <w:p w:rsidR="001614DA" w:rsidRPr="001614DA" w:rsidRDefault="001614DA" w:rsidP="001614DA">
            <w:pPr>
              <w:rPr>
                <w:rFonts w:cs="Arial"/>
                <w:noProof/>
                <w:lang w:val="sr-Latn-CS"/>
              </w:rPr>
            </w:pPr>
            <w:r w:rsidRPr="001614DA">
              <w:rPr>
                <w:rFonts w:cs="Arial"/>
                <w:noProof/>
                <w:lang w:val="sr-Latn-CS"/>
              </w:rPr>
              <w:t>Адреса седишта:</w:t>
            </w:r>
          </w:p>
        </w:tc>
        <w:tc>
          <w:tcPr>
            <w:tcW w:w="4564" w:type="dxa"/>
          </w:tcPr>
          <w:p w:rsidR="001614DA" w:rsidRPr="001614DA" w:rsidRDefault="001614DA" w:rsidP="001614DA">
            <w:pPr>
              <w:ind w:right="-163"/>
              <w:rPr>
                <w:rFonts w:ascii="Verdana" w:hAnsi="Verdana"/>
                <w:noProof/>
                <w:lang w:val="sr-Latn-CS"/>
              </w:rPr>
            </w:pPr>
          </w:p>
        </w:tc>
      </w:tr>
      <w:tr w:rsidR="001614DA" w:rsidRPr="001614DA" w:rsidTr="001614DA">
        <w:trPr>
          <w:trHeight w:val="367"/>
          <w:tblCellSpacing w:w="20" w:type="dxa"/>
        </w:trPr>
        <w:tc>
          <w:tcPr>
            <w:tcW w:w="4270" w:type="dxa"/>
          </w:tcPr>
          <w:p w:rsidR="001614DA" w:rsidRPr="001614DA" w:rsidRDefault="001614DA" w:rsidP="001614DA">
            <w:pPr>
              <w:rPr>
                <w:rFonts w:cs="Arial"/>
                <w:noProof/>
                <w:lang w:val="sr-Latn-CS"/>
              </w:rPr>
            </w:pPr>
            <w:r w:rsidRPr="001614DA">
              <w:rPr>
                <w:rFonts w:cs="Arial"/>
                <w:noProof/>
                <w:lang w:val="sr-Latn-CS"/>
              </w:rPr>
              <w:t xml:space="preserve">Матични број:  </w:t>
            </w:r>
          </w:p>
        </w:tc>
        <w:tc>
          <w:tcPr>
            <w:tcW w:w="4564" w:type="dxa"/>
          </w:tcPr>
          <w:p w:rsidR="001614DA" w:rsidRPr="001614DA" w:rsidRDefault="001614DA" w:rsidP="001614DA">
            <w:pPr>
              <w:rPr>
                <w:rFonts w:ascii="Verdana" w:hAnsi="Verdana"/>
                <w:noProof/>
                <w:lang w:val="sr-Latn-CS"/>
              </w:rPr>
            </w:pPr>
          </w:p>
        </w:tc>
      </w:tr>
      <w:tr w:rsidR="001614DA" w:rsidRPr="001614DA" w:rsidTr="001614DA">
        <w:trPr>
          <w:trHeight w:val="367"/>
          <w:tblCellSpacing w:w="20" w:type="dxa"/>
        </w:trPr>
        <w:tc>
          <w:tcPr>
            <w:tcW w:w="4270" w:type="dxa"/>
          </w:tcPr>
          <w:p w:rsidR="001614DA" w:rsidRPr="001614DA" w:rsidRDefault="001614DA" w:rsidP="001614DA">
            <w:pPr>
              <w:rPr>
                <w:rFonts w:cs="Arial"/>
                <w:noProof/>
                <w:lang w:val="sr-Latn-CS"/>
              </w:rPr>
            </w:pPr>
            <w:r w:rsidRPr="001614DA">
              <w:rPr>
                <w:rFonts w:cs="Arial"/>
                <w:noProof/>
                <w:lang w:val="sr-Latn-CS"/>
              </w:rPr>
              <w:t xml:space="preserve">ПИБ:  </w:t>
            </w:r>
          </w:p>
        </w:tc>
        <w:tc>
          <w:tcPr>
            <w:tcW w:w="4564" w:type="dxa"/>
          </w:tcPr>
          <w:p w:rsidR="001614DA" w:rsidRPr="001614DA" w:rsidRDefault="001614DA" w:rsidP="001614DA">
            <w:pPr>
              <w:rPr>
                <w:rFonts w:ascii="Verdana" w:hAnsi="Verdana"/>
                <w:noProof/>
                <w:lang w:val="sr-Latn-CS"/>
              </w:rPr>
            </w:pPr>
          </w:p>
        </w:tc>
      </w:tr>
    </w:tbl>
    <w:p w:rsidR="001614DA" w:rsidRPr="001614DA" w:rsidRDefault="001614DA" w:rsidP="001614DA">
      <w:pPr>
        <w:spacing w:before="0"/>
        <w:ind w:right="141"/>
        <w:jc w:val="right"/>
        <w:outlineLvl w:val="1"/>
        <w:rPr>
          <w:rFonts w:cs="Arial"/>
          <w:b/>
        </w:rPr>
      </w:pPr>
    </w:p>
    <w:p w:rsidR="001614DA" w:rsidRPr="001614DA" w:rsidRDefault="001614DA" w:rsidP="001614DA">
      <w:pPr>
        <w:ind w:right="141"/>
        <w:rPr>
          <w:rFonts w:cs="Arial"/>
          <w:lang w:val="ru-RU"/>
        </w:rPr>
      </w:pPr>
      <w:r w:rsidRPr="001614DA">
        <w:rPr>
          <w:rFonts w:cs="Arial"/>
          <w:lang w:val="ru-RU"/>
        </w:rPr>
        <w:t>На основу члана 75. став 2. Закона о јавним набавкама („Службени гласник РС“ бр.124/2012, 14/15 и 68/15)</w:t>
      </w:r>
      <w:r w:rsidRPr="001614DA">
        <w:rPr>
          <w:rFonts w:cs="Arial"/>
        </w:rPr>
        <w:t xml:space="preserve"> као </w:t>
      </w:r>
      <w:r w:rsidRPr="001614DA">
        <w:rPr>
          <w:rFonts w:cs="Arial"/>
          <w:lang w:val="ru-RU"/>
        </w:rPr>
        <w:t>понуђач дајем:</w:t>
      </w:r>
    </w:p>
    <w:p w:rsidR="001614DA" w:rsidRPr="001614DA" w:rsidRDefault="001614DA" w:rsidP="001614DA">
      <w:pPr>
        <w:ind w:right="141"/>
        <w:rPr>
          <w:rFonts w:cs="Arial"/>
          <w:lang w:val="ru-RU"/>
        </w:rPr>
      </w:pPr>
    </w:p>
    <w:p w:rsidR="001614DA" w:rsidRPr="001614DA" w:rsidRDefault="001614DA" w:rsidP="001614DA">
      <w:pPr>
        <w:ind w:right="141"/>
        <w:rPr>
          <w:rFonts w:cs="Arial"/>
          <w:lang w:val="ru-RU"/>
        </w:rPr>
      </w:pPr>
    </w:p>
    <w:p w:rsidR="001614DA" w:rsidRPr="001614DA" w:rsidRDefault="001614DA" w:rsidP="001614DA">
      <w:pPr>
        <w:ind w:right="141"/>
        <w:jc w:val="center"/>
        <w:rPr>
          <w:rFonts w:cs="Arial"/>
          <w:b/>
          <w:lang w:val="ru-RU"/>
        </w:rPr>
      </w:pPr>
      <w:r w:rsidRPr="001614DA">
        <w:rPr>
          <w:rFonts w:cs="Arial"/>
          <w:b/>
          <w:lang w:val="ru-RU"/>
        </w:rPr>
        <w:t>И З Ј А В У</w:t>
      </w:r>
    </w:p>
    <w:p w:rsidR="001614DA" w:rsidRPr="001614DA" w:rsidRDefault="001614DA" w:rsidP="001614DA">
      <w:pPr>
        <w:ind w:right="141"/>
        <w:rPr>
          <w:rFonts w:cs="Arial"/>
          <w:lang w:val="ru-RU"/>
        </w:rPr>
      </w:pPr>
    </w:p>
    <w:p w:rsidR="001614DA" w:rsidRPr="001614DA" w:rsidRDefault="001614DA" w:rsidP="001614DA">
      <w:pPr>
        <w:ind w:right="141"/>
        <w:rPr>
          <w:rFonts w:cs="Arial"/>
          <w:lang w:val="ru-RU"/>
        </w:rPr>
      </w:pPr>
      <w:r w:rsidRPr="001614DA">
        <w:rPr>
          <w:rFonts w:cs="Arial"/>
          <w:lang w:val="ru-RU"/>
        </w:rPr>
        <w:t>којом изричито наводимо да смо у свом досадашњем раду и при састављању Понуде  број ______________</w:t>
      </w:r>
      <w:r w:rsidRPr="001614DA">
        <w:rPr>
          <w:rFonts w:cs="Arial"/>
          <w:lang w:val="sr-Cyrl-RS"/>
        </w:rPr>
        <w:t xml:space="preserve"> од _______________ </w:t>
      </w:r>
      <w:r w:rsidRPr="001614DA">
        <w:rPr>
          <w:rFonts w:cs="Arial"/>
          <w:lang w:val="ru-RU"/>
        </w:rPr>
        <w:t xml:space="preserve">за јавну набавку услуга </w:t>
      </w:r>
      <w:r w:rsidR="005716F5" w:rsidRPr="008F5558">
        <w:rPr>
          <w:rFonts w:eastAsia="Arial Unicode MS" w:cs="Arial"/>
          <w:color w:val="000000"/>
          <w:kern w:val="1"/>
          <w:lang w:val="ru-RU" w:eastAsia="ar-SA"/>
        </w:rPr>
        <w:t>„</w:t>
      </w:r>
      <w:r w:rsidR="005716F5">
        <w:rPr>
          <w:rFonts w:eastAsia="Calibri" w:cs="Arial"/>
          <w:lang w:val="ru-RU"/>
        </w:rPr>
        <w:t>Гинеколошки прегледи за запослене у Огранку Дринско Лимске ХЕ</w:t>
      </w:r>
      <w:r w:rsidR="005716F5" w:rsidRPr="008F5558">
        <w:rPr>
          <w:rFonts w:eastAsia="Arial Unicode MS" w:cs="Arial"/>
          <w:color w:val="000000"/>
          <w:kern w:val="1"/>
          <w:lang w:val="ru-RU" w:eastAsia="ar-SA"/>
        </w:rPr>
        <w:t>“</w:t>
      </w:r>
      <w:r w:rsidR="005716F5" w:rsidRPr="008F5558">
        <w:rPr>
          <w:rFonts w:cs="Arial"/>
          <w:lang w:val="ru-RU"/>
        </w:rPr>
        <w:t>, у отвореном поступку</w:t>
      </w:r>
      <w:r w:rsidR="005716F5" w:rsidRPr="008F5558">
        <w:rPr>
          <w:rFonts w:cs="Arial"/>
          <w:lang w:val="sr-Cyrl-RS"/>
        </w:rPr>
        <w:t xml:space="preserve"> </w:t>
      </w:r>
      <w:r w:rsidR="005716F5" w:rsidRPr="008F5558">
        <w:rPr>
          <w:rFonts w:cs="Arial"/>
          <w:lang w:val="ru-RU"/>
        </w:rPr>
        <w:t>јавне набавке</w:t>
      </w:r>
      <w:r w:rsidR="005716F5">
        <w:rPr>
          <w:rFonts w:cs="Arial"/>
          <w:lang w:val="ru-RU"/>
        </w:rPr>
        <w:t xml:space="preserve"> мале вредности</w:t>
      </w:r>
      <w:r w:rsidR="005716F5" w:rsidRPr="008F5558">
        <w:rPr>
          <w:rFonts w:cs="Arial"/>
          <w:lang w:val="ru-RU"/>
        </w:rPr>
        <w:t xml:space="preserve"> бр. ЈН</w:t>
      </w:r>
      <w:r w:rsidR="005716F5">
        <w:rPr>
          <w:rFonts w:cs="Arial"/>
          <w:lang w:val="ru-RU"/>
        </w:rPr>
        <w:t>О/1000/0061/2019 (1723</w:t>
      </w:r>
      <w:r w:rsidR="005716F5" w:rsidRPr="008F5558">
        <w:rPr>
          <w:rFonts w:cs="Arial"/>
          <w:lang w:val="ru-RU"/>
        </w:rPr>
        <w:t>/2019)</w:t>
      </w:r>
      <w:r w:rsidR="005716F5">
        <w:rPr>
          <w:rFonts w:cs="Arial"/>
          <w:lang w:val="ru-RU"/>
        </w:rPr>
        <w:t>,</w:t>
      </w:r>
      <w:r w:rsidRPr="001614D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1614DA" w:rsidRPr="001614DA" w:rsidRDefault="001614DA" w:rsidP="001614DA">
      <w:pPr>
        <w:ind w:right="141"/>
        <w:rPr>
          <w:rFonts w:cs="Arial"/>
          <w:lang w:val="ru-RU"/>
        </w:rPr>
      </w:pPr>
    </w:p>
    <w:p w:rsidR="001614DA" w:rsidRPr="001614DA" w:rsidRDefault="001614DA" w:rsidP="001614DA">
      <w:pPr>
        <w:ind w:right="141"/>
        <w:rPr>
          <w:rFonts w:cs="Arial"/>
          <w:lang w:val="ru-RU"/>
        </w:rPr>
      </w:pPr>
    </w:p>
    <w:p w:rsidR="001614DA" w:rsidRPr="001614DA" w:rsidRDefault="001614DA" w:rsidP="001614DA">
      <w:pPr>
        <w:tabs>
          <w:tab w:val="left" w:pos="6028"/>
        </w:tabs>
        <w:autoSpaceDE w:val="0"/>
        <w:autoSpaceDN w:val="0"/>
        <w:adjustRightInd w:val="0"/>
        <w:ind w:left="360" w:right="141"/>
        <w:contextualSpacing/>
        <w:rPr>
          <w:rFonts w:eastAsia="Calibri" w:cs="Arial"/>
          <w:bCs/>
          <w:iCs/>
          <w:lang w:val="sr-Cyrl-RS"/>
        </w:rPr>
      </w:pPr>
      <w:r w:rsidRPr="001614DA">
        <w:rPr>
          <w:rFonts w:eastAsia="Calibri" w:cs="Arial"/>
          <w:bCs/>
          <w:iCs/>
          <w:lang w:val="sr-Cyrl-RS"/>
        </w:rPr>
        <w:t xml:space="preserve">               Датум </w:t>
      </w:r>
      <w:r w:rsidRPr="001614DA">
        <w:rPr>
          <w:rFonts w:eastAsia="Calibri" w:cs="Arial"/>
          <w:bCs/>
          <w:iCs/>
          <w:lang w:val="sr-Cyrl-RS"/>
        </w:rPr>
        <w:tab/>
      </w:r>
      <w:r>
        <w:rPr>
          <w:rFonts w:eastAsia="Calibri" w:cs="Arial"/>
          <w:bCs/>
          <w:iCs/>
          <w:lang w:val="sr-Cyrl-RS"/>
        </w:rPr>
        <w:t xml:space="preserve">       </w:t>
      </w:r>
      <w:r w:rsidRPr="001614DA">
        <w:rPr>
          <w:rFonts w:eastAsia="Calibri" w:cs="Arial"/>
          <w:bCs/>
          <w:iCs/>
          <w:lang w:val="sr-Cyrl-RS"/>
        </w:rPr>
        <w:t xml:space="preserve"> Понуђач/члан групе</w:t>
      </w:r>
    </w:p>
    <w:p w:rsidR="001614DA" w:rsidRPr="001614DA" w:rsidRDefault="001614DA" w:rsidP="001614DA">
      <w:pPr>
        <w:tabs>
          <w:tab w:val="left" w:pos="6028"/>
        </w:tabs>
        <w:autoSpaceDE w:val="0"/>
        <w:autoSpaceDN w:val="0"/>
        <w:adjustRightInd w:val="0"/>
        <w:ind w:left="360" w:right="141"/>
        <w:contextualSpacing/>
        <w:rPr>
          <w:rFonts w:eastAsia="Calibri" w:cs="Arial"/>
          <w:bCs/>
          <w:iCs/>
          <w:lang w:val="sr-Cyrl-RS"/>
        </w:rPr>
      </w:pPr>
    </w:p>
    <w:p w:rsidR="001614DA" w:rsidRPr="001614DA" w:rsidRDefault="001614DA" w:rsidP="001614DA">
      <w:pPr>
        <w:tabs>
          <w:tab w:val="left" w:pos="6028"/>
        </w:tabs>
        <w:autoSpaceDE w:val="0"/>
        <w:autoSpaceDN w:val="0"/>
        <w:adjustRightInd w:val="0"/>
        <w:ind w:left="360" w:right="141"/>
        <w:contextualSpacing/>
        <w:rPr>
          <w:rFonts w:eastAsia="Calibri" w:cs="Arial"/>
          <w:bCs/>
          <w:iCs/>
          <w:lang w:val="sr-Cyrl-RS"/>
        </w:rPr>
      </w:pPr>
      <w:r w:rsidRPr="001614DA">
        <w:rPr>
          <w:rFonts w:eastAsia="Calibri" w:cs="Arial"/>
          <w:bCs/>
          <w:iCs/>
          <w:lang w:val="sr-Cyrl-RS"/>
        </w:rPr>
        <w:t>_____________________                  М.П.</w:t>
      </w:r>
      <w:r w:rsidRPr="001614DA">
        <w:rPr>
          <w:rFonts w:eastAsia="Calibri" w:cs="Arial"/>
          <w:bCs/>
          <w:iCs/>
          <w:lang w:val="sr-Cyrl-RS"/>
        </w:rPr>
        <w:tab/>
        <w:t xml:space="preserve">     </w:t>
      </w:r>
      <w:r>
        <w:rPr>
          <w:rFonts w:eastAsia="Calibri" w:cs="Arial"/>
          <w:bCs/>
          <w:iCs/>
          <w:lang w:val="sr-Cyrl-RS"/>
        </w:rPr>
        <w:t xml:space="preserve">   ________________</w:t>
      </w:r>
    </w:p>
    <w:p w:rsidR="001614DA" w:rsidRPr="001614DA" w:rsidRDefault="001614DA" w:rsidP="001614DA">
      <w:pPr>
        <w:ind w:right="141"/>
        <w:contextualSpacing/>
        <w:rPr>
          <w:rFonts w:cs="Arial"/>
          <w:lang w:val="ru-RU"/>
        </w:rPr>
      </w:pPr>
      <w:r w:rsidRPr="001614DA">
        <w:rPr>
          <w:rFonts w:eastAsia="Calibri" w:cs="Arial"/>
          <w:bCs/>
          <w:iCs/>
          <w:lang w:val="sr-Cyrl-RS"/>
        </w:rPr>
        <w:tab/>
      </w:r>
      <w:r w:rsidRPr="001614DA">
        <w:rPr>
          <w:rFonts w:eastAsia="Calibri" w:cs="Arial"/>
          <w:bCs/>
          <w:iCs/>
          <w:lang w:val="sr-Cyrl-RS"/>
        </w:rPr>
        <w:tab/>
      </w:r>
      <w:r w:rsidRPr="001614DA">
        <w:rPr>
          <w:rFonts w:eastAsia="Calibri" w:cs="Arial"/>
          <w:bCs/>
          <w:iCs/>
          <w:lang w:val="sr-Cyrl-RS"/>
        </w:rPr>
        <w:tab/>
        <w:t xml:space="preserve">   </w:t>
      </w:r>
      <w:r>
        <w:rPr>
          <w:rFonts w:eastAsia="Calibri" w:cs="Arial"/>
          <w:bCs/>
          <w:iCs/>
          <w:lang w:val="sr-Cyrl-RS"/>
        </w:rPr>
        <w:t xml:space="preserve">                                                      </w:t>
      </w:r>
      <w:r w:rsidRPr="001614DA">
        <w:rPr>
          <w:rFonts w:eastAsia="Calibri" w:cs="Arial"/>
          <w:bCs/>
          <w:iCs/>
          <w:lang w:val="sr-Cyrl-RS"/>
        </w:rPr>
        <w:t xml:space="preserve">   </w:t>
      </w:r>
      <w:r>
        <w:rPr>
          <w:rFonts w:eastAsia="Calibri" w:cs="Arial"/>
          <w:bCs/>
          <w:iCs/>
          <w:lang w:val="sr-Cyrl-RS"/>
        </w:rPr>
        <w:t xml:space="preserve">      </w:t>
      </w:r>
      <w:r w:rsidRPr="001614DA">
        <w:rPr>
          <w:rFonts w:cs="Arial"/>
          <w:lang w:val="ru-RU"/>
        </w:rPr>
        <w:t>(потпис овлашћеног лица)</w:t>
      </w:r>
    </w:p>
    <w:p w:rsidR="001614DA" w:rsidRPr="001614DA" w:rsidRDefault="001614DA" w:rsidP="001614DA">
      <w:pPr>
        <w:tabs>
          <w:tab w:val="left" w:pos="6028"/>
        </w:tabs>
        <w:autoSpaceDE w:val="0"/>
        <w:autoSpaceDN w:val="0"/>
        <w:adjustRightInd w:val="0"/>
        <w:ind w:right="141"/>
        <w:rPr>
          <w:rFonts w:eastAsia="Calibri" w:cs="Arial"/>
          <w:bCs/>
          <w:iCs/>
          <w:lang w:val="sr-Cyrl-RS"/>
        </w:rPr>
      </w:pPr>
    </w:p>
    <w:p w:rsidR="001614DA" w:rsidRPr="001614DA" w:rsidRDefault="001614DA" w:rsidP="001614DA">
      <w:pPr>
        <w:tabs>
          <w:tab w:val="left" w:pos="6028"/>
        </w:tabs>
        <w:autoSpaceDE w:val="0"/>
        <w:autoSpaceDN w:val="0"/>
        <w:adjustRightInd w:val="0"/>
        <w:ind w:right="141"/>
        <w:rPr>
          <w:rFonts w:eastAsia="Calibri" w:cs="Arial"/>
          <w:bCs/>
          <w:iCs/>
          <w:lang w:val="sr-Cyrl-RS"/>
        </w:rPr>
      </w:pPr>
    </w:p>
    <w:p w:rsidR="001614DA" w:rsidRPr="001614DA" w:rsidRDefault="001614DA" w:rsidP="001614DA">
      <w:pPr>
        <w:tabs>
          <w:tab w:val="left" w:pos="6028"/>
        </w:tabs>
        <w:autoSpaceDE w:val="0"/>
        <w:autoSpaceDN w:val="0"/>
        <w:adjustRightInd w:val="0"/>
        <w:ind w:right="141"/>
        <w:rPr>
          <w:rFonts w:eastAsia="Calibri" w:cs="Arial"/>
          <w:bCs/>
          <w:iCs/>
          <w:lang w:val="sr-Cyrl-RS"/>
        </w:rPr>
      </w:pPr>
    </w:p>
    <w:p w:rsidR="001614DA" w:rsidRPr="001614DA" w:rsidRDefault="001614DA" w:rsidP="001614DA">
      <w:pPr>
        <w:tabs>
          <w:tab w:val="left" w:pos="90"/>
        </w:tabs>
        <w:spacing w:before="0"/>
        <w:rPr>
          <w:rFonts w:cs="Arial"/>
          <w:i/>
          <w:lang w:val="sr-Cyrl-CS"/>
        </w:rPr>
      </w:pPr>
      <w:r w:rsidRPr="001614DA">
        <w:rPr>
          <w:rFonts w:cs="Arial"/>
          <w:b/>
          <w:i/>
          <w:lang w:val="sr-Cyrl-RS"/>
        </w:rPr>
        <w:t>Напомена:</w:t>
      </w:r>
      <w:r w:rsidRPr="001614DA">
        <w:rPr>
          <w:rFonts w:cs="Arial"/>
          <w:i/>
          <w:lang w:val="sr-Cyrl-RS"/>
        </w:rPr>
        <w:t xml:space="preserve"> Уколико </w:t>
      </w:r>
      <w:r w:rsidRPr="001614DA">
        <w:rPr>
          <w:rFonts w:cs="Arial"/>
          <w:i/>
          <w:lang w:val="sr-Cyrl-CS"/>
        </w:rPr>
        <w:t xml:space="preserve">заједничку </w:t>
      </w:r>
      <w:r w:rsidRPr="001614DA">
        <w:rPr>
          <w:rFonts w:cs="Arial"/>
          <w:i/>
          <w:lang w:val="sr-Cyrl-RS"/>
        </w:rPr>
        <w:t xml:space="preserve">понуду подноси група понуђача Изјава </w:t>
      </w:r>
      <w:r w:rsidRPr="001614DA">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1614DA" w:rsidRPr="001614DA" w:rsidRDefault="001614DA" w:rsidP="001614DA">
      <w:pPr>
        <w:tabs>
          <w:tab w:val="left" w:pos="90"/>
        </w:tabs>
        <w:spacing w:before="0"/>
        <w:rPr>
          <w:rFonts w:cs="Arial"/>
          <w:i/>
          <w:lang w:val="sr-Cyrl-CS"/>
        </w:rPr>
      </w:pPr>
    </w:p>
    <w:p w:rsidR="001614DA" w:rsidRPr="001614DA" w:rsidRDefault="001614DA" w:rsidP="001614DA">
      <w:pPr>
        <w:tabs>
          <w:tab w:val="left" w:pos="90"/>
        </w:tabs>
        <w:spacing w:before="0"/>
        <w:rPr>
          <w:rFonts w:cs="Arial"/>
          <w:i/>
          <w:lang w:val="sr-Cyrl-CS"/>
        </w:rPr>
      </w:pPr>
      <w:r w:rsidRPr="001614DA">
        <w:rPr>
          <w:rFonts w:eastAsia="Calibri"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1614DA" w:rsidRPr="001614DA" w:rsidRDefault="001614DA" w:rsidP="001614DA">
      <w:pPr>
        <w:tabs>
          <w:tab w:val="left" w:pos="90"/>
        </w:tabs>
        <w:spacing w:before="0"/>
        <w:rPr>
          <w:rFonts w:cs="Arial"/>
          <w:lang w:val="sr-Cyrl-CS"/>
        </w:rPr>
      </w:pPr>
      <w:r w:rsidRPr="001614DA">
        <w:rPr>
          <w:rFonts w:cs="Arial"/>
          <w:i/>
          <w:lang w:val="sr-Cyrl-CS"/>
        </w:rPr>
        <w:t>Приликом подношења понуде овај образац копирати у потребном броју примерака.</w:t>
      </w:r>
    </w:p>
    <w:p w:rsidR="00343A18" w:rsidRPr="001614DA" w:rsidRDefault="00343A18" w:rsidP="00343A18">
      <w:pPr>
        <w:pStyle w:val="KDParagraf"/>
        <w:spacing w:before="0"/>
        <w:rPr>
          <w:rFonts w:cs="Arial"/>
          <w:lang w:val="sr-Cyrl-CS"/>
        </w:rPr>
      </w:pPr>
    </w:p>
    <w:p w:rsidR="0042687E" w:rsidRDefault="0042687E" w:rsidP="00781B02">
      <w:pPr>
        <w:rPr>
          <w:rFonts w:cs="Arial"/>
          <w:lang w:val="sr-Cyrl-CS"/>
        </w:rPr>
      </w:pPr>
    </w:p>
    <w:p w:rsidR="007E7BB8" w:rsidRPr="00BC3A04" w:rsidRDefault="007E7BB8" w:rsidP="00BC3A04">
      <w:pPr>
        <w:rPr>
          <w:rFonts w:cs="Arial"/>
          <w:i/>
          <w:lang w:val="sr-Cyrl-CS"/>
        </w:rPr>
      </w:pPr>
    </w:p>
    <w:p w:rsidR="001D78F5" w:rsidRPr="0011381A" w:rsidRDefault="001D78F5" w:rsidP="007E7BB8">
      <w:pPr>
        <w:spacing w:before="0"/>
        <w:rPr>
          <w:rFonts w:cs="Arial"/>
          <w:lang w:val="sr-Cyrl-CS"/>
        </w:rPr>
      </w:pPr>
    </w:p>
    <w:p w:rsidR="001D78F5" w:rsidRPr="0011381A" w:rsidRDefault="001D78F5" w:rsidP="001D78F5">
      <w:pPr>
        <w:pStyle w:val="KDObrazac"/>
        <w:rPr>
          <w:lang w:val="sr-Cyrl-RS"/>
        </w:rPr>
      </w:pPr>
      <w:r w:rsidRPr="0011381A">
        <w:rPr>
          <w:lang w:val="sr-Cyrl-CS"/>
        </w:rPr>
        <w:t xml:space="preserve">ОБРАЗАЦ </w:t>
      </w:r>
      <w:r w:rsidR="006B439F">
        <w:rPr>
          <w:lang w:val="sr-Cyrl-RS"/>
        </w:rPr>
        <w:t>5</w:t>
      </w:r>
    </w:p>
    <w:p w:rsidR="001D78F5" w:rsidRPr="0011381A" w:rsidRDefault="001D78F5" w:rsidP="007E7BB8">
      <w:pPr>
        <w:spacing w:before="0"/>
        <w:rPr>
          <w:rFonts w:cs="Arial"/>
          <w:lang w:val="sr-Cyrl-CS"/>
        </w:rPr>
      </w:pPr>
    </w:p>
    <w:p w:rsidR="001D78F5" w:rsidRPr="0011381A" w:rsidRDefault="001D78F5" w:rsidP="007E7BB8">
      <w:pPr>
        <w:spacing w:before="0"/>
        <w:rPr>
          <w:rFonts w:cs="Arial"/>
          <w:lang w:val="sr-Cyrl-CS"/>
        </w:rPr>
      </w:pPr>
    </w:p>
    <w:p w:rsidR="007E7BB8" w:rsidRPr="0011381A" w:rsidRDefault="007E7BB8" w:rsidP="007E7BB8">
      <w:pPr>
        <w:spacing w:before="0"/>
        <w:jc w:val="center"/>
        <w:rPr>
          <w:rFonts w:cs="Arial"/>
          <w:b/>
          <w:lang w:val="sr-Cyrl-CS"/>
        </w:rPr>
      </w:pPr>
      <w:r w:rsidRPr="0011381A">
        <w:rPr>
          <w:rFonts w:cs="Arial"/>
          <w:b/>
          <w:lang w:val="sr-Cyrl-CS"/>
        </w:rPr>
        <w:t>ОБРАЗАЦ ТРОШКОВА ПРИПРЕМЕ ПОНУДЕ</w:t>
      </w:r>
    </w:p>
    <w:p w:rsidR="000F642A" w:rsidRDefault="007E7BB8" w:rsidP="000F642A">
      <w:pPr>
        <w:spacing w:after="120"/>
        <w:rPr>
          <w:rFonts w:cs="Arial"/>
          <w:lang w:val="ru-RU"/>
        </w:rPr>
      </w:pPr>
      <w:r w:rsidRPr="0011381A">
        <w:rPr>
          <w:rFonts w:cs="Arial"/>
          <w:lang w:val="ru-RU"/>
        </w:rPr>
        <w:t xml:space="preserve">за јавну набавку </w:t>
      </w:r>
      <w:r w:rsidR="00FD6BCE" w:rsidRPr="0011381A">
        <w:rPr>
          <w:rFonts w:cs="Arial"/>
          <w:lang w:val="ru-RU"/>
        </w:rPr>
        <w:t>услуга</w:t>
      </w:r>
      <w:r w:rsidR="000F642A">
        <w:rPr>
          <w:rFonts w:cs="Arial"/>
          <w:lang w:val="ru-RU"/>
        </w:rPr>
        <w:t xml:space="preserve"> -</w:t>
      </w:r>
      <w:r w:rsidR="000F642A" w:rsidRPr="000F642A">
        <w:rPr>
          <w:rFonts w:eastAsia="Calibri" w:cs="Arial"/>
          <w:lang w:val="ru-RU"/>
        </w:rPr>
        <w:t xml:space="preserve"> </w:t>
      </w:r>
      <w:r w:rsidR="000F642A">
        <w:rPr>
          <w:rFonts w:eastAsia="Calibri" w:cs="Arial"/>
          <w:lang w:val="ru-RU"/>
        </w:rPr>
        <w:t>Гинеколошки прегледи за запослене у Огранку Дринско Лимске ХЕ</w:t>
      </w:r>
      <w:r w:rsidR="000F642A" w:rsidRPr="008F5558">
        <w:rPr>
          <w:rFonts w:cs="Arial"/>
          <w:lang w:val="ru-RU"/>
        </w:rPr>
        <w:t>, у отвореном поступку</w:t>
      </w:r>
      <w:r w:rsidR="000F642A" w:rsidRPr="008F5558">
        <w:rPr>
          <w:rFonts w:cs="Arial"/>
          <w:lang w:val="sr-Cyrl-RS"/>
        </w:rPr>
        <w:t xml:space="preserve"> </w:t>
      </w:r>
      <w:r w:rsidR="000F642A" w:rsidRPr="008F5558">
        <w:rPr>
          <w:rFonts w:cs="Arial"/>
          <w:lang w:val="ru-RU"/>
        </w:rPr>
        <w:t>јавне набавке</w:t>
      </w:r>
      <w:r w:rsidR="000F642A">
        <w:rPr>
          <w:rFonts w:cs="Arial"/>
          <w:lang w:val="ru-RU"/>
        </w:rPr>
        <w:t xml:space="preserve"> мале вредности</w:t>
      </w:r>
      <w:r w:rsidR="000F642A" w:rsidRPr="008F5558">
        <w:rPr>
          <w:rFonts w:cs="Arial"/>
          <w:lang w:val="ru-RU"/>
        </w:rPr>
        <w:t xml:space="preserve"> бр. ЈН</w:t>
      </w:r>
      <w:r w:rsidR="000F642A">
        <w:rPr>
          <w:rFonts w:cs="Arial"/>
          <w:lang w:val="ru-RU"/>
        </w:rPr>
        <w:t>О/1000/0061/2019 (1723</w:t>
      </w:r>
      <w:r w:rsidR="000F642A" w:rsidRPr="008F5558">
        <w:rPr>
          <w:rFonts w:cs="Arial"/>
          <w:lang w:val="ru-RU"/>
        </w:rPr>
        <w:t>/2019)</w:t>
      </w:r>
      <w:r w:rsidR="000F642A">
        <w:rPr>
          <w:rFonts w:cs="Arial"/>
          <w:lang w:val="ru-RU"/>
        </w:rPr>
        <w:t>.</w:t>
      </w:r>
    </w:p>
    <w:p w:rsidR="007E7BB8" w:rsidRPr="0011381A" w:rsidRDefault="000F642A" w:rsidP="000F642A">
      <w:pPr>
        <w:spacing w:after="120"/>
        <w:rPr>
          <w:rFonts w:cs="Arial"/>
          <w:lang w:val="ru-RU"/>
        </w:rPr>
      </w:pPr>
      <w:r>
        <w:rPr>
          <w:rFonts w:cs="Arial"/>
          <w:lang w:val="ru-RU"/>
        </w:rPr>
        <w:t xml:space="preserve"> </w:t>
      </w:r>
      <w:r w:rsidR="007E7BB8" w:rsidRPr="0011381A">
        <w:rPr>
          <w:rFonts w:cs="Arial"/>
          <w:lang w:val="ru-RU"/>
        </w:rPr>
        <w:t xml:space="preserve">На основу члана 88. став 1. Закона о јавним набавкама („Службени гласник РС“, бр.124/12, 14/15 и 68/15), члана </w:t>
      </w:r>
      <w:r w:rsidR="00703807">
        <w:rPr>
          <w:rFonts w:cs="Arial"/>
          <w:lang w:val="ru-RU"/>
        </w:rPr>
        <w:t>6</w:t>
      </w:r>
      <w:r w:rsidR="007E7BB8" w:rsidRPr="0011381A">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cs="Arial"/>
          <w:lang w:val="ru-RU"/>
        </w:rPr>
        <w:t xml:space="preserve"> и 41/2019</w:t>
      </w:r>
      <w:r w:rsidR="007E7BB8" w:rsidRPr="0011381A">
        <w:rPr>
          <w:rFonts w:cs="Arial"/>
          <w:lang w:val="ru-RU"/>
        </w:rPr>
        <w:t xml:space="preserve">), уз понуду прилажем </w:t>
      </w:r>
    </w:p>
    <w:p w:rsidR="007E7BB8" w:rsidRDefault="007E7BB8" w:rsidP="007E7BB8">
      <w:pPr>
        <w:tabs>
          <w:tab w:val="left" w:pos="0"/>
        </w:tabs>
        <w:jc w:val="center"/>
        <w:rPr>
          <w:rFonts w:cs="Arial"/>
          <w:lang w:val="ru-RU"/>
        </w:rPr>
      </w:pPr>
      <w:r w:rsidRPr="0011381A">
        <w:rPr>
          <w:rFonts w:cs="Arial"/>
          <w:lang w:val="ru-RU"/>
        </w:rPr>
        <w:t>СТРУКТУРУ ТРОШКОВА ПРИПРЕМЕ ПОНУДЕ</w:t>
      </w:r>
    </w:p>
    <w:p w:rsidR="00D044AA" w:rsidRDefault="00D044AA" w:rsidP="007E7BB8">
      <w:pPr>
        <w:tabs>
          <w:tab w:val="left" w:pos="0"/>
        </w:tabs>
        <w:jc w:val="center"/>
        <w:rPr>
          <w:rFonts w:cs="Arial"/>
          <w:lang w:val="ru-RU"/>
        </w:rPr>
      </w:pPr>
    </w:p>
    <w:p w:rsidR="00D044AA" w:rsidRPr="0011381A" w:rsidRDefault="00D044AA" w:rsidP="007E7BB8">
      <w:pPr>
        <w:tabs>
          <w:tab w:val="left" w:pos="0"/>
        </w:tabs>
        <w:jc w:val="center"/>
        <w:rPr>
          <w:rFonts w:cs="Arial"/>
          <w:lang w:val="ru-RU"/>
        </w:rPr>
      </w:pPr>
    </w:p>
    <w:tbl>
      <w:tblPr>
        <w:tblW w:w="891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151"/>
      </w:tblGrid>
      <w:tr w:rsidR="007E7BB8" w:rsidRPr="0011381A" w:rsidTr="00D044AA">
        <w:trPr>
          <w:trHeight w:val="749"/>
          <w:tblCellSpacing w:w="20" w:type="dxa"/>
        </w:trPr>
        <w:tc>
          <w:tcPr>
            <w:tcW w:w="5699" w:type="dxa"/>
            <w:shd w:val="clear" w:color="auto" w:fill="auto"/>
            <w:vAlign w:val="center"/>
          </w:tcPr>
          <w:p w:rsidR="007E7BB8" w:rsidRPr="0011381A" w:rsidRDefault="007E7BB8" w:rsidP="00BE2EA9">
            <w:pPr>
              <w:jc w:val="center"/>
              <w:rPr>
                <w:rFonts w:cs="Arial"/>
                <w:color w:val="00B0F0"/>
              </w:rPr>
            </w:pPr>
            <w:r w:rsidRPr="0011381A">
              <w:rPr>
                <w:rFonts w:cs="Arial"/>
              </w:rPr>
              <w:t>трошкови прибављања средстава обезбеђења</w:t>
            </w:r>
          </w:p>
        </w:tc>
        <w:tc>
          <w:tcPr>
            <w:tcW w:w="3091" w:type="dxa"/>
            <w:shd w:val="clear" w:color="auto" w:fill="auto"/>
          </w:tcPr>
          <w:p w:rsidR="007E7BB8" w:rsidRPr="0011381A" w:rsidRDefault="007E7BB8" w:rsidP="00BE2EA9">
            <w:pPr>
              <w:rPr>
                <w:rFonts w:cs="Arial"/>
              </w:rPr>
            </w:pPr>
          </w:p>
          <w:p w:rsidR="007E7BB8" w:rsidRPr="0011381A" w:rsidRDefault="007E7BB8" w:rsidP="007E7BB8">
            <w:pPr>
              <w:rPr>
                <w:rFonts w:cs="Arial"/>
              </w:rPr>
            </w:pPr>
            <w:r w:rsidRPr="0011381A">
              <w:rPr>
                <w:rFonts w:cs="Arial"/>
              </w:rPr>
              <w:t xml:space="preserve">__________ динара </w:t>
            </w:r>
          </w:p>
        </w:tc>
      </w:tr>
      <w:tr w:rsidR="007E7BB8" w:rsidRPr="0011381A" w:rsidTr="00D044AA">
        <w:trPr>
          <w:trHeight w:val="307"/>
          <w:tblCellSpacing w:w="20" w:type="dxa"/>
        </w:trPr>
        <w:tc>
          <w:tcPr>
            <w:tcW w:w="5699" w:type="dxa"/>
            <w:shd w:val="clear" w:color="auto" w:fill="auto"/>
            <w:vAlign w:val="center"/>
          </w:tcPr>
          <w:p w:rsidR="007E7BB8" w:rsidRPr="0011381A" w:rsidRDefault="007E7BB8" w:rsidP="00BE2EA9">
            <w:pPr>
              <w:jc w:val="center"/>
              <w:rPr>
                <w:rFonts w:cs="Arial"/>
              </w:rPr>
            </w:pPr>
            <w:r w:rsidRPr="0011381A">
              <w:rPr>
                <w:rFonts w:cs="Arial"/>
              </w:rPr>
              <w:t>Укупни трошкови без ПДВ</w:t>
            </w:r>
          </w:p>
        </w:tc>
        <w:tc>
          <w:tcPr>
            <w:tcW w:w="3091" w:type="dxa"/>
            <w:shd w:val="clear" w:color="auto" w:fill="auto"/>
          </w:tcPr>
          <w:p w:rsidR="007E7BB8" w:rsidRPr="0011381A" w:rsidRDefault="007E7BB8" w:rsidP="00BE2EA9">
            <w:pPr>
              <w:rPr>
                <w:rFonts w:cs="Arial"/>
              </w:rPr>
            </w:pPr>
          </w:p>
          <w:p w:rsidR="007E7BB8" w:rsidRPr="0011381A" w:rsidRDefault="007E7BB8" w:rsidP="00BE2EA9">
            <w:pPr>
              <w:rPr>
                <w:rFonts w:cs="Arial"/>
              </w:rPr>
            </w:pPr>
            <w:r w:rsidRPr="0011381A">
              <w:rPr>
                <w:rFonts w:cs="Arial"/>
              </w:rPr>
              <w:t>__________ динара</w:t>
            </w:r>
          </w:p>
        </w:tc>
      </w:tr>
    </w:tbl>
    <w:p w:rsidR="00D044AA" w:rsidRDefault="00D044AA" w:rsidP="007E7BB8">
      <w:pPr>
        <w:tabs>
          <w:tab w:val="left" w:pos="0"/>
        </w:tabs>
        <w:rPr>
          <w:rFonts w:cs="Arial"/>
          <w:lang w:val="ru-RU"/>
        </w:rPr>
      </w:pPr>
    </w:p>
    <w:p w:rsidR="007E7BB8" w:rsidRPr="0011381A" w:rsidRDefault="007E7BB8" w:rsidP="007E7BB8">
      <w:pPr>
        <w:tabs>
          <w:tab w:val="left" w:pos="0"/>
        </w:tabs>
        <w:rPr>
          <w:rFonts w:cs="Arial"/>
          <w:lang w:val="ru-RU"/>
        </w:rPr>
      </w:pPr>
      <w:r w:rsidRPr="0011381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11381A"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1381A" w:rsidTr="00BE2EA9">
        <w:trPr>
          <w:jc w:val="center"/>
        </w:trPr>
        <w:tc>
          <w:tcPr>
            <w:tcW w:w="3882" w:type="dxa"/>
          </w:tcPr>
          <w:p w:rsidR="007E7BB8" w:rsidRPr="0011381A" w:rsidRDefault="007E7BB8" w:rsidP="00BE2EA9">
            <w:pPr>
              <w:spacing w:before="0"/>
              <w:jc w:val="center"/>
              <w:rPr>
                <w:rFonts w:cs="Arial"/>
              </w:rPr>
            </w:pPr>
            <w:r w:rsidRPr="0011381A">
              <w:rPr>
                <w:rFonts w:cs="Arial"/>
              </w:rPr>
              <w:t>Датум:</w:t>
            </w:r>
          </w:p>
        </w:tc>
        <w:tc>
          <w:tcPr>
            <w:tcW w:w="2127" w:type="dxa"/>
          </w:tcPr>
          <w:p w:rsidR="007E7BB8" w:rsidRPr="0011381A" w:rsidRDefault="007E7BB8" w:rsidP="00BE2EA9">
            <w:pPr>
              <w:spacing w:before="0"/>
              <w:jc w:val="center"/>
              <w:rPr>
                <w:rFonts w:cs="Arial"/>
                <w:lang w:val="ru-RU"/>
              </w:rPr>
            </w:pPr>
          </w:p>
        </w:tc>
        <w:tc>
          <w:tcPr>
            <w:tcW w:w="4022" w:type="dxa"/>
          </w:tcPr>
          <w:p w:rsidR="007E7BB8" w:rsidRPr="0011381A" w:rsidRDefault="007E7BB8" w:rsidP="00BE2EA9">
            <w:pPr>
              <w:spacing w:before="0"/>
              <w:jc w:val="center"/>
              <w:rPr>
                <w:rFonts w:cs="Arial"/>
                <w:lang w:val="sr-Cyrl-CS"/>
              </w:rPr>
            </w:pPr>
            <w:r w:rsidRPr="0011381A">
              <w:rPr>
                <w:rFonts w:cs="Arial"/>
                <w:lang w:val="sr-Cyrl-CS"/>
              </w:rPr>
              <w:t>П</w:t>
            </w:r>
            <w:r w:rsidRPr="0011381A">
              <w:rPr>
                <w:rFonts w:cs="Arial"/>
              </w:rPr>
              <w:t>онуђач</w:t>
            </w:r>
          </w:p>
        </w:tc>
      </w:tr>
      <w:tr w:rsidR="007E7BB8" w:rsidRPr="0011381A" w:rsidTr="00BE2EA9">
        <w:trPr>
          <w:jc w:val="center"/>
        </w:trPr>
        <w:tc>
          <w:tcPr>
            <w:tcW w:w="3882" w:type="dxa"/>
          </w:tcPr>
          <w:p w:rsidR="007E7BB8" w:rsidRPr="0011381A" w:rsidRDefault="007E7BB8" w:rsidP="00BE2EA9">
            <w:pPr>
              <w:spacing w:before="0"/>
              <w:jc w:val="center"/>
              <w:rPr>
                <w:rFonts w:cs="Arial"/>
              </w:rPr>
            </w:pPr>
          </w:p>
        </w:tc>
        <w:tc>
          <w:tcPr>
            <w:tcW w:w="2127" w:type="dxa"/>
          </w:tcPr>
          <w:p w:rsidR="007E7BB8" w:rsidRPr="0011381A" w:rsidRDefault="007E7BB8" w:rsidP="00BE2EA9">
            <w:pPr>
              <w:spacing w:before="0"/>
              <w:jc w:val="center"/>
              <w:rPr>
                <w:rFonts w:cs="Arial"/>
              </w:rPr>
            </w:pPr>
            <w:r w:rsidRPr="0011381A">
              <w:rPr>
                <w:rFonts w:cs="Arial"/>
              </w:rPr>
              <w:t>М.П.</w:t>
            </w:r>
          </w:p>
        </w:tc>
        <w:tc>
          <w:tcPr>
            <w:tcW w:w="4022" w:type="dxa"/>
          </w:tcPr>
          <w:p w:rsidR="007E7BB8" w:rsidRPr="0011381A" w:rsidRDefault="007E7BB8" w:rsidP="00BE2EA9">
            <w:pPr>
              <w:spacing w:before="0"/>
              <w:jc w:val="center"/>
              <w:rPr>
                <w:rFonts w:cs="Arial"/>
                <w:lang w:val="ru-RU"/>
              </w:rPr>
            </w:pPr>
          </w:p>
        </w:tc>
      </w:tr>
      <w:tr w:rsidR="007E7BB8" w:rsidRPr="0011381A" w:rsidTr="00BE2EA9">
        <w:trPr>
          <w:jc w:val="center"/>
        </w:trPr>
        <w:tc>
          <w:tcPr>
            <w:tcW w:w="3882" w:type="dxa"/>
            <w:tcBorders>
              <w:bottom w:val="single" w:sz="4" w:space="0" w:color="auto"/>
            </w:tcBorders>
          </w:tcPr>
          <w:p w:rsidR="007E7BB8" w:rsidRPr="0011381A" w:rsidRDefault="007E7BB8" w:rsidP="00BE2EA9">
            <w:pPr>
              <w:spacing w:before="0"/>
              <w:jc w:val="center"/>
              <w:rPr>
                <w:rFonts w:cs="Arial"/>
              </w:rPr>
            </w:pPr>
          </w:p>
        </w:tc>
        <w:tc>
          <w:tcPr>
            <w:tcW w:w="2127" w:type="dxa"/>
          </w:tcPr>
          <w:p w:rsidR="007E7BB8" w:rsidRPr="0011381A" w:rsidRDefault="007E7BB8" w:rsidP="00BE2EA9">
            <w:pPr>
              <w:spacing w:before="0"/>
              <w:jc w:val="center"/>
              <w:rPr>
                <w:rFonts w:cs="Arial"/>
                <w:lang w:val="ru-RU"/>
              </w:rPr>
            </w:pPr>
          </w:p>
        </w:tc>
        <w:tc>
          <w:tcPr>
            <w:tcW w:w="4022" w:type="dxa"/>
            <w:tcBorders>
              <w:bottom w:val="single" w:sz="4" w:space="0" w:color="auto"/>
            </w:tcBorders>
          </w:tcPr>
          <w:p w:rsidR="007E7BB8" w:rsidRPr="0011381A" w:rsidRDefault="007E7BB8" w:rsidP="00BE2EA9">
            <w:pPr>
              <w:spacing w:before="0"/>
              <w:jc w:val="center"/>
              <w:rPr>
                <w:rFonts w:cs="Arial"/>
                <w:lang w:val="ru-RU"/>
              </w:rPr>
            </w:pPr>
          </w:p>
        </w:tc>
      </w:tr>
      <w:tr w:rsidR="007E7BB8" w:rsidRPr="0011381A" w:rsidTr="00BE2EA9">
        <w:trPr>
          <w:trHeight w:val="389"/>
          <w:jc w:val="center"/>
        </w:trPr>
        <w:tc>
          <w:tcPr>
            <w:tcW w:w="3882" w:type="dxa"/>
            <w:tcBorders>
              <w:top w:val="single" w:sz="4" w:space="0" w:color="auto"/>
            </w:tcBorders>
          </w:tcPr>
          <w:p w:rsidR="007E7BB8" w:rsidRPr="0011381A" w:rsidRDefault="007E7BB8" w:rsidP="00BE2EA9">
            <w:pPr>
              <w:spacing w:before="0"/>
              <w:jc w:val="center"/>
              <w:rPr>
                <w:rFonts w:cs="Arial"/>
              </w:rPr>
            </w:pPr>
          </w:p>
        </w:tc>
        <w:tc>
          <w:tcPr>
            <w:tcW w:w="2127" w:type="dxa"/>
          </w:tcPr>
          <w:p w:rsidR="007E7BB8" w:rsidRPr="0011381A" w:rsidRDefault="007E7BB8" w:rsidP="00BE2EA9">
            <w:pPr>
              <w:spacing w:before="0"/>
              <w:jc w:val="center"/>
              <w:rPr>
                <w:rFonts w:cs="Arial"/>
                <w:lang w:val="ru-RU"/>
              </w:rPr>
            </w:pPr>
          </w:p>
        </w:tc>
        <w:tc>
          <w:tcPr>
            <w:tcW w:w="4022" w:type="dxa"/>
            <w:tcBorders>
              <w:top w:val="single" w:sz="4" w:space="0" w:color="auto"/>
            </w:tcBorders>
          </w:tcPr>
          <w:p w:rsidR="007E7BB8" w:rsidRPr="0011381A" w:rsidRDefault="007E7BB8" w:rsidP="00BE2EA9">
            <w:pPr>
              <w:spacing w:before="0"/>
              <w:jc w:val="center"/>
              <w:rPr>
                <w:rFonts w:cs="Arial"/>
                <w:lang w:val="ru-RU"/>
              </w:rPr>
            </w:pPr>
          </w:p>
        </w:tc>
      </w:tr>
    </w:tbl>
    <w:p w:rsidR="007E7BB8" w:rsidRPr="0011381A" w:rsidRDefault="007E7BB8" w:rsidP="007E7BB8">
      <w:pPr>
        <w:tabs>
          <w:tab w:val="left" w:pos="0"/>
        </w:tabs>
        <w:spacing w:before="0"/>
        <w:rPr>
          <w:rFonts w:cs="Arial"/>
          <w:b/>
          <w:i/>
          <w:lang w:val="ru-RU"/>
        </w:rPr>
      </w:pPr>
      <w:r w:rsidRPr="0011381A">
        <w:rPr>
          <w:rFonts w:cs="Arial"/>
          <w:b/>
          <w:i/>
          <w:lang w:val="ru-RU"/>
        </w:rPr>
        <w:t>Напомена:</w:t>
      </w:r>
    </w:p>
    <w:p w:rsidR="007E7BB8" w:rsidRPr="0011381A" w:rsidRDefault="007E7BB8" w:rsidP="007E7BB8">
      <w:pPr>
        <w:spacing w:before="0"/>
        <w:rPr>
          <w:rFonts w:cs="Arial"/>
          <w:i/>
          <w:lang w:val="ru-RU"/>
        </w:rPr>
      </w:pPr>
      <w:r w:rsidRPr="0011381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1381A" w:rsidRDefault="007E7BB8" w:rsidP="007E7BB8">
      <w:pPr>
        <w:tabs>
          <w:tab w:val="left" w:pos="0"/>
        </w:tabs>
        <w:spacing w:before="0"/>
        <w:rPr>
          <w:rFonts w:cs="Arial"/>
          <w:i/>
          <w:lang w:val="sr-Latn-RS"/>
        </w:rPr>
      </w:pPr>
      <w:r w:rsidRPr="0011381A">
        <w:rPr>
          <w:rFonts w:cs="Arial"/>
          <w:i/>
          <w:lang w:val="ru-RU"/>
        </w:rPr>
        <w:t>-</w:t>
      </w:r>
      <w:r w:rsidRPr="0011381A">
        <w:rPr>
          <w:rFonts w:cs="Arial"/>
          <w:i/>
          <w:lang w:val="sr-Latn-CS"/>
        </w:rPr>
        <w:t>остале трошкове припреме и подношења понуде</w:t>
      </w:r>
      <w:r w:rsidRPr="0011381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11381A" w:rsidRDefault="007E7BB8" w:rsidP="007E7BB8">
      <w:pPr>
        <w:spacing w:before="0"/>
        <w:rPr>
          <w:rFonts w:cs="Arial"/>
          <w:i/>
          <w:lang w:val="ru-RU"/>
        </w:rPr>
      </w:pPr>
      <w:r w:rsidRPr="0011381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11381A" w:rsidRDefault="007E7BB8" w:rsidP="007E7BB8">
      <w:pPr>
        <w:pStyle w:val="KDKomentar"/>
        <w:spacing w:before="0"/>
        <w:rPr>
          <w:rFonts w:eastAsia="TimesNewRomanPS-BoldMT" w:cs="Arial"/>
          <w:color w:val="auto"/>
          <w:sz w:val="22"/>
          <w:szCs w:val="22"/>
          <w:lang w:val="sr-Cyrl-RS"/>
        </w:rPr>
      </w:pPr>
      <w:r w:rsidRPr="0011381A">
        <w:rPr>
          <w:rFonts w:eastAsia="TimesNewRomanPS-BoldMT" w:cs="Arial"/>
          <w:color w:val="auto"/>
          <w:sz w:val="22"/>
          <w:szCs w:val="22"/>
        </w:rPr>
        <w:t xml:space="preserve">-Уколико </w:t>
      </w:r>
      <w:r w:rsidRPr="0011381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1381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83D2E" w:rsidRPr="0011381A" w:rsidRDefault="00983D2E" w:rsidP="001D78F5">
      <w:pPr>
        <w:pStyle w:val="KDObrazac"/>
        <w:rPr>
          <w:lang w:val="ru-RU"/>
        </w:rPr>
      </w:pPr>
    </w:p>
    <w:p w:rsidR="00983D2E" w:rsidRDefault="00983D2E" w:rsidP="001D78F5">
      <w:pPr>
        <w:pStyle w:val="KDObrazac"/>
        <w:rPr>
          <w:lang w:val="ru-RU"/>
        </w:rPr>
      </w:pPr>
    </w:p>
    <w:p w:rsidR="006B439F" w:rsidRPr="0011381A" w:rsidRDefault="00062245" w:rsidP="006B439F">
      <w:pPr>
        <w:pStyle w:val="KDObrazac"/>
        <w:rPr>
          <w:lang w:val="sr-Cyrl-RS"/>
        </w:rPr>
      </w:pPr>
      <w:r>
        <w:rPr>
          <w:lang w:val="sr-Cyrl-CS"/>
        </w:rPr>
        <w:lastRenderedPageBreak/>
        <w:t>ОБРАЗАЦ 6</w:t>
      </w:r>
    </w:p>
    <w:p w:rsidR="006B439F" w:rsidRPr="0011381A" w:rsidRDefault="006B439F" w:rsidP="006B439F">
      <w:pPr>
        <w:rPr>
          <w:rFonts w:cs="Arial"/>
          <w:lang w:val="sr-Cyrl-CS"/>
        </w:rPr>
      </w:pPr>
    </w:p>
    <w:p w:rsidR="006B439F" w:rsidRPr="0011381A" w:rsidRDefault="006B439F" w:rsidP="006B439F">
      <w:pPr>
        <w:jc w:val="center"/>
        <w:rPr>
          <w:rFonts w:cs="Arial"/>
          <w:lang w:val="sr-Cyrl-RS"/>
        </w:rPr>
      </w:pPr>
      <w:r w:rsidRPr="0011381A">
        <w:rPr>
          <w:rFonts w:cs="Arial"/>
          <w:b/>
          <w:lang w:val="sr-Cyrl-CS"/>
        </w:rPr>
        <w:t>ИЗЈАВА ПОНУЂАЧА – КАДРОВСКИ КАПАЦИТЕТ</w:t>
      </w:r>
      <w:r w:rsidRPr="0011381A">
        <w:rPr>
          <w:rFonts w:cs="Arial"/>
          <w:lang w:val="sr-Cyrl-CS"/>
        </w:rPr>
        <w:t xml:space="preserve"> </w:t>
      </w:r>
    </w:p>
    <w:p w:rsidR="006B439F" w:rsidRDefault="006B439F" w:rsidP="006B439F">
      <w:pPr>
        <w:spacing w:before="0"/>
        <w:contextualSpacing/>
        <w:jc w:val="center"/>
        <w:rPr>
          <w:rFonts w:cs="Arial"/>
          <w:b/>
          <w:lang w:val="ru-RU"/>
        </w:rPr>
      </w:pPr>
      <w:r w:rsidRPr="0011381A">
        <w:rPr>
          <w:rFonts w:cs="Arial"/>
          <w:b/>
          <w:lang w:val="ru-RU"/>
        </w:rPr>
        <w:t>СПИСАК ИЗВРШИЛАЦА</w:t>
      </w:r>
    </w:p>
    <w:p w:rsidR="006B439F" w:rsidRPr="009C0902" w:rsidRDefault="006B439F" w:rsidP="006B439F">
      <w:pPr>
        <w:spacing w:before="0"/>
        <w:contextualSpacing/>
        <w:jc w:val="center"/>
        <w:rPr>
          <w:rFonts w:cs="Arial"/>
          <w:b/>
          <w:lang w:val="ru-RU"/>
        </w:rPr>
      </w:pPr>
    </w:p>
    <w:p w:rsidR="006B439F" w:rsidRPr="0011381A" w:rsidRDefault="006B439F" w:rsidP="006B439F">
      <w:pPr>
        <w:rPr>
          <w:rFonts w:cs="Arial"/>
          <w:lang w:val="sr-Cyrl-RS"/>
        </w:rPr>
      </w:pPr>
      <w:r w:rsidRPr="0011381A">
        <w:rPr>
          <w:rFonts w:cs="Arial"/>
          <w:lang w:val="sr-Cyrl-RS"/>
        </w:rPr>
        <w:t xml:space="preserve">На основу члана 77. став 4. Закона о јавним набавкама („Службени гласник РС“, бр.124/12, 14/15 и 68/15) </w:t>
      </w:r>
      <w:r w:rsidRPr="0011381A">
        <w:rPr>
          <w:rFonts w:cs="Arial"/>
          <w:noProof/>
          <w:lang w:val="sr-Cyrl-CS"/>
        </w:rPr>
        <w:t xml:space="preserve">Понуђач </w:t>
      </w:r>
      <w:r w:rsidRPr="0011381A">
        <w:rPr>
          <w:rFonts w:cs="Arial"/>
          <w:noProof/>
          <w:lang w:val="sr-Latn-CS"/>
        </w:rPr>
        <w:t xml:space="preserve">даје </w:t>
      </w:r>
      <w:r w:rsidRPr="0011381A">
        <w:rPr>
          <w:rFonts w:cs="Arial"/>
          <w:lang w:val="sr-Cyrl-RS"/>
        </w:rPr>
        <w:t xml:space="preserve">следећу </w:t>
      </w:r>
    </w:p>
    <w:p w:rsidR="006B439F" w:rsidRPr="0011381A" w:rsidRDefault="006B439F" w:rsidP="006B439F">
      <w:pPr>
        <w:rPr>
          <w:rFonts w:cs="Arial"/>
          <w:lang w:val="sr-Cyrl-RS"/>
        </w:rPr>
      </w:pPr>
    </w:p>
    <w:p w:rsidR="006B439F" w:rsidRPr="0011381A" w:rsidRDefault="006B439F" w:rsidP="006B439F">
      <w:pPr>
        <w:jc w:val="center"/>
        <w:rPr>
          <w:rFonts w:cs="Arial"/>
          <w:lang w:val="sr-Cyrl-RS"/>
        </w:rPr>
      </w:pPr>
      <w:r w:rsidRPr="0011381A">
        <w:rPr>
          <w:rFonts w:cs="Arial"/>
          <w:lang w:val="sr-Cyrl-RS"/>
        </w:rPr>
        <w:t xml:space="preserve">ИЗЈАВУ О КАДРОВСКОМ КАПАЦИТЕТУ </w:t>
      </w:r>
    </w:p>
    <w:p w:rsidR="006B439F" w:rsidRPr="0011381A" w:rsidRDefault="006B439F" w:rsidP="006B439F">
      <w:pPr>
        <w:rPr>
          <w:rFonts w:cs="Arial"/>
          <w:noProof/>
          <w:lang w:val="sr-Cyrl-RS"/>
        </w:rPr>
      </w:pPr>
      <w:r w:rsidRPr="0011381A">
        <w:rPr>
          <w:rFonts w:cs="Arial"/>
          <w:noProof/>
          <w:lang w:val="sr-Cyrl-RS"/>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11381A">
        <w:rPr>
          <w:rFonts w:cs="Arial"/>
          <w:noProof/>
          <w:lang w:val="sr-Cyrl-CS"/>
        </w:rPr>
        <w:t xml:space="preserve"> </w:t>
      </w:r>
      <w:r w:rsidRPr="0011381A">
        <w:rPr>
          <w:rFonts w:cs="Arial"/>
          <w:bCs/>
          <w:noProof/>
          <w:lang w:val="sr-Cyrl-RS"/>
        </w:rPr>
        <w:t xml:space="preserve">услуга </w:t>
      </w:r>
      <w:r>
        <w:rPr>
          <w:rFonts w:cs="Arial"/>
          <w:bCs/>
          <w:noProof/>
          <w:lang w:val="sr-Cyrl-RS"/>
        </w:rPr>
        <w:t xml:space="preserve"> „</w:t>
      </w:r>
      <w:r>
        <w:rPr>
          <w:rFonts w:eastAsia="Calibri" w:cs="Arial"/>
          <w:lang w:val="ru-RU"/>
        </w:rPr>
        <w:t>Гинеколошки прегледи за запослене у Огранку Дринско Лимске ХЕ</w:t>
      </w:r>
      <w:r w:rsidRPr="008F5558">
        <w:rPr>
          <w:rFonts w:eastAsia="Arial Unicode MS" w:cs="Arial"/>
          <w:color w:val="000000"/>
          <w:kern w:val="1"/>
          <w:lang w:val="ru-RU" w:eastAsia="ar-SA"/>
        </w:rPr>
        <w:t>“</w:t>
      </w:r>
      <w:r w:rsidRPr="008F5558">
        <w:rPr>
          <w:rFonts w:cs="Arial"/>
          <w:lang w:val="ru-RU"/>
        </w:rPr>
        <w:t>, у отвореном поступку</w:t>
      </w:r>
      <w:r w:rsidRPr="008F5558">
        <w:rPr>
          <w:rFonts w:cs="Arial"/>
          <w:lang w:val="sr-Cyrl-RS"/>
        </w:rPr>
        <w:t xml:space="preserve"> </w:t>
      </w:r>
      <w:r w:rsidRPr="008F5558">
        <w:rPr>
          <w:rFonts w:cs="Arial"/>
          <w:lang w:val="ru-RU"/>
        </w:rPr>
        <w:t>јавне набавке</w:t>
      </w:r>
      <w:r>
        <w:rPr>
          <w:rFonts w:cs="Arial"/>
          <w:lang w:val="ru-RU"/>
        </w:rPr>
        <w:t xml:space="preserve"> мале вредности</w:t>
      </w:r>
      <w:r w:rsidRPr="008F5558">
        <w:rPr>
          <w:rFonts w:cs="Arial"/>
          <w:lang w:val="ru-RU"/>
        </w:rPr>
        <w:t xml:space="preserve"> бр. ЈН</w:t>
      </w:r>
      <w:r>
        <w:rPr>
          <w:rFonts w:cs="Arial"/>
          <w:lang w:val="ru-RU"/>
        </w:rPr>
        <w:t>О/1000/0061/2019 (1723</w:t>
      </w:r>
      <w:r w:rsidRPr="008F5558">
        <w:rPr>
          <w:rFonts w:cs="Arial"/>
          <w:lang w:val="ru-RU"/>
        </w:rPr>
        <w:t>/2019)</w:t>
      </w:r>
      <w:r>
        <w:rPr>
          <w:rFonts w:cs="Arial"/>
          <w:lang w:val="ru-RU"/>
        </w:rPr>
        <w:t xml:space="preserve">, </w:t>
      </w:r>
      <w:r w:rsidRPr="0011381A">
        <w:rPr>
          <w:rFonts w:cs="Arial"/>
          <w:noProof/>
          <w:lang w:val="sr-Cyrl-RS"/>
        </w:rPr>
        <w:t xml:space="preserve">односно да смо у могућности да ангажујемо </w:t>
      </w:r>
      <w:r w:rsidRPr="0011381A">
        <w:rPr>
          <w:rFonts w:cs="Arial"/>
          <w:lang w:val="sr-Cyrl-RS"/>
        </w:rPr>
        <w:t>(по основу радног односа или неког другог облика ангажовања ван радног односа, предвиђеног члановима 197-202 Закона о раду) следећа лица</w:t>
      </w:r>
      <w:r w:rsidRPr="0011381A">
        <w:rPr>
          <w:rFonts w:cs="Arial"/>
          <w:noProof/>
          <w:lang w:val="sr-Cyrl-RS"/>
        </w:rPr>
        <w:t xml:space="preserve"> која ће бити ангажована ради извршења </w:t>
      </w:r>
      <w:r>
        <w:rPr>
          <w:rFonts w:cs="Arial"/>
          <w:noProof/>
          <w:lang w:val="sr-Cyrl-RS"/>
        </w:rPr>
        <w:t>Оквирног споразума/У</w:t>
      </w:r>
      <w:r w:rsidRPr="0011381A">
        <w:rPr>
          <w:rFonts w:cs="Arial"/>
          <w:noProof/>
          <w:lang w:val="sr-Cyrl-RS"/>
        </w:rPr>
        <w:t>говора:</w:t>
      </w:r>
    </w:p>
    <w:p w:rsidR="006B439F" w:rsidRPr="0011381A" w:rsidRDefault="006B439F" w:rsidP="006B439F">
      <w:pPr>
        <w:rPr>
          <w:rFonts w:cs="Arial"/>
          <w:lang w:val="sr-Cyrl-R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6B439F" w:rsidRPr="0011381A" w:rsidTr="00041F3B">
        <w:tc>
          <w:tcPr>
            <w:tcW w:w="491" w:type="pct"/>
            <w:shd w:val="clear" w:color="auto" w:fill="auto"/>
          </w:tcPr>
          <w:p w:rsidR="006B439F" w:rsidRPr="0011381A" w:rsidRDefault="006B439F" w:rsidP="00041F3B">
            <w:pPr>
              <w:tabs>
                <w:tab w:val="left" w:pos="8098"/>
              </w:tabs>
              <w:spacing w:before="0"/>
              <w:outlineLvl w:val="0"/>
              <w:rPr>
                <w:rFonts w:cs="Arial"/>
                <w:bCs/>
                <w:kern w:val="28"/>
                <w:lang w:val="sr-Cyrl-RS"/>
              </w:rPr>
            </w:pPr>
          </w:p>
        </w:tc>
        <w:tc>
          <w:tcPr>
            <w:tcW w:w="1904" w:type="pct"/>
            <w:shd w:val="clear" w:color="auto" w:fill="auto"/>
            <w:vAlign w:val="center"/>
          </w:tcPr>
          <w:p w:rsidR="006B439F" w:rsidRPr="0011381A" w:rsidRDefault="006B439F" w:rsidP="00041F3B">
            <w:pPr>
              <w:spacing w:before="0"/>
              <w:jc w:val="center"/>
              <w:rPr>
                <w:rFonts w:eastAsia="Calibri" w:cs="Arial"/>
                <w:b/>
                <w:lang w:val="sr-Cyrl-RS"/>
              </w:rPr>
            </w:pPr>
          </w:p>
          <w:p w:rsidR="006B439F" w:rsidRPr="00096704" w:rsidRDefault="006B439F" w:rsidP="00041F3B">
            <w:pPr>
              <w:spacing w:before="0"/>
              <w:jc w:val="center"/>
              <w:rPr>
                <w:rFonts w:eastAsia="Calibri" w:cs="Arial"/>
                <w:b/>
                <w:lang w:val="sr-Cyrl-RS"/>
              </w:rPr>
            </w:pPr>
            <w:r w:rsidRPr="00096704">
              <w:rPr>
                <w:rFonts w:eastAsia="Calibri" w:cs="Arial"/>
                <w:b/>
                <w:lang w:val="sr-Cyrl-RS"/>
              </w:rPr>
              <w:t>Захтевани кадровски капацитет</w:t>
            </w:r>
            <w:r>
              <w:rPr>
                <w:rFonts w:eastAsia="Calibri" w:cs="Arial"/>
                <w:b/>
                <w:lang w:val="sr-Cyrl-RS"/>
              </w:rPr>
              <w:t>-РАДНО МЕСТО ЗАПОСЛЕНОГ</w:t>
            </w:r>
          </w:p>
          <w:p w:rsidR="006B439F" w:rsidRPr="00096704" w:rsidRDefault="006B439F" w:rsidP="00041F3B">
            <w:pPr>
              <w:spacing w:before="0"/>
              <w:rPr>
                <w:rFonts w:eastAsia="Calibri" w:cs="Arial"/>
                <w:b/>
                <w:lang w:val="sr-Cyrl-RS"/>
              </w:rPr>
            </w:pPr>
          </w:p>
        </w:tc>
        <w:tc>
          <w:tcPr>
            <w:tcW w:w="1125" w:type="pct"/>
            <w:shd w:val="clear" w:color="auto" w:fill="auto"/>
            <w:vAlign w:val="center"/>
          </w:tcPr>
          <w:p w:rsidR="006B439F" w:rsidRPr="0011381A" w:rsidRDefault="006B439F" w:rsidP="00041F3B">
            <w:pPr>
              <w:spacing w:before="0"/>
              <w:jc w:val="center"/>
              <w:rPr>
                <w:rFonts w:eastAsia="Calibri" w:cs="Arial"/>
                <w:b/>
              </w:rPr>
            </w:pPr>
            <w:r w:rsidRPr="0011381A">
              <w:rPr>
                <w:rFonts w:eastAsia="Calibri" w:cs="Arial"/>
                <w:b/>
              </w:rPr>
              <w:t>Име и презиме запосленог</w:t>
            </w:r>
          </w:p>
        </w:tc>
        <w:tc>
          <w:tcPr>
            <w:tcW w:w="1480" w:type="pct"/>
            <w:shd w:val="clear" w:color="auto" w:fill="auto"/>
            <w:vAlign w:val="center"/>
          </w:tcPr>
          <w:p w:rsidR="006B439F" w:rsidRPr="0011381A" w:rsidRDefault="006B439F" w:rsidP="00041F3B">
            <w:pPr>
              <w:spacing w:before="0"/>
              <w:jc w:val="center"/>
              <w:rPr>
                <w:rFonts w:eastAsia="Calibri" w:cs="Arial"/>
                <w:b/>
              </w:rPr>
            </w:pPr>
            <w:r w:rsidRPr="0011381A">
              <w:rPr>
                <w:rFonts w:eastAsia="Calibri" w:cs="Arial"/>
                <w:b/>
              </w:rPr>
              <w:t>Врста и степен стручне спреме</w:t>
            </w: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bookmarkStart w:id="250" w:name="_Toc442559943"/>
            <w:bookmarkEnd w:id="250"/>
          </w:p>
        </w:tc>
        <w:tc>
          <w:tcPr>
            <w:tcW w:w="1904" w:type="pct"/>
            <w:shd w:val="clear" w:color="auto" w:fill="auto"/>
          </w:tcPr>
          <w:p w:rsidR="006B439F" w:rsidRPr="0011381A" w:rsidRDefault="006B439F" w:rsidP="00041F3B">
            <w:pPr>
              <w:spacing w:before="0"/>
              <w:rPr>
                <w:rFonts w:cs="Arial"/>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bookmarkStart w:id="251" w:name="_Toc442559944"/>
            <w:bookmarkEnd w:id="251"/>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bookmarkStart w:id="252" w:name="_Toc442559945"/>
            <w:bookmarkEnd w:id="252"/>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r w:rsidR="006B439F" w:rsidRPr="0011381A" w:rsidTr="00041F3B">
        <w:trPr>
          <w:trHeight w:val="192"/>
        </w:trPr>
        <w:tc>
          <w:tcPr>
            <w:tcW w:w="491" w:type="pct"/>
            <w:shd w:val="clear" w:color="auto" w:fill="auto"/>
          </w:tcPr>
          <w:p w:rsidR="006B439F" w:rsidRPr="0011381A" w:rsidRDefault="006B439F" w:rsidP="007E5A51">
            <w:pPr>
              <w:numPr>
                <w:ilvl w:val="0"/>
                <w:numId w:val="15"/>
              </w:numPr>
              <w:tabs>
                <w:tab w:val="left" w:pos="8098"/>
              </w:tabs>
              <w:spacing w:before="0"/>
              <w:jc w:val="left"/>
              <w:outlineLvl w:val="0"/>
              <w:rPr>
                <w:rFonts w:cs="Arial"/>
                <w:bCs/>
                <w:kern w:val="28"/>
              </w:rPr>
            </w:pPr>
          </w:p>
        </w:tc>
        <w:tc>
          <w:tcPr>
            <w:tcW w:w="1904" w:type="pct"/>
            <w:shd w:val="clear" w:color="auto" w:fill="auto"/>
          </w:tcPr>
          <w:p w:rsidR="006B439F" w:rsidRPr="0011381A" w:rsidRDefault="006B439F" w:rsidP="00041F3B">
            <w:pPr>
              <w:spacing w:before="0"/>
              <w:rPr>
                <w:rFonts w:eastAsia="MS Mincho" w:cs="Arial"/>
                <w:b/>
                <w:bCs/>
              </w:rPr>
            </w:pPr>
          </w:p>
        </w:tc>
        <w:tc>
          <w:tcPr>
            <w:tcW w:w="1125"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c>
          <w:tcPr>
            <w:tcW w:w="1480" w:type="pct"/>
            <w:shd w:val="clear" w:color="auto" w:fill="auto"/>
          </w:tcPr>
          <w:p w:rsidR="006B439F" w:rsidRPr="0011381A" w:rsidRDefault="006B439F" w:rsidP="00041F3B">
            <w:pPr>
              <w:tabs>
                <w:tab w:val="left" w:pos="8098"/>
              </w:tabs>
              <w:spacing w:before="0"/>
              <w:outlineLvl w:val="0"/>
              <w:rPr>
                <w:rFonts w:cs="Arial"/>
                <w:bCs/>
                <w:kern w:val="28"/>
                <w:highlight w:val="yellow"/>
              </w:rPr>
            </w:pPr>
          </w:p>
        </w:tc>
      </w:tr>
    </w:tbl>
    <w:p w:rsidR="006B439F" w:rsidRDefault="006B439F" w:rsidP="006B439F">
      <w:pPr>
        <w:rPr>
          <w:rFonts w:cs="Arial"/>
        </w:rPr>
      </w:pPr>
    </w:p>
    <w:p w:rsidR="006B439F" w:rsidRPr="0011381A" w:rsidRDefault="006B439F" w:rsidP="006B439F">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B439F" w:rsidRPr="0011381A" w:rsidTr="00041F3B">
        <w:trPr>
          <w:jc w:val="center"/>
        </w:trPr>
        <w:tc>
          <w:tcPr>
            <w:tcW w:w="3882" w:type="dxa"/>
          </w:tcPr>
          <w:p w:rsidR="006B439F" w:rsidRPr="0011381A" w:rsidRDefault="006B439F" w:rsidP="00041F3B">
            <w:pPr>
              <w:spacing w:before="0"/>
              <w:jc w:val="center"/>
              <w:rPr>
                <w:rFonts w:cs="Arial"/>
              </w:rPr>
            </w:pPr>
            <w:r w:rsidRPr="0011381A">
              <w:rPr>
                <w:rFonts w:cs="Arial"/>
              </w:rPr>
              <w:t>Датум:</w:t>
            </w:r>
          </w:p>
        </w:tc>
        <w:tc>
          <w:tcPr>
            <w:tcW w:w="2127" w:type="dxa"/>
          </w:tcPr>
          <w:p w:rsidR="006B439F" w:rsidRPr="0011381A" w:rsidRDefault="006B439F" w:rsidP="00041F3B">
            <w:pPr>
              <w:spacing w:before="0"/>
              <w:jc w:val="center"/>
              <w:rPr>
                <w:rFonts w:cs="Arial"/>
                <w:lang w:val="ru-RU"/>
              </w:rPr>
            </w:pPr>
          </w:p>
        </w:tc>
        <w:tc>
          <w:tcPr>
            <w:tcW w:w="4022" w:type="dxa"/>
          </w:tcPr>
          <w:p w:rsidR="006B439F" w:rsidRPr="0011381A" w:rsidRDefault="006B439F" w:rsidP="00041F3B">
            <w:pPr>
              <w:spacing w:before="0"/>
              <w:jc w:val="center"/>
              <w:rPr>
                <w:rFonts w:cs="Arial"/>
                <w:lang w:val="ru-RU"/>
              </w:rPr>
            </w:pPr>
            <w:r w:rsidRPr="0011381A">
              <w:rPr>
                <w:rFonts w:cs="Arial"/>
                <w:lang w:val="sr-Cyrl-CS"/>
              </w:rPr>
              <w:t>П</w:t>
            </w:r>
            <w:r w:rsidRPr="0011381A">
              <w:rPr>
                <w:rFonts w:cs="Arial"/>
              </w:rPr>
              <w:t>онуђач</w:t>
            </w:r>
            <w:r w:rsidRPr="0011381A">
              <w:rPr>
                <w:rFonts w:cs="Arial"/>
                <w:lang w:val="ru-RU"/>
              </w:rPr>
              <w:t>:</w:t>
            </w:r>
          </w:p>
        </w:tc>
      </w:tr>
      <w:tr w:rsidR="006B439F" w:rsidRPr="0011381A" w:rsidTr="00041F3B">
        <w:trPr>
          <w:jc w:val="center"/>
        </w:trPr>
        <w:tc>
          <w:tcPr>
            <w:tcW w:w="3882" w:type="dxa"/>
          </w:tcPr>
          <w:p w:rsidR="006B439F" w:rsidRPr="0011381A" w:rsidRDefault="006B439F" w:rsidP="00041F3B">
            <w:pPr>
              <w:spacing w:before="0"/>
              <w:jc w:val="center"/>
              <w:rPr>
                <w:rFonts w:cs="Arial"/>
              </w:rPr>
            </w:pPr>
          </w:p>
        </w:tc>
        <w:tc>
          <w:tcPr>
            <w:tcW w:w="2127" w:type="dxa"/>
          </w:tcPr>
          <w:p w:rsidR="006B439F" w:rsidRPr="0011381A" w:rsidRDefault="006B439F" w:rsidP="00041F3B">
            <w:pPr>
              <w:spacing w:before="0"/>
              <w:jc w:val="center"/>
              <w:rPr>
                <w:rFonts w:cs="Arial"/>
              </w:rPr>
            </w:pPr>
            <w:r w:rsidRPr="0011381A">
              <w:rPr>
                <w:rFonts w:cs="Arial"/>
              </w:rPr>
              <w:t>М.П.</w:t>
            </w:r>
          </w:p>
        </w:tc>
        <w:tc>
          <w:tcPr>
            <w:tcW w:w="4022" w:type="dxa"/>
          </w:tcPr>
          <w:p w:rsidR="006B439F" w:rsidRPr="0011381A" w:rsidRDefault="006B439F" w:rsidP="00041F3B">
            <w:pPr>
              <w:spacing w:before="0"/>
              <w:jc w:val="center"/>
              <w:rPr>
                <w:rFonts w:cs="Arial"/>
                <w:lang w:val="ru-RU"/>
              </w:rPr>
            </w:pPr>
          </w:p>
        </w:tc>
      </w:tr>
      <w:tr w:rsidR="006B439F" w:rsidRPr="0011381A" w:rsidTr="00041F3B">
        <w:trPr>
          <w:jc w:val="center"/>
        </w:trPr>
        <w:tc>
          <w:tcPr>
            <w:tcW w:w="3882" w:type="dxa"/>
            <w:tcBorders>
              <w:bottom w:val="single" w:sz="4" w:space="0" w:color="auto"/>
            </w:tcBorders>
          </w:tcPr>
          <w:p w:rsidR="006B439F" w:rsidRPr="0011381A" w:rsidRDefault="006B439F" w:rsidP="00041F3B">
            <w:pPr>
              <w:spacing w:before="0"/>
              <w:jc w:val="center"/>
              <w:rPr>
                <w:rFonts w:cs="Arial"/>
              </w:rPr>
            </w:pPr>
          </w:p>
        </w:tc>
        <w:tc>
          <w:tcPr>
            <w:tcW w:w="2127" w:type="dxa"/>
          </w:tcPr>
          <w:p w:rsidR="006B439F" w:rsidRPr="0011381A" w:rsidRDefault="006B439F" w:rsidP="00041F3B">
            <w:pPr>
              <w:spacing w:before="0"/>
              <w:jc w:val="center"/>
              <w:rPr>
                <w:rFonts w:cs="Arial"/>
                <w:lang w:val="ru-RU"/>
              </w:rPr>
            </w:pPr>
          </w:p>
        </w:tc>
        <w:tc>
          <w:tcPr>
            <w:tcW w:w="4022" w:type="dxa"/>
            <w:tcBorders>
              <w:bottom w:val="single" w:sz="4" w:space="0" w:color="auto"/>
            </w:tcBorders>
          </w:tcPr>
          <w:p w:rsidR="006B439F" w:rsidRPr="0011381A" w:rsidRDefault="006B439F" w:rsidP="00041F3B">
            <w:pPr>
              <w:spacing w:before="0"/>
              <w:jc w:val="center"/>
              <w:rPr>
                <w:rFonts w:cs="Arial"/>
                <w:lang w:val="ru-RU"/>
              </w:rPr>
            </w:pPr>
          </w:p>
        </w:tc>
      </w:tr>
      <w:tr w:rsidR="006B439F" w:rsidRPr="0011381A" w:rsidTr="00041F3B">
        <w:trPr>
          <w:trHeight w:val="389"/>
          <w:jc w:val="center"/>
        </w:trPr>
        <w:tc>
          <w:tcPr>
            <w:tcW w:w="3882" w:type="dxa"/>
            <w:tcBorders>
              <w:top w:val="single" w:sz="4" w:space="0" w:color="auto"/>
            </w:tcBorders>
          </w:tcPr>
          <w:p w:rsidR="006B439F" w:rsidRPr="0011381A" w:rsidRDefault="006B439F" w:rsidP="00041F3B">
            <w:pPr>
              <w:spacing w:before="0"/>
              <w:jc w:val="center"/>
              <w:rPr>
                <w:rFonts w:cs="Arial"/>
              </w:rPr>
            </w:pPr>
          </w:p>
        </w:tc>
        <w:tc>
          <w:tcPr>
            <w:tcW w:w="2127" w:type="dxa"/>
          </w:tcPr>
          <w:p w:rsidR="006B439F" w:rsidRPr="0011381A" w:rsidRDefault="006B439F" w:rsidP="00041F3B">
            <w:pPr>
              <w:spacing w:before="0"/>
              <w:jc w:val="center"/>
              <w:rPr>
                <w:rFonts w:cs="Arial"/>
                <w:lang w:val="ru-RU"/>
              </w:rPr>
            </w:pPr>
          </w:p>
        </w:tc>
        <w:tc>
          <w:tcPr>
            <w:tcW w:w="4022" w:type="dxa"/>
            <w:tcBorders>
              <w:top w:val="single" w:sz="4" w:space="0" w:color="auto"/>
            </w:tcBorders>
          </w:tcPr>
          <w:p w:rsidR="006B439F" w:rsidRPr="0011381A" w:rsidRDefault="006B439F" w:rsidP="00041F3B">
            <w:pPr>
              <w:spacing w:before="0"/>
              <w:jc w:val="center"/>
              <w:rPr>
                <w:rFonts w:cs="Arial"/>
                <w:lang w:val="ru-RU"/>
              </w:rPr>
            </w:pPr>
          </w:p>
        </w:tc>
      </w:tr>
    </w:tbl>
    <w:p w:rsidR="006B439F" w:rsidRPr="0011381A" w:rsidRDefault="006B439F" w:rsidP="006B439F">
      <w:pPr>
        <w:spacing w:before="0"/>
        <w:rPr>
          <w:rFonts w:cs="Arial"/>
          <w:b/>
          <w:i/>
          <w:lang w:val="sr-Cyrl-CS"/>
        </w:rPr>
      </w:pPr>
      <w:r w:rsidRPr="0011381A">
        <w:rPr>
          <w:rFonts w:cs="Arial"/>
          <w:b/>
          <w:i/>
          <w:lang w:val="sr-Cyrl-CS"/>
        </w:rPr>
        <w:t>Напомена:</w:t>
      </w:r>
    </w:p>
    <w:p w:rsidR="006B439F" w:rsidRPr="0011381A" w:rsidRDefault="006B439F" w:rsidP="006B439F">
      <w:pPr>
        <w:pStyle w:val="KDKomentar"/>
        <w:spacing w:before="0"/>
        <w:rPr>
          <w:rFonts w:cs="Arial"/>
          <w:i w:val="0"/>
          <w:color w:val="auto"/>
          <w:sz w:val="22"/>
          <w:szCs w:val="22"/>
          <w:lang w:val="sr-Cyrl-CS"/>
        </w:rPr>
      </w:pPr>
      <w:r w:rsidRPr="0011381A">
        <w:rPr>
          <w:rFonts w:eastAsia="TimesNewRomanPS-BoldMT" w:cs="Arial"/>
          <w:color w:val="auto"/>
          <w:sz w:val="22"/>
          <w:szCs w:val="22"/>
        </w:rPr>
        <w:t xml:space="preserve">-Уколико </w:t>
      </w:r>
      <w:r w:rsidRPr="0011381A">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1381A">
        <w:rPr>
          <w:rFonts w:cs="Arial"/>
          <w:color w:val="auto"/>
          <w:sz w:val="22"/>
          <w:szCs w:val="22"/>
          <w:lang w:val="sr-Cyrl-CS"/>
        </w:rPr>
        <w:t xml:space="preserve">Изјава </w:t>
      </w:r>
      <w:r w:rsidRPr="0011381A">
        <w:rPr>
          <w:rFonts w:cs="Arial"/>
          <w:color w:val="auto"/>
          <w:sz w:val="22"/>
          <w:szCs w:val="22"/>
        </w:rPr>
        <w:t>мора бити попуњена, потписана од стране овлашћеног лица</w:t>
      </w:r>
      <w:r w:rsidRPr="0011381A">
        <w:rPr>
          <w:rFonts w:cs="Arial"/>
          <w:color w:val="auto"/>
          <w:sz w:val="22"/>
          <w:szCs w:val="22"/>
          <w:lang w:val="sr-Cyrl-CS"/>
        </w:rPr>
        <w:t xml:space="preserve"> за заступање</w:t>
      </w:r>
      <w:r w:rsidRPr="0011381A">
        <w:rPr>
          <w:rFonts w:cs="Arial"/>
          <w:color w:val="auto"/>
          <w:sz w:val="22"/>
          <w:szCs w:val="22"/>
        </w:rPr>
        <w:t xml:space="preserve"> понуђача из групе понуђача и оверена печатом.</w:t>
      </w:r>
    </w:p>
    <w:p w:rsidR="006B439F" w:rsidRPr="000D33D9" w:rsidRDefault="006B439F" w:rsidP="000D33D9">
      <w:pPr>
        <w:pStyle w:val="KDObrazac"/>
        <w:jc w:val="both"/>
        <w:rPr>
          <w:lang w:val="sr-Cyrl-CS"/>
        </w:rPr>
      </w:pPr>
      <w:r w:rsidRPr="0011381A">
        <w:rPr>
          <w:i/>
          <w:lang w:val="sr-Cyrl-CS"/>
        </w:rPr>
        <w:t>Приликом подношења понуде овај образац копирати у потребном броју примерака.</w:t>
      </w:r>
    </w:p>
    <w:p w:rsidR="00C0648B" w:rsidRDefault="00C0648B" w:rsidP="001D78F5">
      <w:pPr>
        <w:pStyle w:val="KDObrazac"/>
        <w:rPr>
          <w:lang w:val="ru-RU"/>
        </w:rPr>
      </w:pPr>
    </w:p>
    <w:p w:rsidR="006B439F" w:rsidRDefault="00062245" w:rsidP="001D78F5">
      <w:pPr>
        <w:pStyle w:val="KDObrazac"/>
        <w:rPr>
          <w:lang w:val="ru-RU"/>
        </w:rPr>
      </w:pPr>
      <w:r>
        <w:rPr>
          <w:lang w:val="ru-RU"/>
        </w:rPr>
        <w:lastRenderedPageBreak/>
        <w:t xml:space="preserve">ОБРАЗАЦ 7 </w:t>
      </w:r>
    </w:p>
    <w:p w:rsidR="000D33D9" w:rsidRDefault="000D33D9" w:rsidP="00243A1A">
      <w:pPr>
        <w:jc w:val="center"/>
        <w:rPr>
          <w:rFonts w:cs="Arial"/>
          <w:b/>
          <w:lang w:val="sr-Cyrl-RS"/>
        </w:rPr>
      </w:pPr>
    </w:p>
    <w:p w:rsidR="00243A1A" w:rsidRPr="00243A1A" w:rsidRDefault="00243A1A" w:rsidP="00243A1A">
      <w:pPr>
        <w:jc w:val="center"/>
        <w:rPr>
          <w:rFonts w:cs="Arial"/>
          <w:lang w:val="sr-Cyrl-RS"/>
        </w:rPr>
      </w:pPr>
      <w:r w:rsidRPr="00243A1A">
        <w:rPr>
          <w:rFonts w:cs="Arial"/>
          <w:b/>
          <w:lang w:val="sr-Cyrl-RS"/>
        </w:rPr>
        <w:t>ИЗЈАВА ПОНУЂАЧА – ТЕХНИЧКИ  КАПАЦИТЕТ</w:t>
      </w:r>
    </w:p>
    <w:p w:rsidR="00243A1A" w:rsidRPr="00243A1A" w:rsidRDefault="00243A1A" w:rsidP="00243A1A">
      <w:pPr>
        <w:rPr>
          <w:rFonts w:cs="Arial"/>
          <w:noProof/>
          <w:lang w:val="sr-Latn-CS"/>
        </w:rPr>
      </w:pPr>
    </w:p>
    <w:p w:rsidR="00243A1A" w:rsidRPr="00243A1A" w:rsidRDefault="00243A1A" w:rsidP="00243A1A">
      <w:pPr>
        <w:rPr>
          <w:rFonts w:cs="Arial"/>
          <w:lang w:val="sr-Cyrl-RS"/>
        </w:rPr>
      </w:pPr>
      <w:r w:rsidRPr="00243A1A">
        <w:rPr>
          <w:rFonts w:cs="Arial"/>
          <w:lang w:val="sr-Cyrl-RS"/>
        </w:rPr>
        <w:t xml:space="preserve">На основу члана 77. став 4. Закона о јавним набавкама („Службени гланик РС“, бр.124/12, 14/15 и 68/15) </w:t>
      </w:r>
      <w:r w:rsidRPr="00243A1A">
        <w:rPr>
          <w:rFonts w:cs="Arial"/>
          <w:noProof/>
          <w:lang w:val="sr-Cyrl-CS"/>
        </w:rPr>
        <w:t xml:space="preserve">Понуђач </w:t>
      </w:r>
      <w:r w:rsidRPr="00243A1A">
        <w:rPr>
          <w:rFonts w:cs="Arial"/>
          <w:noProof/>
          <w:lang w:val="sr-Latn-CS"/>
        </w:rPr>
        <w:t xml:space="preserve">даје </w:t>
      </w:r>
      <w:r w:rsidRPr="00243A1A">
        <w:rPr>
          <w:rFonts w:cs="Arial"/>
          <w:lang w:val="sr-Cyrl-RS"/>
        </w:rPr>
        <w:t xml:space="preserve">следећу </w:t>
      </w:r>
    </w:p>
    <w:p w:rsidR="00243A1A" w:rsidRPr="00243A1A" w:rsidRDefault="00243A1A" w:rsidP="00243A1A">
      <w:pPr>
        <w:rPr>
          <w:rFonts w:cs="Arial"/>
          <w:lang w:val="sr-Cyrl-RS"/>
        </w:rPr>
      </w:pPr>
    </w:p>
    <w:p w:rsidR="00243A1A" w:rsidRPr="00243A1A" w:rsidRDefault="00243A1A" w:rsidP="00243A1A">
      <w:pPr>
        <w:jc w:val="center"/>
        <w:rPr>
          <w:rFonts w:cs="Arial"/>
          <w:b/>
          <w:lang w:val="sr-Cyrl-RS"/>
        </w:rPr>
      </w:pPr>
      <w:r w:rsidRPr="00243A1A">
        <w:rPr>
          <w:rFonts w:cs="Arial"/>
          <w:b/>
          <w:lang w:val="sr-Cyrl-RS"/>
        </w:rPr>
        <w:t>ИЗЈАВУ О ТЕХНИЧКОМ КАПАЦИТЕТУ ПОНУЂАЧА</w:t>
      </w:r>
    </w:p>
    <w:p w:rsidR="00243A1A" w:rsidRPr="00243A1A" w:rsidRDefault="00243A1A" w:rsidP="00243A1A">
      <w:pPr>
        <w:rPr>
          <w:rFonts w:cs="Arial"/>
          <w:lang w:val="sr-Cyrl-RS"/>
        </w:rPr>
      </w:pPr>
    </w:p>
    <w:p w:rsidR="00243A1A" w:rsidRPr="00243A1A" w:rsidRDefault="00243A1A" w:rsidP="00243A1A">
      <w:pPr>
        <w:rPr>
          <w:rFonts w:cs="Arial"/>
          <w:lang w:val="ru-RU"/>
        </w:rPr>
      </w:pPr>
      <w:r w:rsidRPr="00243A1A">
        <w:rPr>
          <w:rFonts w:cs="Arial"/>
          <w:lang w:val="sr-Cyrl-RS"/>
        </w:rPr>
        <w:t xml:space="preserve">Под пуном материјалном и кривичном одговорношћу изјављујем да располажемо техничким капацитетом захтеваним предметном </w:t>
      </w:r>
      <w:r w:rsidR="008E0822">
        <w:rPr>
          <w:rFonts w:cs="Arial"/>
          <w:lang w:val="sr-Cyrl-RS"/>
        </w:rPr>
        <w:t>„</w:t>
      </w:r>
      <w:r w:rsidRPr="008E0822">
        <w:rPr>
          <w:rFonts w:cs="Arial"/>
          <w:lang w:val="sr-Cyrl-RS"/>
        </w:rPr>
        <w:t>Гинеколошки прегледи за запослене у Огранку Дринско Лимске ХЕ, број ЈНО/1000/0061/2019</w:t>
      </w:r>
      <w:r w:rsidR="008E0822">
        <w:rPr>
          <w:rFonts w:cs="Arial"/>
          <w:lang w:val="sr-Cyrl-RS"/>
        </w:rPr>
        <w:t xml:space="preserve"> (1723/2019)</w:t>
      </w:r>
      <w:r w:rsidRPr="008E0822">
        <w:rPr>
          <w:rFonts w:cs="Arial"/>
          <w:i/>
          <w:lang w:val="sr-Cyrl-RS"/>
        </w:rPr>
        <w:t>,</w:t>
      </w:r>
      <w:r w:rsidRPr="00243A1A">
        <w:rPr>
          <w:rFonts w:cs="Arial"/>
          <w:b/>
          <w:i/>
          <w:lang w:val="sr-Cyrl-RS"/>
        </w:rPr>
        <w:t xml:space="preserve"> </w:t>
      </w:r>
      <w:r w:rsidRPr="00243A1A">
        <w:rPr>
          <w:rFonts w:cs="Arial"/>
          <w:lang w:val="sr-Cyrl-RS"/>
        </w:rPr>
        <w:t>односно да имамо на располагању п</w:t>
      </w:r>
      <w:r w:rsidRPr="00243A1A">
        <w:rPr>
          <w:rFonts w:cs="Arial"/>
          <w:lang w:val="ru-RU"/>
        </w:rPr>
        <w:t xml:space="preserve">росторије за тражене прегледе, узимање и анализу лабораторијских налаза у месту спровођења прегледа. </w:t>
      </w:r>
    </w:p>
    <w:p w:rsidR="00243A1A" w:rsidRPr="00243A1A" w:rsidRDefault="00243A1A" w:rsidP="00243A1A">
      <w:pPr>
        <w:rPr>
          <w:rFonts w:cs="Arial"/>
          <w:lang w:val="ru-RU"/>
        </w:rPr>
      </w:pPr>
      <w:r w:rsidRPr="00243A1A">
        <w:rPr>
          <w:rFonts w:cs="Arial"/>
          <w:lang w:val="ru-RU"/>
        </w:rPr>
        <w:t>Пословни простор је у потпуности опремљен свим материјално - 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p>
    <w:p w:rsidR="00243A1A" w:rsidRPr="00243A1A" w:rsidRDefault="00243A1A" w:rsidP="00243A1A">
      <w:pPr>
        <w:ind w:left="720"/>
        <w:rPr>
          <w:rFonts w:cs="Arial"/>
          <w:lang w:val="sr-Cyrl-CS" w:eastAsia="zh-CN"/>
        </w:rPr>
      </w:pPr>
    </w:p>
    <w:p w:rsidR="00243A1A" w:rsidRDefault="00243A1A" w:rsidP="00243A1A">
      <w:pPr>
        <w:rPr>
          <w:rFonts w:cs="Arial"/>
          <w:lang w:val="sr-Cyrl-CS" w:eastAsia="zh-CN"/>
        </w:rPr>
      </w:pPr>
    </w:p>
    <w:p w:rsidR="00A634C0" w:rsidRPr="00243A1A" w:rsidRDefault="00A634C0" w:rsidP="00243A1A">
      <w:pPr>
        <w:rPr>
          <w:rFonts w:cs="Arial"/>
          <w:lang w:val="sr-Cyrl-CS" w:eastAsia="zh-CN"/>
        </w:rPr>
      </w:pPr>
    </w:p>
    <w:p w:rsidR="00243A1A" w:rsidRPr="00243A1A" w:rsidRDefault="00243A1A" w:rsidP="00243A1A">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243A1A" w:rsidRPr="00243A1A" w:rsidTr="00041F3B">
        <w:trPr>
          <w:jc w:val="center"/>
        </w:trPr>
        <w:tc>
          <w:tcPr>
            <w:tcW w:w="3882" w:type="dxa"/>
          </w:tcPr>
          <w:p w:rsidR="00243A1A" w:rsidRPr="00243A1A" w:rsidRDefault="00243A1A" w:rsidP="00041F3B">
            <w:pPr>
              <w:jc w:val="center"/>
              <w:rPr>
                <w:rFonts w:cs="Arial"/>
              </w:rPr>
            </w:pPr>
            <w:r w:rsidRPr="00243A1A">
              <w:rPr>
                <w:rFonts w:cs="Arial"/>
              </w:rPr>
              <w:t>Датум:</w:t>
            </w:r>
          </w:p>
        </w:tc>
        <w:tc>
          <w:tcPr>
            <w:tcW w:w="2127" w:type="dxa"/>
          </w:tcPr>
          <w:p w:rsidR="00243A1A" w:rsidRPr="00243A1A" w:rsidRDefault="00243A1A" w:rsidP="00041F3B">
            <w:pPr>
              <w:jc w:val="center"/>
              <w:rPr>
                <w:rFonts w:cs="Arial"/>
                <w:lang w:val="ru-RU"/>
              </w:rPr>
            </w:pPr>
          </w:p>
        </w:tc>
        <w:tc>
          <w:tcPr>
            <w:tcW w:w="4022" w:type="dxa"/>
          </w:tcPr>
          <w:p w:rsidR="00243A1A" w:rsidRPr="00243A1A" w:rsidRDefault="00243A1A" w:rsidP="00041F3B">
            <w:pPr>
              <w:jc w:val="center"/>
              <w:rPr>
                <w:rFonts w:cs="Arial"/>
                <w:lang w:val="ru-RU"/>
              </w:rPr>
            </w:pPr>
            <w:r w:rsidRPr="00243A1A">
              <w:rPr>
                <w:rFonts w:cs="Arial"/>
                <w:lang w:val="sr-Cyrl-CS"/>
              </w:rPr>
              <w:t>П</w:t>
            </w:r>
            <w:r w:rsidRPr="00243A1A">
              <w:rPr>
                <w:rFonts w:cs="Arial"/>
              </w:rPr>
              <w:t>онуђач</w:t>
            </w:r>
            <w:r w:rsidRPr="00243A1A">
              <w:rPr>
                <w:rFonts w:cs="Arial"/>
                <w:lang w:val="ru-RU"/>
              </w:rPr>
              <w:t>:</w:t>
            </w:r>
          </w:p>
        </w:tc>
      </w:tr>
      <w:tr w:rsidR="00243A1A" w:rsidRPr="00243A1A" w:rsidTr="00041F3B">
        <w:trPr>
          <w:jc w:val="center"/>
        </w:trPr>
        <w:tc>
          <w:tcPr>
            <w:tcW w:w="3882" w:type="dxa"/>
          </w:tcPr>
          <w:p w:rsidR="00243A1A" w:rsidRPr="00243A1A" w:rsidRDefault="00243A1A" w:rsidP="00041F3B">
            <w:pPr>
              <w:jc w:val="center"/>
              <w:rPr>
                <w:rFonts w:cs="Arial"/>
              </w:rPr>
            </w:pPr>
          </w:p>
        </w:tc>
        <w:tc>
          <w:tcPr>
            <w:tcW w:w="2127" w:type="dxa"/>
          </w:tcPr>
          <w:p w:rsidR="00243A1A" w:rsidRPr="00243A1A" w:rsidRDefault="00243A1A" w:rsidP="00041F3B">
            <w:pPr>
              <w:jc w:val="center"/>
              <w:rPr>
                <w:rFonts w:cs="Arial"/>
              </w:rPr>
            </w:pPr>
            <w:r w:rsidRPr="00243A1A">
              <w:rPr>
                <w:rFonts w:cs="Arial"/>
              </w:rPr>
              <w:t>М.П.</w:t>
            </w:r>
          </w:p>
        </w:tc>
        <w:tc>
          <w:tcPr>
            <w:tcW w:w="4022" w:type="dxa"/>
          </w:tcPr>
          <w:p w:rsidR="00243A1A" w:rsidRPr="00243A1A" w:rsidRDefault="00243A1A" w:rsidP="00041F3B">
            <w:pPr>
              <w:jc w:val="center"/>
              <w:rPr>
                <w:rFonts w:cs="Arial"/>
                <w:lang w:val="ru-RU"/>
              </w:rPr>
            </w:pPr>
          </w:p>
        </w:tc>
      </w:tr>
      <w:tr w:rsidR="00243A1A" w:rsidRPr="00243A1A" w:rsidTr="00041F3B">
        <w:trPr>
          <w:jc w:val="center"/>
        </w:trPr>
        <w:tc>
          <w:tcPr>
            <w:tcW w:w="3882" w:type="dxa"/>
            <w:tcBorders>
              <w:bottom w:val="single" w:sz="4" w:space="0" w:color="auto"/>
            </w:tcBorders>
          </w:tcPr>
          <w:p w:rsidR="00243A1A" w:rsidRPr="00243A1A" w:rsidRDefault="00243A1A" w:rsidP="00041F3B">
            <w:pPr>
              <w:jc w:val="center"/>
              <w:rPr>
                <w:rFonts w:cs="Arial"/>
              </w:rPr>
            </w:pPr>
          </w:p>
        </w:tc>
        <w:tc>
          <w:tcPr>
            <w:tcW w:w="2127" w:type="dxa"/>
          </w:tcPr>
          <w:p w:rsidR="00243A1A" w:rsidRPr="00243A1A" w:rsidRDefault="00243A1A" w:rsidP="00041F3B">
            <w:pPr>
              <w:jc w:val="center"/>
              <w:rPr>
                <w:rFonts w:cs="Arial"/>
                <w:lang w:val="ru-RU"/>
              </w:rPr>
            </w:pPr>
          </w:p>
        </w:tc>
        <w:tc>
          <w:tcPr>
            <w:tcW w:w="4022" w:type="dxa"/>
            <w:tcBorders>
              <w:bottom w:val="single" w:sz="4" w:space="0" w:color="auto"/>
            </w:tcBorders>
          </w:tcPr>
          <w:p w:rsidR="00243A1A" w:rsidRPr="00243A1A" w:rsidRDefault="00243A1A" w:rsidP="00041F3B">
            <w:pPr>
              <w:jc w:val="center"/>
              <w:rPr>
                <w:rFonts w:cs="Arial"/>
                <w:lang w:val="ru-RU"/>
              </w:rPr>
            </w:pPr>
          </w:p>
        </w:tc>
      </w:tr>
      <w:tr w:rsidR="00243A1A" w:rsidRPr="00243A1A" w:rsidTr="00041F3B">
        <w:trPr>
          <w:trHeight w:val="389"/>
          <w:jc w:val="center"/>
        </w:trPr>
        <w:tc>
          <w:tcPr>
            <w:tcW w:w="3882" w:type="dxa"/>
            <w:tcBorders>
              <w:top w:val="single" w:sz="4" w:space="0" w:color="auto"/>
            </w:tcBorders>
          </w:tcPr>
          <w:p w:rsidR="00243A1A" w:rsidRPr="00243A1A" w:rsidRDefault="00243A1A" w:rsidP="00041F3B">
            <w:pPr>
              <w:jc w:val="center"/>
              <w:rPr>
                <w:rFonts w:cs="Arial"/>
              </w:rPr>
            </w:pPr>
          </w:p>
        </w:tc>
        <w:tc>
          <w:tcPr>
            <w:tcW w:w="2127" w:type="dxa"/>
          </w:tcPr>
          <w:p w:rsidR="00243A1A" w:rsidRPr="00243A1A" w:rsidRDefault="00243A1A" w:rsidP="00041F3B">
            <w:pPr>
              <w:jc w:val="center"/>
              <w:rPr>
                <w:rFonts w:cs="Arial"/>
                <w:lang w:val="ru-RU"/>
              </w:rPr>
            </w:pPr>
          </w:p>
        </w:tc>
        <w:tc>
          <w:tcPr>
            <w:tcW w:w="4022" w:type="dxa"/>
            <w:tcBorders>
              <w:top w:val="single" w:sz="4" w:space="0" w:color="auto"/>
            </w:tcBorders>
          </w:tcPr>
          <w:p w:rsidR="00243A1A" w:rsidRPr="00243A1A" w:rsidRDefault="00243A1A" w:rsidP="00041F3B">
            <w:pPr>
              <w:jc w:val="center"/>
              <w:rPr>
                <w:rFonts w:cs="Arial"/>
                <w:lang w:val="ru-RU"/>
              </w:rPr>
            </w:pPr>
          </w:p>
        </w:tc>
      </w:tr>
    </w:tbl>
    <w:p w:rsidR="00243A1A" w:rsidRPr="00243A1A" w:rsidRDefault="00243A1A" w:rsidP="00243A1A">
      <w:pPr>
        <w:tabs>
          <w:tab w:val="left" w:pos="0"/>
          <w:tab w:val="left" w:pos="122"/>
        </w:tabs>
        <w:contextualSpacing/>
        <w:rPr>
          <w:rFonts w:cs="Arial"/>
          <w:lang w:val="ru-RU"/>
        </w:rPr>
      </w:pPr>
    </w:p>
    <w:p w:rsidR="00243A1A" w:rsidRPr="00243A1A" w:rsidRDefault="00243A1A" w:rsidP="00243A1A">
      <w:pPr>
        <w:rPr>
          <w:rFonts w:cs="Arial"/>
          <w:b/>
          <w:i/>
          <w:lang w:val="sr-Cyrl-CS"/>
        </w:rPr>
      </w:pPr>
      <w:r w:rsidRPr="00243A1A">
        <w:rPr>
          <w:rFonts w:cs="Arial"/>
          <w:b/>
          <w:i/>
          <w:lang w:val="sr-Cyrl-CS"/>
        </w:rPr>
        <w:t>Напомена:</w:t>
      </w:r>
    </w:p>
    <w:p w:rsidR="00243A1A" w:rsidRPr="00243A1A" w:rsidRDefault="00243A1A" w:rsidP="00243A1A">
      <w:pPr>
        <w:tabs>
          <w:tab w:val="left" w:pos="1134"/>
        </w:tabs>
        <w:rPr>
          <w:rFonts w:cs="Arial"/>
          <w:lang w:val="sr-Cyrl-CS"/>
        </w:rPr>
      </w:pPr>
      <w:r w:rsidRPr="00243A1A">
        <w:rPr>
          <w:rFonts w:eastAsia="TimesNewRomanPS-BoldMT" w:cs="Arial"/>
          <w:i/>
          <w:lang w:val="ru-RU"/>
        </w:rPr>
        <w:t xml:space="preserve">-Уколико </w:t>
      </w:r>
      <w:r w:rsidRPr="00243A1A">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43A1A">
        <w:rPr>
          <w:rFonts w:cs="Arial"/>
          <w:i/>
          <w:lang w:val="sr-Cyrl-CS"/>
        </w:rPr>
        <w:t xml:space="preserve">Изјава </w:t>
      </w:r>
      <w:r w:rsidRPr="00243A1A">
        <w:rPr>
          <w:rFonts w:cs="Arial"/>
          <w:i/>
          <w:lang w:val="ru-RU"/>
        </w:rPr>
        <w:t>мора бити попуњена, потписана од стране овлашћеног лица</w:t>
      </w:r>
      <w:r w:rsidRPr="00243A1A">
        <w:rPr>
          <w:rFonts w:cs="Arial"/>
          <w:i/>
          <w:lang w:val="sr-Cyrl-CS"/>
        </w:rPr>
        <w:t xml:space="preserve"> за заступање</w:t>
      </w:r>
      <w:r w:rsidRPr="00243A1A">
        <w:rPr>
          <w:rFonts w:cs="Arial"/>
          <w:i/>
          <w:lang w:val="ru-RU"/>
        </w:rPr>
        <w:t xml:space="preserve"> понуђача из групе понуђача и оверена печатом.</w:t>
      </w:r>
    </w:p>
    <w:p w:rsidR="00243A1A" w:rsidRPr="00243A1A" w:rsidRDefault="00243A1A" w:rsidP="00243A1A">
      <w:pPr>
        <w:ind w:left="153"/>
        <w:contextualSpacing/>
        <w:rPr>
          <w:rFonts w:cs="Arial"/>
          <w:b/>
          <w:lang w:val="sr-Cyrl-RS"/>
        </w:rPr>
      </w:pPr>
    </w:p>
    <w:p w:rsidR="00243A1A" w:rsidRPr="00F1386F" w:rsidRDefault="00243A1A" w:rsidP="00243A1A">
      <w:pPr>
        <w:contextualSpacing/>
        <w:rPr>
          <w:rFonts w:cs="Arial"/>
          <w:b/>
          <w:sz w:val="24"/>
          <w:szCs w:val="24"/>
          <w:lang w:val="sr-Cyrl-RS"/>
        </w:rPr>
      </w:pPr>
    </w:p>
    <w:p w:rsidR="006B439F" w:rsidRDefault="006B439F" w:rsidP="00243A1A">
      <w:pPr>
        <w:pStyle w:val="KDObrazac"/>
        <w:jc w:val="both"/>
        <w:rPr>
          <w:b w:val="0"/>
          <w:sz w:val="24"/>
          <w:szCs w:val="24"/>
          <w:lang w:val="sr-Cyrl-RS"/>
        </w:rPr>
      </w:pPr>
    </w:p>
    <w:p w:rsidR="00A634C0" w:rsidRDefault="00A634C0" w:rsidP="00243A1A">
      <w:pPr>
        <w:pStyle w:val="KDObrazac"/>
        <w:jc w:val="both"/>
        <w:rPr>
          <w:b w:val="0"/>
          <w:sz w:val="24"/>
          <w:szCs w:val="24"/>
          <w:lang w:val="sr-Cyrl-RS"/>
        </w:rPr>
      </w:pPr>
    </w:p>
    <w:p w:rsidR="00A634C0" w:rsidRDefault="00A634C0" w:rsidP="00243A1A">
      <w:pPr>
        <w:pStyle w:val="KDObrazac"/>
        <w:jc w:val="both"/>
        <w:rPr>
          <w:b w:val="0"/>
          <w:sz w:val="24"/>
          <w:szCs w:val="24"/>
          <w:lang w:val="sr-Cyrl-RS"/>
        </w:rPr>
      </w:pPr>
    </w:p>
    <w:p w:rsidR="00243A1A" w:rsidRDefault="00243A1A" w:rsidP="00243A1A">
      <w:pPr>
        <w:pStyle w:val="KDObrazac"/>
        <w:jc w:val="both"/>
        <w:rPr>
          <w:b w:val="0"/>
          <w:sz w:val="24"/>
          <w:szCs w:val="24"/>
          <w:lang w:val="sr-Cyrl-RS"/>
        </w:rPr>
      </w:pPr>
    </w:p>
    <w:p w:rsidR="00243A1A" w:rsidRDefault="00243A1A" w:rsidP="00243A1A">
      <w:pPr>
        <w:pStyle w:val="KDObrazac"/>
        <w:jc w:val="both"/>
        <w:rPr>
          <w:lang w:val="ru-RU"/>
        </w:rPr>
      </w:pPr>
    </w:p>
    <w:p w:rsidR="006B439F" w:rsidRDefault="006B439F" w:rsidP="001D78F5">
      <w:pPr>
        <w:pStyle w:val="KDObrazac"/>
        <w:rPr>
          <w:lang w:val="ru-RU"/>
        </w:rPr>
      </w:pPr>
    </w:p>
    <w:p w:rsidR="006B439F" w:rsidRPr="0011381A" w:rsidRDefault="006B439F" w:rsidP="001D78F5">
      <w:pPr>
        <w:pStyle w:val="KDObrazac"/>
        <w:rPr>
          <w:lang w:val="ru-RU"/>
        </w:rPr>
      </w:pPr>
    </w:p>
    <w:p w:rsidR="001D78F5" w:rsidRPr="0011381A" w:rsidRDefault="00DA7B96" w:rsidP="001D78F5">
      <w:pPr>
        <w:pStyle w:val="KDObrazac"/>
        <w:rPr>
          <w:lang w:val="sr-Cyrl-RS"/>
        </w:rPr>
      </w:pPr>
      <w:r>
        <w:rPr>
          <w:lang w:val="ru-RU"/>
        </w:rPr>
        <w:t>ПРИЛОГ 1</w:t>
      </w:r>
    </w:p>
    <w:p w:rsidR="00925E05" w:rsidRPr="0011381A" w:rsidRDefault="00925E05" w:rsidP="00925E05">
      <w:pPr>
        <w:pStyle w:val="KDObrazac"/>
        <w:spacing w:before="0"/>
        <w:rPr>
          <w:lang w:val="sr-Cyrl-RS"/>
        </w:rPr>
      </w:pPr>
    </w:p>
    <w:p w:rsidR="00932668" w:rsidRPr="0011381A" w:rsidRDefault="00932668" w:rsidP="00932668">
      <w:pPr>
        <w:pStyle w:val="NoSpacing"/>
        <w:suppressAutoHyphens w:val="0"/>
        <w:spacing w:before="0"/>
        <w:jc w:val="center"/>
        <w:rPr>
          <w:rFonts w:cs="Arial"/>
          <w:sz w:val="22"/>
          <w:szCs w:val="22"/>
          <w:lang w:val="sr-Latn-CS"/>
        </w:rPr>
      </w:pPr>
    </w:p>
    <w:p w:rsidR="00932668" w:rsidRPr="0011381A" w:rsidRDefault="00932668" w:rsidP="00932668">
      <w:pPr>
        <w:pStyle w:val="NoSpacing"/>
        <w:suppressAutoHyphens w:val="0"/>
        <w:spacing w:before="0"/>
        <w:jc w:val="center"/>
        <w:rPr>
          <w:rFonts w:cs="Arial"/>
          <w:b/>
          <w:sz w:val="22"/>
          <w:szCs w:val="22"/>
          <w:lang w:val="sr-Cyrl-RS"/>
        </w:rPr>
      </w:pPr>
      <w:r w:rsidRPr="0011381A">
        <w:rPr>
          <w:rFonts w:cs="Arial"/>
          <w:b/>
          <w:sz w:val="22"/>
          <w:szCs w:val="22"/>
        </w:rPr>
        <w:t>СПОРАЗУМ  УЧЕСНИКА ЗАЈЕДНИЧКЕ ПОНУДЕ</w:t>
      </w:r>
      <w:r w:rsidR="00243A1A">
        <w:rPr>
          <w:rFonts w:cs="Arial"/>
          <w:b/>
          <w:sz w:val="22"/>
          <w:szCs w:val="22"/>
          <w:lang w:val="sr-Cyrl-RS"/>
        </w:rPr>
        <w:t xml:space="preserve"> </w:t>
      </w:r>
    </w:p>
    <w:p w:rsidR="00932668" w:rsidRPr="0011381A" w:rsidRDefault="00932668" w:rsidP="00932668">
      <w:pPr>
        <w:pStyle w:val="NoSpacing"/>
        <w:suppressAutoHyphens w:val="0"/>
        <w:spacing w:before="0"/>
        <w:jc w:val="center"/>
        <w:rPr>
          <w:rFonts w:cs="Arial"/>
          <w:b/>
          <w:sz w:val="22"/>
          <w:szCs w:val="22"/>
        </w:rPr>
      </w:pPr>
    </w:p>
    <w:p w:rsidR="00932668" w:rsidRPr="0011381A" w:rsidRDefault="00932668" w:rsidP="00932668">
      <w:pPr>
        <w:pStyle w:val="NoSpacing"/>
        <w:rPr>
          <w:rFonts w:cs="Arial"/>
          <w:i/>
          <w:sz w:val="22"/>
          <w:szCs w:val="22"/>
        </w:rPr>
      </w:pPr>
      <w:r w:rsidRPr="0011381A">
        <w:rPr>
          <w:rFonts w:cs="Arial"/>
          <w:i/>
          <w:sz w:val="22"/>
          <w:szCs w:val="22"/>
        </w:rPr>
        <w:t xml:space="preserve">На основу члана 81. Закона о јавним набавкама </w:t>
      </w:r>
      <w:r w:rsidRPr="0011381A">
        <w:rPr>
          <w:rFonts w:eastAsia="TimesNewRomanPSMT" w:cs="Arial"/>
          <w:i/>
          <w:sz w:val="22"/>
          <w:szCs w:val="22"/>
          <w:lang w:val="ru-RU" w:eastAsia="en-US"/>
        </w:rPr>
        <w:t xml:space="preserve">(„Сл. </w:t>
      </w:r>
      <w:r w:rsidRPr="0011381A">
        <w:rPr>
          <w:rFonts w:eastAsia="TimesNewRomanPSMT" w:cs="Arial"/>
          <w:i/>
          <w:sz w:val="22"/>
          <w:szCs w:val="22"/>
          <w:lang w:val="sr-Cyrl-RS" w:eastAsia="en-US"/>
        </w:rPr>
        <w:t>г</w:t>
      </w:r>
      <w:r w:rsidRPr="0011381A">
        <w:rPr>
          <w:rFonts w:eastAsia="TimesNewRomanPSMT" w:cs="Arial"/>
          <w:i/>
          <w:sz w:val="22"/>
          <w:szCs w:val="22"/>
          <w:lang w:val="ru-RU" w:eastAsia="en-US"/>
        </w:rPr>
        <w:t>ласник РС” бр. 1</w:t>
      </w:r>
      <w:r w:rsidRPr="0011381A">
        <w:rPr>
          <w:rFonts w:eastAsia="TimesNewRomanPSMT" w:cs="Arial"/>
          <w:i/>
          <w:sz w:val="22"/>
          <w:szCs w:val="22"/>
          <w:lang w:val="sr-Cyrl-RS" w:eastAsia="en-US"/>
        </w:rPr>
        <w:t>24</w:t>
      </w:r>
      <w:r w:rsidRPr="0011381A">
        <w:rPr>
          <w:rFonts w:eastAsia="TimesNewRomanPSMT" w:cs="Arial"/>
          <w:i/>
          <w:sz w:val="22"/>
          <w:szCs w:val="22"/>
          <w:lang w:val="ru-RU" w:eastAsia="en-US"/>
        </w:rPr>
        <w:t>/20</w:t>
      </w:r>
      <w:r w:rsidRPr="0011381A">
        <w:rPr>
          <w:rFonts w:eastAsia="TimesNewRomanPSMT" w:cs="Arial"/>
          <w:i/>
          <w:sz w:val="22"/>
          <w:szCs w:val="22"/>
          <w:lang w:val="sr-Cyrl-RS" w:eastAsia="en-US"/>
        </w:rPr>
        <w:t>12</w:t>
      </w:r>
      <w:r w:rsidRPr="0011381A">
        <w:rPr>
          <w:rFonts w:eastAsia="TimesNewRomanPSMT" w:cs="Arial"/>
          <w:i/>
          <w:sz w:val="22"/>
          <w:szCs w:val="22"/>
          <w:lang w:val="ru-RU" w:eastAsia="en-US"/>
        </w:rPr>
        <w:t>, 14/15, 68/15</w:t>
      </w:r>
      <w:r w:rsidRPr="0011381A">
        <w:rPr>
          <w:rFonts w:cs="Arial"/>
          <w:i/>
          <w:sz w:val="22"/>
          <w:szCs w:val="22"/>
        </w:rPr>
        <w:t xml:space="preserve">) саставни део заједничке понуде је споразум којим се понуђачи из групе међусобно и према наручиоцу </w:t>
      </w:r>
      <w:r w:rsidR="002533A0" w:rsidRPr="0011381A">
        <w:rPr>
          <w:rFonts w:cs="Arial"/>
          <w:b/>
          <w:i/>
          <w:sz w:val="22"/>
          <w:szCs w:val="22"/>
          <w:lang w:val="sr-Cyrl-RS"/>
        </w:rPr>
        <w:t>солидарно и неограничено</w:t>
      </w:r>
      <w:r w:rsidR="002533A0" w:rsidRPr="0011381A">
        <w:rPr>
          <w:rFonts w:cs="Arial"/>
          <w:i/>
          <w:sz w:val="22"/>
          <w:szCs w:val="22"/>
          <w:lang w:val="sr-Cyrl-RS"/>
        </w:rPr>
        <w:t xml:space="preserve"> </w:t>
      </w:r>
      <w:r w:rsidRPr="0011381A">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923C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1381A" w:rsidRDefault="00932668" w:rsidP="00BE2EA9">
            <w:pPr>
              <w:pStyle w:val="NoSpacing"/>
              <w:rPr>
                <w:rFonts w:cs="Arial"/>
                <w:sz w:val="22"/>
                <w:szCs w:val="22"/>
              </w:rPr>
            </w:pPr>
            <w:r w:rsidRPr="0011381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1381A" w:rsidRDefault="00932668" w:rsidP="00BE2EA9">
            <w:pPr>
              <w:pStyle w:val="NoSpacing"/>
              <w:rPr>
                <w:rFonts w:cs="Arial"/>
                <w:sz w:val="22"/>
                <w:szCs w:val="22"/>
              </w:rPr>
            </w:pPr>
            <w:r w:rsidRPr="0011381A">
              <w:rPr>
                <w:rFonts w:cs="Arial"/>
                <w:sz w:val="22"/>
                <w:szCs w:val="22"/>
              </w:rPr>
              <w:t>НАЗИВ И СЕДИШТЕ ЧЛАНА ГРУПЕ ПОНУЂАЧА</w:t>
            </w:r>
          </w:p>
          <w:p w:rsidR="00932668" w:rsidRPr="0011381A" w:rsidRDefault="00932668" w:rsidP="00BE2EA9">
            <w:pPr>
              <w:pStyle w:val="NoSpacing"/>
              <w:rPr>
                <w:rFonts w:cs="Arial"/>
                <w:sz w:val="22"/>
                <w:szCs w:val="22"/>
              </w:rPr>
            </w:pPr>
          </w:p>
        </w:tc>
      </w:tr>
      <w:tr w:rsidR="00932668" w:rsidRPr="006923C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1381A" w:rsidRDefault="00932668" w:rsidP="00BE2EA9">
            <w:pPr>
              <w:pStyle w:val="NoSpacing"/>
              <w:rPr>
                <w:rFonts w:cs="Arial"/>
                <w:i/>
                <w:sz w:val="22"/>
                <w:szCs w:val="22"/>
              </w:rPr>
            </w:pPr>
            <w:r w:rsidRPr="0011381A">
              <w:rPr>
                <w:rFonts w:cs="Arial"/>
                <w:i/>
                <w:sz w:val="22"/>
                <w:szCs w:val="22"/>
              </w:rPr>
              <w:t>1. Члан</w:t>
            </w:r>
            <w:r w:rsidRPr="0011381A">
              <w:rPr>
                <w:rFonts w:cs="Arial"/>
                <w:i/>
                <w:sz w:val="22"/>
                <w:szCs w:val="22"/>
                <w:lang w:val="sr-Cyrl-RS"/>
              </w:rPr>
              <w:t>у</w:t>
            </w:r>
            <w:r w:rsidRPr="0011381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1381A" w:rsidRDefault="00932668" w:rsidP="00BE2EA9">
            <w:pPr>
              <w:pStyle w:val="NoSpacing"/>
              <w:rPr>
                <w:rFonts w:cs="Arial"/>
                <w:sz w:val="22"/>
                <w:szCs w:val="22"/>
              </w:rPr>
            </w:pPr>
          </w:p>
        </w:tc>
      </w:tr>
      <w:tr w:rsidR="00932668" w:rsidRPr="006923C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1381A" w:rsidRDefault="00932668" w:rsidP="00BE2EA9">
            <w:pPr>
              <w:pStyle w:val="NoSpacing"/>
              <w:rPr>
                <w:rFonts w:cs="Arial"/>
                <w:i/>
                <w:sz w:val="22"/>
                <w:szCs w:val="22"/>
              </w:rPr>
            </w:pPr>
            <w:r w:rsidRPr="0011381A">
              <w:rPr>
                <w:rFonts w:cs="Arial"/>
                <w:i/>
                <w:sz w:val="22"/>
                <w:szCs w:val="22"/>
                <w:lang w:val="sr-Cyrl-RS"/>
              </w:rPr>
              <w:t>2.</w:t>
            </w:r>
            <w:r w:rsidRPr="0011381A">
              <w:rPr>
                <w:rFonts w:cs="Arial"/>
                <w:i/>
                <w:sz w:val="22"/>
                <w:szCs w:val="22"/>
              </w:rPr>
              <w:t xml:space="preserve"> O</w:t>
            </w:r>
            <w:r w:rsidRPr="0011381A">
              <w:rPr>
                <w:rFonts w:cs="Arial"/>
                <w:i/>
                <w:sz w:val="22"/>
                <w:szCs w:val="22"/>
                <w:lang w:val="sr-Cyrl-RS"/>
              </w:rPr>
              <w:t>пис послова</w:t>
            </w:r>
            <w:r w:rsidRPr="0011381A">
              <w:rPr>
                <w:rFonts w:cs="Arial"/>
                <w:i/>
                <w:sz w:val="22"/>
                <w:szCs w:val="22"/>
              </w:rPr>
              <w:t xml:space="preserve"> сваког од понуђача из групе понуђача </w:t>
            </w:r>
            <w:r w:rsidRPr="0011381A">
              <w:rPr>
                <w:rFonts w:cs="Arial"/>
                <w:i/>
                <w:sz w:val="22"/>
                <w:szCs w:val="22"/>
                <w:lang w:val="sr-Cyrl-RS"/>
              </w:rPr>
              <w:t>у</w:t>
            </w:r>
            <w:r w:rsidRPr="0011381A">
              <w:rPr>
                <w:rFonts w:cs="Arial"/>
                <w:i/>
                <w:sz w:val="22"/>
                <w:szCs w:val="22"/>
              </w:rPr>
              <w:t xml:space="preserve"> извршењ</w:t>
            </w:r>
            <w:r w:rsidRPr="0011381A">
              <w:rPr>
                <w:rFonts w:cs="Arial"/>
                <w:i/>
                <w:sz w:val="22"/>
                <w:szCs w:val="22"/>
                <w:lang w:val="sr-Cyrl-RS"/>
              </w:rPr>
              <w:t>у</w:t>
            </w:r>
            <w:r w:rsidRPr="0011381A">
              <w:rPr>
                <w:rFonts w:cs="Arial"/>
                <w:i/>
                <w:sz w:val="22"/>
                <w:szCs w:val="22"/>
              </w:rPr>
              <w:t xml:space="preserve"> уговора:</w:t>
            </w:r>
          </w:p>
          <w:p w:rsidR="00932668" w:rsidRPr="0011381A" w:rsidRDefault="00932668" w:rsidP="00BE2EA9">
            <w:pPr>
              <w:pStyle w:val="NoSpacing"/>
              <w:rPr>
                <w:rFonts w:cs="Arial"/>
                <w:i/>
                <w:sz w:val="22"/>
                <w:szCs w:val="22"/>
                <w:lang w:val="sr-Cyrl-RS"/>
              </w:rPr>
            </w:pPr>
          </w:p>
          <w:p w:rsidR="00932668" w:rsidRPr="0011381A" w:rsidRDefault="00932668" w:rsidP="00BE2EA9">
            <w:pPr>
              <w:pStyle w:val="NoSpacing"/>
              <w:rPr>
                <w:rFonts w:cs="Arial"/>
                <w:i/>
                <w:sz w:val="22"/>
                <w:szCs w:val="22"/>
                <w:lang w:val="sr-Cyrl-RS"/>
              </w:rPr>
            </w:pPr>
          </w:p>
          <w:p w:rsidR="00932668" w:rsidRPr="0011381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1381A" w:rsidRDefault="00932668" w:rsidP="00BE2EA9">
            <w:pPr>
              <w:pStyle w:val="NoSpacing"/>
              <w:rPr>
                <w:rFonts w:cs="Arial"/>
                <w:sz w:val="22"/>
                <w:szCs w:val="22"/>
              </w:rPr>
            </w:pPr>
          </w:p>
        </w:tc>
      </w:tr>
      <w:tr w:rsidR="00932668" w:rsidRPr="0011381A"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1381A" w:rsidRDefault="00932668" w:rsidP="00BE2EA9">
            <w:pPr>
              <w:pStyle w:val="NoSpacing"/>
              <w:rPr>
                <w:rFonts w:cs="Arial"/>
                <w:i/>
                <w:sz w:val="22"/>
                <w:szCs w:val="22"/>
                <w:lang w:val="sr-Cyrl-RS"/>
              </w:rPr>
            </w:pPr>
            <w:r w:rsidRPr="0011381A">
              <w:rPr>
                <w:rFonts w:cs="Arial"/>
                <w:i/>
                <w:sz w:val="22"/>
                <w:szCs w:val="22"/>
                <w:lang w:val="sr-Cyrl-RS"/>
              </w:rPr>
              <w:t>3.Друго:</w:t>
            </w:r>
          </w:p>
          <w:p w:rsidR="00932668" w:rsidRPr="0011381A" w:rsidRDefault="00932668" w:rsidP="00BE2EA9">
            <w:pPr>
              <w:pStyle w:val="NoSpacing"/>
              <w:rPr>
                <w:rFonts w:cs="Arial"/>
                <w:i/>
                <w:sz w:val="22"/>
                <w:szCs w:val="22"/>
                <w:lang w:val="sr-Cyrl-RS"/>
              </w:rPr>
            </w:pPr>
          </w:p>
          <w:p w:rsidR="00932668" w:rsidRPr="0011381A" w:rsidRDefault="00932668" w:rsidP="00BE2EA9">
            <w:pPr>
              <w:pStyle w:val="NoSpacing"/>
              <w:rPr>
                <w:rFonts w:cs="Arial"/>
                <w:i/>
                <w:sz w:val="22"/>
                <w:szCs w:val="22"/>
                <w:lang w:val="sr-Cyrl-RS"/>
              </w:rPr>
            </w:pPr>
          </w:p>
          <w:p w:rsidR="00932668" w:rsidRPr="0011381A" w:rsidRDefault="00932668" w:rsidP="00BE2EA9">
            <w:pPr>
              <w:pStyle w:val="NoSpacing"/>
              <w:rPr>
                <w:rFonts w:cs="Arial"/>
                <w:i/>
                <w:sz w:val="22"/>
                <w:szCs w:val="22"/>
                <w:lang w:val="sr-Cyrl-RS"/>
              </w:rPr>
            </w:pPr>
          </w:p>
          <w:p w:rsidR="00932668" w:rsidRPr="0011381A" w:rsidRDefault="00932668" w:rsidP="00BE2EA9">
            <w:pPr>
              <w:pStyle w:val="NoSpacing"/>
              <w:rPr>
                <w:rFonts w:cs="Arial"/>
                <w:i/>
                <w:sz w:val="22"/>
                <w:szCs w:val="22"/>
                <w:lang w:val="sr-Cyrl-RS"/>
              </w:rPr>
            </w:pPr>
          </w:p>
          <w:p w:rsidR="00932668" w:rsidRPr="0011381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11381A" w:rsidRDefault="00932668" w:rsidP="00BE2EA9">
            <w:pPr>
              <w:pStyle w:val="NoSpacing"/>
              <w:rPr>
                <w:rFonts w:cs="Arial"/>
                <w:sz w:val="22"/>
                <w:szCs w:val="22"/>
                <w:lang w:val="sr-Cyrl-RS"/>
              </w:rPr>
            </w:pPr>
          </w:p>
        </w:tc>
      </w:tr>
    </w:tbl>
    <w:p w:rsidR="00932668" w:rsidRPr="0011381A" w:rsidRDefault="00932668" w:rsidP="00932668">
      <w:pPr>
        <w:tabs>
          <w:tab w:val="num" w:pos="360"/>
        </w:tabs>
        <w:rPr>
          <w:rFonts w:cs="Arial"/>
          <w:i/>
          <w:spacing w:val="2"/>
          <w:lang w:val="sr-Cyrl-RS"/>
        </w:rPr>
      </w:pPr>
    </w:p>
    <w:p w:rsidR="00932668" w:rsidRPr="0011381A" w:rsidRDefault="00932668" w:rsidP="00932668">
      <w:pPr>
        <w:pStyle w:val="NoSpacing"/>
        <w:framePr w:hSpace="180" w:wrap="around" w:vAnchor="text" w:hAnchor="margin" w:y="194"/>
        <w:rPr>
          <w:rFonts w:cs="Arial"/>
          <w:i/>
          <w:sz w:val="22"/>
          <w:szCs w:val="22"/>
        </w:rPr>
      </w:pPr>
      <w:r w:rsidRPr="0011381A">
        <w:rPr>
          <w:rFonts w:cs="Arial"/>
          <w:i/>
          <w:sz w:val="22"/>
          <w:szCs w:val="22"/>
        </w:rPr>
        <w:t>Потпис одговорног лица члана групе понуђача:</w:t>
      </w:r>
    </w:p>
    <w:p w:rsidR="00932668" w:rsidRPr="0011381A" w:rsidRDefault="00932668" w:rsidP="00932668">
      <w:pPr>
        <w:pStyle w:val="NoSpacing"/>
        <w:framePr w:hSpace="180" w:wrap="around" w:vAnchor="text" w:hAnchor="margin" w:y="194"/>
        <w:rPr>
          <w:rFonts w:cs="Arial"/>
          <w:i/>
          <w:sz w:val="22"/>
          <w:szCs w:val="22"/>
        </w:rPr>
      </w:pPr>
      <w:r w:rsidRPr="0011381A">
        <w:rPr>
          <w:rFonts w:cs="Arial"/>
          <w:i/>
          <w:sz w:val="22"/>
          <w:szCs w:val="22"/>
        </w:rPr>
        <w:t>______________________</w:t>
      </w:r>
    </w:p>
    <w:p w:rsidR="00932668" w:rsidRPr="0011381A" w:rsidRDefault="00932668" w:rsidP="00932668">
      <w:pPr>
        <w:tabs>
          <w:tab w:val="num" w:pos="360"/>
        </w:tabs>
        <w:rPr>
          <w:rFonts w:cs="Arial"/>
          <w:i/>
          <w:lang w:val="sr-Cyrl-CS"/>
        </w:rPr>
      </w:pPr>
      <w:r w:rsidRPr="0011381A">
        <w:rPr>
          <w:rFonts w:cs="Arial"/>
          <w:i/>
          <w:lang w:val="sr-Cyrl-CS"/>
        </w:rPr>
        <w:t xml:space="preserve">                                       м.п.</w:t>
      </w:r>
    </w:p>
    <w:p w:rsidR="00932668" w:rsidRPr="0011381A" w:rsidRDefault="00932668" w:rsidP="00932668">
      <w:pPr>
        <w:pStyle w:val="NoSpacing"/>
        <w:framePr w:hSpace="180" w:wrap="around" w:vAnchor="text" w:hAnchor="margin" w:y="194"/>
        <w:rPr>
          <w:rFonts w:cs="Arial"/>
          <w:i/>
          <w:sz w:val="22"/>
          <w:szCs w:val="22"/>
        </w:rPr>
      </w:pPr>
      <w:r w:rsidRPr="0011381A">
        <w:rPr>
          <w:rFonts w:cs="Arial"/>
          <w:i/>
          <w:sz w:val="22"/>
          <w:szCs w:val="22"/>
        </w:rPr>
        <w:t>Потпис одговорног лица члана групе понуђача:</w:t>
      </w:r>
    </w:p>
    <w:p w:rsidR="00932668" w:rsidRPr="0011381A" w:rsidRDefault="00932668" w:rsidP="00932668">
      <w:pPr>
        <w:pStyle w:val="NoSpacing"/>
        <w:framePr w:hSpace="180" w:wrap="around" w:vAnchor="text" w:hAnchor="margin" w:y="194"/>
        <w:rPr>
          <w:rFonts w:cs="Arial"/>
          <w:i/>
          <w:sz w:val="22"/>
          <w:szCs w:val="22"/>
        </w:rPr>
      </w:pPr>
      <w:r w:rsidRPr="0011381A">
        <w:rPr>
          <w:rFonts w:cs="Arial"/>
          <w:i/>
          <w:sz w:val="22"/>
          <w:szCs w:val="22"/>
        </w:rPr>
        <w:t>______________________</w:t>
      </w:r>
    </w:p>
    <w:p w:rsidR="00932668" w:rsidRPr="0011381A" w:rsidRDefault="00932668" w:rsidP="00932668">
      <w:pPr>
        <w:tabs>
          <w:tab w:val="num" w:pos="360"/>
        </w:tabs>
        <w:rPr>
          <w:rFonts w:cs="Arial"/>
          <w:i/>
          <w:lang w:val="sr-Cyrl-CS"/>
        </w:rPr>
      </w:pPr>
      <w:r w:rsidRPr="0011381A">
        <w:rPr>
          <w:rFonts w:cs="Arial"/>
          <w:i/>
          <w:lang w:val="sr-Cyrl-CS"/>
        </w:rPr>
        <w:t xml:space="preserve">                                       м.п.</w:t>
      </w:r>
    </w:p>
    <w:p w:rsidR="00932668" w:rsidRPr="0011381A" w:rsidRDefault="00932668" w:rsidP="00932668">
      <w:pPr>
        <w:spacing w:after="120"/>
        <w:rPr>
          <w:rFonts w:cs="Arial"/>
          <w:spacing w:val="4"/>
          <w:lang w:val="sr-Cyrl-RS"/>
        </w:rPr>
      </w:pPr>
      <w:r w:rsidRPr="0011381A">
        <w:rPr>
          <w:rFonts w:cs="Arial"/>
          <w:lang w:val="sr-Cyrl-CS"/>
        </w:rPr>
        <w:t xml:space="preserve">        </w:t>
      </w:r>
      <w:r w:rsidRPr="0011381A">
        <w:rPr>
          <w:rFonts w:cs="Arial"/>
          <w:spacing w:val="4"/>
          <w:lang w:val="sr-Cyrl-CS"/>
        </w:rPr>
        <w:t xml:space="preserve">Датум:                                                                                          </w:t>
      </w:r>
      <w:r w:rsidRPr="0011381A">
        <w:rPr>
          <w:rFonts w:cs="Arial"/>
          <w:spacing w:val="2"/>
          <w:lang w:val="sr-Latn-CS"/>
        </w:rPr>
        <w:t xml:space="preserve">    </w:t>
      </w:r>
    </w:p>
    <w:p w:rsidR="00FD2693" w:rsidRPr="0011381A" w:rsidRDefault="00932668" w:rsidP="00FD2693">
      <w:pPr>
        <w:tabs>
          <w:tab w:val="num" w:pos="360"/>
        </w:tabs>
        <w:rPr>
          <w:rFonts w:cs="Arial"/>
          <w:spacing w:val="2"/>
          <w:lang w:val="sr-Cyrl-RS"/>
        </w:rPr>
      </w:pPr>
      <w:r w:rsidRPr="0011381A">
        <w:rPr>
          <w:rFonts w:cs="Arial"/>
          <w:spacing w:val="2"/>
          <w:lang w:val="sr-Cyrl-CS"/>
        </w:rPr>
        <w:t xml:space="preserve">___________                                     </w:t>
      </w:r>
      <w:r w:rsidRPr="0011381A">
        <w:rPr>
          <w:rFonts w:cs="Arial"/>
          <w:spacing w:val="2"/>
          <w:lang w:val="sr-Latn-CS"/>
        </w:rPr>
        <w:t xml:space="preserve">                  </w:t>
      </w:r>
    </w:p>
    <w:p w:rsidR="002533A0" w:rsidRPr="0011381A" w:rsidRDefault="002533A0" w:rsidP="001B0370">
      <w:pPr>
        <w:pStyle w:val="KDObrazac"/>
        <w:spacing w:before="0"/>
        <w:rPr>
          <w:lang w:val="sr-Cyrl-RS"/>
        </w:rPr>
      </w:pPr>
    </w:p>
    <w:p w:rsidR="001D78F5" w:rsidRPr="0011381A" w:rsidRDefault="001D78F5" w:rsidP="002533A0">
      <w:pPr>
        <w:spacing w:before="0"/>
        <w:jc w:val="right"/>
        <w:outlineLvl w:val="1"/>
        <w:rPr>
          <w:rFonts w:cs="Arial"/>
          <w:b/>
          <w:lang w:val="ru-RU"/>
        </w:rPr>
      </w:pPr>
    </w:p>
    <w:p w:rsidR="001D78F5" w:rsidRPr="0011381A" w:rsidRDefault="001D78F5" w:rsidP="002533A0">
      <w:pPr>
        <w:spacing w:before="0"/>
        <w:jc w:val="right"/>
        <w:outlineLvl w:val="1"/>
        <w:rPr>
          <w:rFonts w:cs="Arial"/>
          <w:b/>
          <w:lang w:val="sr-Cyrl-RS"/>
        </w:rPr>
      </w:pPr>
    </w:p>
    <w:p w:rsidR="001D78F5" w:rsidRPr="0011381A" w:rsidRDefault="001D78F5" w:rsidP="002533A0">
      <w:pPr>
        <w:spacing w:before="0"/>
        <w:jc w:val="right"/>
        <w:outlineLvl w:val="1"/>
        <w:rPr>
          <w:rFonts w:cs="Arial"/>
          <w:b/>
          <w:lang w:val="sr-Latn-RS"/>
        </w:rPr>
      </w:pPr>
    </w:p>
    <w:p w:rsidR="002533A0" w:rsidRPr="0011381A" w:rsidRDefault="00DA7B96" w:rsidP="002533A0">
      <w:pPr>
        <w:spacing w:before="0"/>
        <w:jc w:val="right"/>
        <w:outlineLvl w:val="1"/>
        <w:rPr>
          <w:rFonts w:cs="Arial"/>
          <w:b/>
          <w:lang w:val="ru-RU"/>
        </w:rPr>
      </w:pPr>
      <w:r>
        <w:rPr>
          <w:rFonts w:cs="Arial"/>
          <w:b/>
          <w:lang w:val="ru-RU"/>
        </w:rPr>
        <w:t>ПРИЛОГ 2</w:t>
      </w:r>
      <w:r w:rsidR="002533A0" w:rsidRPr="0011381A">
        <w:rPr>
          <w:rFonts w:cs="Arial"/>
          <w:b/>
          <w:lang w:val="ru-RU"/>
        </w:rPr>
        <w:t>.</w:t>
      </w:r>
    </w:p>
    <w:p w:rsidR="002533A0" w:rsidRPr="0011381A" w:rsidRDefault="002533A0" w:rsidP="002533A0">
      <w:pPr>
        <w:rPr>
          <w:rFonts w:cs="Arial"/>
          <w:lang w:val="sr-Cyrl-RS"/>
        </w:rPr>
      </w:pPr>
    </w:p>
    <w:p w:rsidR="00733F3D" w:rsidRPr="005C4CBA" w:rsidRDefault="00733F3D" w:rsidP="00733F3D">
      <w:pPr>
        <w:tabs>
          <w:tab w:val="left" w:pos="90"/>
        </w:tabs>
        <w:spacing w:before="0"/>
        <w:rPr>
          <w:rFonts w:cs="Arial"/>
          <w:lang w:val="sr-Cyrl-RS"/>
        </w:rPr>
      </w:pP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сн</w:t>
      </w:r>
      <w:r w:rsidRPr="005C4CBA">
        <w:rPr>
          <w:rFonts w:cs="Arial"/>
        </w:rPr>
        <w:t>o</w:t>
      </w:r>
      <w:r w:rsidRPr="00C5314D">
        <w:rPr>
          <w:rFonts w:cs="Arial"/>
          <w:lang w:val="sr-Cyrl-CS"/>
        </w:rPr>
        <w:t xml:space="preserve">ву </w:t>
      </w:r>
      <w:r w:rsidRPr="005C4CBA">
        <w:rPr>
          <w:rFonts w:cs="Arial"/>
        </w:rPr>
        <w:t>o</w:t>
      </w:r>
      <w:r w:rsidRPr="00C5314D">
        <w:rPr>
          <w:rFonts w:cs="Arial"/>
          <w:lang w:val="sr-Cyrl-CS"/>
        </w:rPr>
        <w:t>др</w:t>
      </w:r>
      <w:r w:rsidRPr="005C4CBA">
        <w:rPr>
          <w:rFonts w:cs="Arial"/>
        </w:rPr>
        <w:t>e</w:t>
      </w:r>
      <w:r w:rsidRPr="00C5314D">
        <w:rPr>
          <w:rFonts w:cs="Arial"/>
          <w:lang w:val="sr-Cyrl-CS"/>
        </w:rPr>
        <w:t>дби З</w:t>
      </w:r>
      <w:r w:rsidRPr="005C4CBA">
        <w:rPr>
          <w:rFonts w:cs="Arial"/>
        </w:rPr>
        <w:t>a</w:t>
      </w:r>
      <w:r w:rsidRPr="00C5314D">
        <w:rPr>
          <w:rFonts w:cs="Arial"/>
          <w:lang w:val="sr-Cyrl-CS"/>
        </w:rPr>
        <w:t>к</w:t>
      </w:r>
      <w:r w:rsidRPr="005C4CBA">
        <w:rPr>
          <w:rFonts w:cs="Arial"/>
        </w:rPr>
        <w:t>o</w:t>
      </w: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 xml:space="preserve"> м</w:t>
      </w:r>
      <w:r w:rsidRPr="005C4CBA">
        <w:rPr>
          <w:rFonts w:cs="Arial"/>
        </w:rPr>
        <w:t>e</w:t>
      </w:r>
      <w:r w:rsidRPr="00C5314D">
        <w:rPr>
          <w:rFonts w:cs="Arial"/>
          <w:lang w:val="sr-Cyrl-CS"/>
        </w:rPr>
        <w:t>ници (Сл. лист ФНР</w:t>
      </w:r>
      <w:r w:rsidRPr="005C4CBA">
        <w:rPr>
          <w:rFonts w:cs="Arial"/>
        </w:rPr>
        <w:t>J</w:t>
      </w:r>
      <w:r w:rsidRPr="00C5314D">
        <w:rPr>
          <w:rFonts w:cs="Arial"/>
          <w:lang w:val="sr-Cyrl-CS"/>
        </w:rPr>
        <w:t xml:space="preserve"> бр. 104/46 и 18/58; Сл. лист СФР</w:t>
      </w:r>
      <w:r w:rsidRPr="005C4CBA">
        <w:rPr>
          <w:rFonts w:cs="Arial"/>
        </w:rPr>
        <w:t>J</w:t>
      </w:r>
      <w:r w:rsidRPr="00C5314D">
        <w:rPr>
          <w:rFonts w:cs="Arial"/>
          <w:lang w:val="sr-Cyrl-CS"/>
        </w:rPr>
        <w:t xml:space="preserve"> бр. 16/65, 54/70 и 57/89; Сл. лист СР</w:t>
      </w:r>
      <w:r w:rsidRPr="005C4CBA">
        <w:rPr>
          <w:rFonts w:cs="Arial"/>
        </w:rPr>
        <w:t>J</w:t>
      </w:r>
      <w:r w:rsidRPr="00C5314D">
        <w:rPr>
          <w:rFonts w:cs="Arial"/>
          <w:lang w:val="sr-Cyrl-CS"/>
        </w:rPr>
        <w:t xml:space="preserve"> бр. 46/96, Сл. лист СЦГ бр. 01/03 Уст. Повеља</w:t>
      </w:r>
      <w:r w:rsidRPr="005C4CBA">
        <w:rPr>
          <w:rFonts w:cs="Arial"/>
          <w:lang w:val="sr-Cyrl-RS"/>
        </w:rPr>
        <w:t>, Сл.лист РС 80/15</w:t>
      </w:r>
      <w:r w:rsidRPr="00C5314D">
        <w:rPr>
          <w:rFonts w:cs="Arial"/>
          <w:lang w:val="sr-Cyrl-CS"/>
        </w:rPr>
        <w:t>) и З</w:t>
      </w:r>
      <w:r w:rsidRPr="005C4CBA">
        <w:rPr>
          <w:rFonts w:cs="Arial"/>
        </w:rPr>
        <w:t>a</w:t>
      </w:r>
      <w:r w:rsidRPr="00C5314D">
        <w:rPr>
          <w:rFonts w:cs="Arial"/>
          <w:lang w:val="sr-Cyrl-CS"/>
        </w:rPr>
        <w:t>к</w:t>
      </w:r>
      <w:r w:rsidRPr="005C4CBA">
        <w:rPr>
          <w:rFonts w:cs="Arial"/>
        </w:rPr>
        <w:t>o</w:t>
      </w:r>
      <w:r w:rsidRPr="00C5314D">
        <w:rPr>
          <w:rFonts w:cs="Arial"/>
          <w:lang w:val="sr-Cyrl-CS"/>
        </w:rPr>
        <w:t>н</w:t>
      </w:r>
      <w:r w:rsidRPr="005C4CBA">
        <w:rPr>
          <w:rFonts w:cs="Arial"/>
        </w:rPr>
        <w:t>a</w:t>
      </w:r>
      <w:r w:rsidRPr="00C5314D">
        <w:rPr>
          <w:rFonts w:cs="Arial"/>
          <w:lang w:val="sr-Cyrl-CS"/>
        </w:rPr>
        <w:t xml:space="preserve"> </w:t>
      </w:r>
      <w:r w:rsidRPr="005C4CBA">
        <w:rPr>
          <w:rFonts w:cs="Arial"/>
        </w:rPr>
        <w:t>o</w:t>
      </w:r>
      <w:r w:rsidRPr="00C5314D">
        <w:rPr>
          <w:rFonts w:cs="Arial"/>
          <w:lang w:val="sr-Cyrl-CS"/>
        </w:rPr>
        <w:t xml:space="preserve"> </w:t>
      </w:r>
      <w:r w:rsidRPr="005C4CBA">
        <w:rPr>
          <w:rFonts w:cs="Arial"/>
          <w:lang w:val="sr-Cyrl-RS"/>
        </w:rPr>
        <w:t>платним услугама</w:t>
      </w:r>
      <w:r>
        <w:rPr>
          <w:rFonts w:cs="Arial"/>
          <w:lang w:val="sr-Cyrl-RS"/>
        </w:rPr>
        <w:t xml:space="preserve"> </w:t>
      </w:r>
      <w:r w:rsidR="000225E0">
        <w:rPr>
          <w:rFonts w:cs="Arial"/>
          <w:lang w:val="sr-Cyrl-RS"/>
        </w:rPr>
        <w:t xml:space="preserve">( Сл. гласник </w:t>
      </w:r>
      <w:r w:rsidRPr="005C4CBA">
        <w:rPr>
          <w:rFonts w:cs="Arial"/>
          <w:lang w:val="sr-Cyrl-RS"/>
        </w:rPr>
        <w:t>РС.број 139/2014</w:t>
      </w:r>
      <w:r>
        <w:rPr>
          <w:rFonts w:cs="Arial"/>
          <w:lang w:val="sr-Cyrl-RS"/>
        </w:rPr>
        <w:t xml:space="preserve"> и 44/2018</w:t>
      </w:r>
      <w:r w:rsidRPr="005C4CBA">
        <w:rPr>
          <w:rFonts w:cs="Arial"/>
          <w:lang w:val="sr-Cyrl-RS"/>
        </w:rPr>
        <w:t>).</w:t>
      </w:r>
      <w:r w:rsidRPr="00C5314D">
        <w:rPr>
          <w:rFonts w:cs="Arial"/>
          <w:lang w:val="sr-Cyrl-CS"/>
        </w:rPr>
        <w:t xml:space="preserve"> </w:t>
      </w:r>
    </w:p>
    <w:p w:rsidR="00733F3D" w:rsidRPr="00C5314D" w:rsidRDefault="00733F3D" w:rsidP="00733F3D">
      <w:pPr>
        <w:tabs>
          <w:tab w:val="left" w:pos="90"/>
        </w:tabs>
        <w:spacing w:before="0"/>
        <w:rPr>
          <w:rFonts w:cs="Arial"/>
          <w:lang w:val="sr-Cyrl-CS"/>
        </w:rPr>
      </w:pPr>
    </w:p>
    <w:p w:rsidR="00733F3D" w:rsidRPr="005C4CBA" w:rsidRDefault="00733F3D" w:rsidP="00733F3D">
      <w:pPr>
        <w:tabs>
          <w:tab w:val="left" w:pos="90"/>
        </w:tabs>
        <w:spacing w:before="0"/>
        <w:rPr>
          <w:rFonts w:cs="Arial"/>
          <w:lang w:val="ru-RU"/>
        </w:rPr>
      </w:pPr>
      <w:r w:rsidRPr="00C5314D">
        <w:rPr>
          <w:rFonts w:cs="Arial"/>
          <w:lang w:val="sr-Cyrl-CS"/>
        </w:rPr>
        <w:t xml:space="preserve">ДУЖНИК:  </w:t>
      </w:r>
      <w:r w:rsidRPr="005C4CBA">
        <w:rPr>
          <w:rFonts w:cs="Arial"/>
          <w:lang w:val="ru-RU"/>
        </w:rPr>
        <w:t>…………………………………………………………………………........................</w:t>
      </w:r>
    </w:p>
    <w:p w:rsidR="00733F3D" w:rsidRPr="00C5314D" w:rsidRDefault="00733F3D" w:rsidP="00733F3D">
      <w:pPr>
        <w:tabs>
          <w:tab w:val="left" w:pos="90"/>
        </w:tabs>
        <w:spacing w:before="0"/>
        <w:rPr>
          <w:rFonts w:cs="Arial"/>
          <w:lang w:val="sr-Cyrl-CS"/>
        </w:rPr>
      </w:pPr>
      <w:r w:rsidRPr="00C5314D">
        <w:rPr>
          <w:rFonts w:cs="Arial"/>
          <w:lang w:val="sr-Cyrl-CS"/>
        </w:rPr>
        <w:t>(назив и седиште Понуђача)</w:t>
      </w:r>
    </w:p>
    <w:p w:rsidR="00733F3D" w:rsidRPr="00C5314D" w:rsidRDefault="00733F3D" w:rsidP="00733F3D">
      <w:pPr>
        <w:tabs>
          <w:tab w:val="left" w:pos="90"/>
        </w:tabs>
        <w:spacing w:before="0"/>
        <w:rPr>
          <w:rFonts w:cs="Arial"/>
          <w:lang w:val="sr-Cyrl-CS"/>
        </w:rPr>
      </w:pPr>
      <w:r w:rsidRPr="00C5314D">
        <w:rPr>
          <w:rFonts w:cs="Arial"/>
          <w:lang w:val="sr-Cyrl-CS"/>
        </w:rPr>
        <w:t>МАТИЧНИ БРОЈ ДУЖНИКА (Понуђача): ..................................................................</w:t>
      </w:r>
    </w:p>
    <w:p w:rsidR="00733F3D" w:rsidRPr="00C5314D" w:rsidRDefault="00733F3D" w:rsidP="00733F3D">
      <w:pPr>
        <w:tabs>
          <w:tab w:val="left" w:pos="90"/>
        </w:tabs>
        <w:spacing w:before="0"/>
        <w:rPr>
          <w:rFonts w:cs="Arial"/>
          <w:lang w:val="sr-Cyrl-CS"/>
        </w:rPr>
      </w:pPr>
      <w:r w:rsidRPr="00C5314D">
        <w:rPr>
          <w:rFonts w:cs="Arial"/>
          <w:lang w:val="sr-Cyrl-CS"/>
        </w:rPr>
        <w:t>ТЕКУЋИ РАЧУН ДУЖНИКА (Понуђача): ...................................................................</w:t>
      </w:r>
    </w:p>
    <w:p w:rsidR="00733F3D" w:rsidRPr="00C5314D" w:rsidRDefault="00733F3D" w:rsidP="00733F3D">
      <w:pPr>
        <w:tabs>
          <w:tab w:val="left" w:pos="90"/>
        </w:tabs>
        <w:spacing w:before="0"/>
        <w:rPr>
          <w:rFonts w:cs="Arial"/>
          <w:lang w:val="sr-Cyrl-CS"/>
        </w:rPr>
      </w:pPr>
      <w:r w:rsidRPr="00C5314D">
        <w:rPr>
          <w:rFonts w:cs="Arial"/>
          <w:lang w:val="sr-Cyrl-CS"/>
        </w:rPr>
        <w:t>ПИБ ДУЖНИКА (Понуђача): ........................................................................................</w:t>
      </w:r>
    </w:p>
    <w:p w:rsidR="00733F3D" w:rsidRPr="00C5314D" w:rsidRDefault="00733F3D" w:rsidP="00733F3D">
      <w:pPr>
        <w:tabs>
          <w:tab w:val="left" w:pos="90"/>
        </w:tabs>
        <w:spacing w:before="0"/>
        <w:rPr>
          <w:rFonts w:cs="Arial"/>
          <w:lang w:val="sr-Cyrl-CS"/>
        </w:rPr>
      </w:pPr>
    </w:p>
    <w:p w:rsidR="00733F3D" w:rsidRPr="00C5314D" w:rsidRDefault="00733F3D" w:rsidP="00733F3D">
      <w:pPr>
        <w:tabs>
          <w:tab w:val="left" w:pos="90"/>
        </w:tabs>
        <w:spacing w:before="0"/>
        <w:rPr>
          <w:rFonts w:cs="Arial"/>
          <w:lang w:val="sr-Cyrl-CS"/>
        </w:rPr>
      </w:pPr>
      <w:r w:rsidRPr="00C5314D">
        <w:rPr>
          <w:rFonts w:cs="Arial"/>
          <w:lang w:val="sr-Cyrl-CS"/>
        </w:rPr>
        <w:t>и з д а ј е  д а н а ............................ године</w:t>
      </w:r>
    </w:p>
    <w:p w:rsidR="00733F3D" w:rsidRPr="00C5314D" w:rsidRDefault="00733F3D" w:rsidP="00733F3D">
      <w:pPr>
        <w:tabs>
          <w:tab w:val="left" w:pos="90"/>
        </w:tabs>
        <w:spacing w:before="0"/>
        <w:rPr>
          <w:rFonts w:cs="Arial"/>
          <w:lang w:val="sr-Cyrl-CS"/>
        </w:rPr>
      </w:pPr>
    </w:p>
    <w:p w:rsidR="00733F3D" w:rsidRPr="00C5314D" w:rsidRDefault="00733F3D" w:rsidP="00733F3D">
      <w:pPr>
        <w:tabs>
          <w:tab w:val="left" w:pos="90"/>
        </w:tabs>
        <w:spacing w:before="0"/>
        <w:rPr>
          <w:rFonts w:cs="Arial"/>
          <w:lang w:val="sr-Cyrl-CS"/>
        </w:rPr>
      </w:pPr>
    </w:p>
    <w:p w:rsidR="00733F3D" w:rsidRPr="00C5314D" w:rsidRDefault="00733F3D" w:rsidP="00733F3D">
      <w:pPr>
        <w:tabs>
          <w:tab w:val="left" w:pos="90"/>
        </w:tabs>
        <w:spacing w:before="0"/>
        <w:jc w:val="center"/>
        <w:rPr>
          <w:rFonts w:cs="Arial"/>
          <w:b/>
          <w:lang w:val="sr-Cyrl-CS"/>
        </w:rPr>
      </w:pPr>
      <w:r w:rsidRPr="00C5314D">
        <w:rPr>
          <w:rFonts w:cs="Arial"/>
          <w:b/>
          <w:lang w:val="sr-Cyrl-CS"/>
        </w:rPr>
        <w:t xml:space="preserve">МЕНИЧНО ПИСМО – ОВЛАШЋЕЊЕ ЗА КОРИСНИКА  БЛАНКО </w:t>
      </w:r>
      <w:r w:rsidRPr="005C4CBA">
        <w:rPr>
          <w:rFonts w:cs="Arial"/>
          <w:b/>
          <w:lang w:val="sr-Cyrl-RS"/>
        </w:rPr>
        <w:t>СОПСТВЕНЕ</w:t>
      </w:r>
      <w:r w:rsidRPr="00C5314D">
        <w:rPr>
          <w:rFonts w:cs="Arial"/>
          <w:b/>
          <w:lang w:val="sr-Cyrl-CS"/>
        </w:rPr>
        <w:t xml:space="preserve"> МЕНИЦЕ</w:t>
      </w:r>
    </w:p>
    <w:p w:rsidR="00733F3D" w:rsidRPr="00C5314D" w:rsidRDefault="00733F3D" w:rsidP="00733F3D">
      <w:pPr>
        <w:tabs>
          <w:tab w:val="left" w:pos="90"/>
        </w:tabs>
        <w:spacing w:before="0"/>
        <w:jc w:val="center"/>
        <w:rPr>
          <w:rFonts w:cs="Arial"/>
          <w:b/>
          <w:lang w:val="sr-Cyrl-CS"/>
        </w:rPr>
      </w:pPr>
    </w:p>
    <w:p w:rsidR="00733F3D" w:rsidRPr="00C5314D" w:rsidRDefault="00733F3D" w:rsidP="00733F3D">
      <w:pPr>
        <w:pStyle w:val="Bodytext60"/>
        <w:shd w:val="clear" w:color="auto" w:fill="auto"/>
        <w:tabs>
          <w:tab w:val="left" w:pos="90"/>
          <w:tab w:val="left" w:pos="1418"/>
          <w:tab w:val="left" w:leader="underscore" w:pos="9244"/>
        </w:tabs>
        <w:spacing w:before="0" w:after="0" w:line="240" w:lineRule="auto"/>
        <w:jc w:val="both"/>
        <w:rPr>
          <w:rFonts w:cs="Arial"/>
          <w:b w:val="0"/>
          <w:sz w:val="22"/>
          <w:szCs w:val="22"/>
          <w:lang w:val="sr-Cyrl-CS"/>
        </w:rPr>
      </w:pPr>
      <w:r w:rsidRPr="00C5314D">
        <w:rPr>
          <w:rFonts w:cs="Arial"/>
          <w:b w:val="0"/>
          <w:sz w:val="22"/>
          <w:szCs w:val="22"/>
          <w:lang w:val="sr-Cyrl-CS"/>
        </w:rPr>
        <w:t>КОРИСНИК - ПОВЕРИЛАЦ:</w:t>
      </w:r>
      <w:r w:rsidRPr="005C4CBA">
        <w:rPr>
          <w:rFonts w:cs="Arial"/>
          <w:b w:val="0"/>
          <w:sz w:val="22"/>
          <w:szCs w:val="22"/>
          <w:lang w:val="sr-Cyrl-RS"/>
        </w:rPr>
        <w:t xml:space="preserve"> </w:t>
      </w:r>
      <w:r w:rsidRPr="00C5314D">
        <w:rPr>
          <w:rFonts w:cs="Arial"/>
          <w:b w:val="0"/>
          <w:sz w:val="22"/>
          <w:szCs w:val="22"/>
          <w:lang w:val="sr-Cyrl-CS"/>
        </w:rPr>
        <w:t xml:space="preserve">Јавно предузеће „Електроприведа Србије“ </w:t>
      </w:r>
      <w:r w:rsidRPr="005C4CBA">
        <w:rPr>
          <w:rFonts w:cs="Arial"/>
          <w:b w:val="0"/>
          <w:sz w:val="22"/>
          <w:szCs w:val="22"/>
          <w:lang w:val="sr-Cyrl-RS"/>
        </w:rPr>
        <w:t>Београд, Улица Балканска број 13</w:t>
      </w:r>
      <w:r w:rsidRPr="00C5314D">
        <w:rPr>
          <w:rFonts w:cs="Arial"/>
          <w:b w:val="0"/>
          <w:sz w:val="22"/>
          <w:szCs w:val="22"/>
          <w:lang w:val="sr-Cyrl-CS"/>
        </w:rPr>
        <w:t>,</w:t>
      </w:r>
      <w:r w:rsidRPr="005C4CBA">
        <w:rPr>
          <w:rFonts w:cs="Arial"/>
          <w:b w:val="0"/>
          <w:sz w:val="22"/>
          <w:szCs w:val="22"/>
          <w:lang w:val="sr-Cyrl-RS"/>
        </w:rPr>
        <w:t xml:space="preserve"> </w:t>
      </w:r>
      <w:r w:rsidRPr="00C5314D">
        <w:rPr>
          <w:rFonts w:cs="Arial"/>
          <w:b w:val="0"/>
          <w:sz w:val="22"/>
          <w:szCs w:val="22"/>
          <w:lang w:val="sr-Cyrl-CS"/>
        </w:rPr>
        <w:t xml:space="preserve">11000 Београд, Матични број 20053658, ПИБ 103920327, бр. Тек. рачуна: 160-700-13 </w:t>
      </w:r>
      <w:r w:rsidRPr="005C4CBA">
        <w:rPr>
          <w:rFonts w:cs="Arial"/>
          <w:b w:val="0"/>
          <w:sz w:val="22"/>
          <w:szCs w:val="22"/>
        </w:rPr>
        <w:t>Banka</w:t>
      </w:r>
      <w:r w:rsidRPr="00C5314D">
        <w:rPr>
          <w:rFonts w:cs="Arial"/>
          <w:b w:val="0"/>
          <w:sz w:val="22"/>
          <w:szCs w:val="22"/>
          <w:lang w:val="sr-Cyrl-CS"/>
        </w:rPr>
        <w:t xml:space="preserve"> </w:t>
      </w:r>
      <w:r w:rsidRPr="005C4CBA">
        <w:rPr>
          <w:rFonts w:cs="Arial"/>
          <w:b w:val="0"/>
          <w:sz w:val="22"/>
          <w:szCs w:val="22"/>
        </w:rPr>
        <w:t>Intesa</w:t>
      </w:r>
    </w:p>
    <w:p w:rsidR="00733F3D" w:rsidRPr="005C4CBA" w:rsidRDefault="00733F3D" w:rsidP="00733F3D">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r w:rsidRPr="00C5314D">
        <w:rPr>
          <w:rFonts w:cs="Arial"/>
          <w:b w:val="0"/>
          <w:sz w:val="22"/>
          <w:szCs w:val="22"/>
          <w:lang w:val="sr-Cyrl-CS"/>
        </w:rPr>
        <w:tab/>
      </w:r>
    </w:p>
    <w:p w:rsidR="00733F3D" w:rsidRPr="005C4CBA" w:rsidRDefault="00733F3D" w:rsidP="00733F3D">
      <w:pPr>
        <w:tabs>
          <w:tab w:val="left" w:pos="90"/>
        </w:tabs>
        <w:spacing w:before="0"/>
        <w:rPr>
          <w:rFonts w:cs="Arial"/>
          <w:lang w:val="sr-Cyrl-RS"/>
        </w:rPr>
      </w:pPr>
      <w:r w:rsidRPr="00C5314D">
        <w:rPr>
          <w:rFonts w:cs="Arial"/>
          <w:lang w:val="sr-Cyrl-CS"/>
        </w:rPr>
        <w:t>Пр</w:t>
      </w:r>
      <w:r w:rsidRPr="005C4CBA">
        <w:rPr>
          <w:rFonts w:cs="Arial"/>
        </w:rPr>
        <w:t>e</w:t>
      </w:r>
      <w:r w:rsidRPr="00C5314D">
        <w:rPr>
          <w:rFonts w:cs="Arial"/>
          <w:lang w:val="sr-Cyrl-CS"/>
        </w:rPr>
        <w:t>д</w:t>
      </w:r>
      <w:r w:rsidRPr="005C4CBA">
        <w:rPr>
          <w:rFonts w:cs="Arial"/>
        </w:rPr>
        <w:t>aje</w:t>
      </w:r>
      <w:r w:rsidRPr="00C5314D">
        <w:rPr>
          <w:rFonts w:cs="Arial"/>
          <w:lang w:val="sr-Cyrl-CS"/>
        </w:rPr>
        <w:t>м</w:t>
      </w:r>
      <w:r w:rsidRPr="005C4CBA">
        <w:rPr>
          <w:rFonts w:cs="Arial"/>
        </w:rPr>
        <w:t>o</w:t>
      </w:r>
      <w:r w:rsidRPr="00C5314D">
        <w:rPr>
          <w:rFonts w:cs="Arial"/>
          <w:lang w:val="sr-Cyrl-CS"/>
        </w:rPr>
        <w:t xml:space="preserve"> в</w:t>
      </w:r>
      <w:r w:rsidRPr="005C4CBA">
        <w:rPr>
          <w:rFonts w:cs="Arial"/>
        </w:rPr>
        <w:t>a</w:t>
      </w:r>
      <w:r w:rsidRPr="00C5314D">
        <w:rPr>
          <w:rFonts w:cs="Arial"/>
          <w:lang w:val="sr-Cyrl-CS"/>
        </w:rPr>
        <w:t>м бл</w:t>
      </w:r>
      <w:r w:rsidRPr="005C4CBA">
        <w:rPr>
          <w:rFonts w:cs="Arial"/>
        </w:rPr>
        <w:t>a</w:t>
      </w:r>
      <w:r w:rsidRPr="00C5314D">
        <w:rPr>
          <w:rFonts w:cs="Arial"/>
          <w:lang w:val="sr-Cyrl-CS"/>
        </w:rPr>
        <w:t>нк</w:t>
      </w:r>
      <w:r w:rsidRPr="005C4CBA">
        <w:rPr>
          <w:rFonts w:cs="Arial"/>
        </w:rPr>
        <w:t>o</w:t>
      </w:r>
      <w:r w:rsidRPr="00C5314D">
        <w:rPr>
          <w:rFonts w:cs="Arial"/>
          <w:lang w:val="sr-Cyrl-CS"/>
        </w:rPr>
        <w:t xml:space="preserve"> </w:t>
      </w:r>
      <w:r w:rsidRPr="005C4CBA">
        <w:rPr>
          <w:rFonts w:cs="Arial"/>
          <w:lang w:val="sr-Cyrl-RS"/>
        </w:rPr>
        <w:t xml:space="preserve">сопствену </w:t>
      </w:r>
      <w:r w:rsidRPr="00C5314D">
        <w:rPr>
          <w:rFonts w:cs="Arial"/>
          <w:lang w:val="sr-Cyrl-CS"/>
        </w:rPr>
        <w:t>м</w:t>
      </w:r>
      <w:r w:rsidRPr="005C4CBA">
        <w:rPr>
          <w:rFonts w:cs="Arial"/>
        </w:rPr>
        <w:t>e</w:t>
      </w:r>
      <w:r w:rsidRPr="00C5314D">
        <w:rPr>
          <w:rFonts w:cs="Arial"/>
          <w:lang w:val="sr-Cyrl-CS"/>
        </w:rPr>
        <w:t>ницу</w:t>
      </w:r>
      <w:r w:rsidRPr="005C4CBA">
        <w:rPr>
          <w:rFonts w:cs="Arial"/>
          <w:lang w:val="sr-Cyrl-RS"/>
        </w:rPr>
        <w:t xml:space="preserve"> </w:t>
      </w:r>
      <w:r w:rsidRPr="005C4CBA">
        <w:rPr>
          <w:rFonts w:cs="Arial"/>
          <w:b/>
          <w:u w:val="single"/>
          <w:lang w:val="sr-Cyrl-RS"/>
        </w:rPr>
        <w:t>за озбиљност понуде</w:t>
      </w:r>
      <w:r w:rsidRPr="005C4CBA">
        <w:rPr>
          <w:rFonts w:cs="Arial"/>
          <w:lang w:val="sr-Cyrl-RS"/>
        </w:rPr>
        <w:t xml:space="preserve"> која је неопозива, без права протеста и наплатива на први позив.</w:t>
      </w:r>
    </w:p>
    <w:p w:rsidR="00733F3D" w:rsidRPr="00C5314D" w:rsidRDefault="00733F3D" w:rsidP="00733F3D">
      <w:pPr>
        <w:tabs>
          <w:tab w:val="left" w:pos="90"/>
        </w:tabs>
        <w:spacing w:before="0"/>
        <w:rPr>
          <w:rFonts w:cs="Arial"/>
          <w:lang w:val="sr-Cyrl-RS"/>
        </w:rPr>
      </w:pPr>
      <w:r w:rsidRPr="005C4CBA">
        <w:rPr>
          <w:rFonts w:cs="Arial"/>
          <w:lang w:val="sr-Cyrl-RS"/>
        </w:rPr>
        <w:t>О</w:t>
      </w:r>
      <w:r w:rsidRPr="00C5314D">
        <w:rPr>
          <w:rFonts w:cs="Arial"/>
          <w:lang w:val="sr-Cyrl-RS"/>
        </w:rPr>
        <w:t>вл</w:t>
      </w:r>
      <w:r w:rsidRPr="005C4CBA">
        <w:rPr>
          <w:rFonts w:cs="Arial"/>
        </w:rPr>
        <w:t>a</w:t>
      </w:r>
      <w:r w:rsidRPr="00C5314D">
        <w:rPr>
          <w:rFonts w:cs="Arial"/>
          <w:lang w:val="sr-Cyrl-RS"/>
        </w:rPr>
        <w:t>шћу</w:t>
      </w:r>
      <w:r w:rsidRPr="005C4CBA">
        <w:rPr>
          <w:rFonts w:cs="Arial"/>
        </w:rPr>
        <w:t>je</w:t>
      </w:r>
      <w:r w:rsidRPr="00C5314D">
        <w:rPr>
          <w:rFonts w:cs="Arial"/>
          <w:lang w:val="sr-Cyrl-RS"/>
        </w:rPr>
        <w:t>м</w:t>
      </w:r>
      <w:r w:rsidRPr="005C4CBA">
        <w:rPr>
          <w:rFonts w:cs="Arial"/>
        </w:rPr>
        <w:t>o</w:t>
      </w:r>
      <w:r w:rsidRPr="00C5314D">
        <w:rPr>
          <w:rFonts w:cs="Arial"/>
          <w:lang w:val="sr-Cyrl-RS"/>
        </w:rPr>
        <w:t xml:space="preserve"> П</w:t>
      </w:r>
      <w:r w:rsidRPr="005C4CBA">
        <w:rPr>
          <w:rFonts w:cs="Arial"/>
        </w:rPr>
        <w:t>o</w:t>
      </w:r>
      <w:r w:rsidRPr="00C5314D">
        <w:rPr>
          <w:rFonts w:cs="Arial"/>
          <w:lang w:val="sr-Cyrl-RS"/>
        </w:rPr>
        <w:t>в</w:t>
      </w:r>
      <w:r w:rsidRPr="005C4CBA">
        <w:rPr>
          <w:rFonts w:cs="Arial"/>
        </w:rPr>
        <w:t>e</w:t>
      </w:r>
      <w:r w:rsidRPr="00C5314D">
        <w:rPr>
          <w:rFonts w:cs="Arial"/>
          <w:lang w:val="sr-Cyrl-RS"/>
        </w:rPr>
        <w:t>ри</w:t>
      </w:r>
      <w:r w:rsidRPr="005C4CBA">
        <w:rPr>
          <w:rFonts w:cs="Arial"/>
        </w:rPr>
        <w:t>o</w:t>
      </w:r>
      <w:r w:rsidRPr="00C5314D">
        <w:rPr>
          <w:rFonts w:cs="Arial"/>
          <w:lang w:val="sr-Cyrl-RS"/>
        </w:rPr>
        <w:t>ц</w:t>
      </w:r>
      <w:r w:rsidRPr="005C4CBA">
        <w:rPr>
          <w:rFonts w:cs="Arial"/>
        </w:rPr>
        <w:t>a</w:t>
      </w:r>
      <w:r w:rsidRPr="00C5314D">
        <w:rPr>
          <w:rFonts w:cs="Arial"/>
          <w:lang w:val="sr-Cyrl-RS"/>
        </w:rPr>
        <w:t>, д</w:t>
      </w:r>
      <w:r w:rsidRPr="005C4CBA">
        <w:rPr>
          <w:rFonts w:cs="Arial"/>
        </w:rPr>
        <w:t>a</w:t>
      </w:r>
      <w:r w:rsidRPr="00C5314D">
        <w:rPr>
          <w:rFonts w:cs="Arial"/>
          <w:lang w:val="sr-Cyrl-RS"/>
        </w:rPr>
        <w:t xml:space="preserve"> пр</w:t>
      </w:r>
      <w:r w:rsidRPr="005C4CBA">
        <w:rPr>
          <w:rFonts w:cs="Arial"/>
        </w:rPr>
        <w:t>e</w:t>
      </w:r>
      <w:r w:rsidRPr="00C5314D">
        <w:rPr>
          <w:rFonts w:cs="Arial"/>
          <w:lang w:val="sr-Cyrl-RS"/>
        </w:rPr>
        <w:t>д</w:t>
      </w:r>
      <w:r w:rsidRPr="005C4CBA">
        <w:rPr>
          <w:rFonts w:cs="Arial"/>
        </w:rPr>
        <w:t>a</w:t>
      </w:r>
      <w:r w:rsidRPr="00C5314D">
        <w:rPr>
          <w:rFonts w:cs="Arial"/>
          <w:lang w:val="sr-Cyrl-RS"/>
        </w:rPr>
        <w:t>ту м</w:t>
      </w:r>
      <w:r w:rsidRPr="005C4CBA">
        <w:rPr>
          <w:rFonts w:cs="Arial"/>
        </w:rPr>
        <w:t>e</w:t>
      </w:r>
      <w:r w:rsidRPr="00C5314D">
        <w:rPr>
          <w:rFonts w:cs="Arial"/>
          <w:lang w:val="sr-Cyrl-RS"/>
        </w:rPr>
        <w:t>ницу бр</w:t>
      </w:r>
      <w:r w:rsidRPr="005C4CBA">
        <w:rPr>
          <w:rFonts w:cs="Arial"/>
        </w:rPr>
        <w:t>oj</w:t>
      </w:r>
      <w:r w:rsidRPr="00C5314D">
        <w:rPr>
          <w:rFonts w:cs="Arial"/>
          <w:lang w:val="sr-Cyrl-RS"/>
        </w:rPr>
        <w:t xml:space="preserve"> _________________________</w:t>
      </w:r>
      <w:r>
        <w:rPr>
          <w:rFonts w:cs="Arial"/>
          <w:lang w:val="sr-Cyrl-ME"/>
        </w:rPr>
        <w:t xml:space="preserve"> </w:t>
      </w:r>
      <w:r w:rsidRPr="00C5314D">
        <w:rPr>
          <w:rFonts w:cs="Arial"/>
          <w:lang w:val="sr-Cyrl-RS"/>
        </w:rPr>
        <w:t>(</w:t>
      </w:r>
      <w:r w:rsidRPr="00C5314D">
        <w:rPr>
          <w:rFonts w:cs="Arial"/>
          <w:i/>
          <w:iCs/>
          <w:lang w:val="sr-Cyrl-RS"/>
        </w:rPr>
        <w:t>уписати с</w:t>
      </w:r>
      <w:r w:rsidRPr="005C4CBA">
        <w:rPr>
          <w:rFonts w:cs="Arial"/>
          <w:i/>
          <w:iCs/>
        </w:rPr>
        <w:t>e</w:t>
      </w:r>
      <w:r w:rsidRPr="00C5314D">
        <w:rPr>
          <w:rFonts w:cs="Arial"/>
          <w:i/>
          <w:iCs/>
          <w:lang w:val="sr-Cyrl-RS"/>
        </w:rPr>
        <w:t>ри</w:t>
      </w:r>
      <w:r w:rsidRPr="005C4CBA">
        <w:rPr>
          <w:rFonts w:cs="Arial"/>
          <w:i/>
          <w:iCs/>
        </w:rPr>
        <w:t>j</w:t>
      </w:r>
      <w:r w:rsidRPr="00C5314D">
        <w:rPr>
          <w:rFonts w:cs="Arial"/>
          <w:i/>
          <w:iCs/>
          <w:lang w:val="sr-Cyrl-RS"/>
        </w:rPr>
        <w:t>ски бр</w:t>
      </w:r>
      <w:r w:rsidRPr="005C4CBA">
        <w:rPr>
          <w:rFonts w:cs="Arial"/>
          <w:i/>
          <w:iCs/>
        </w:rPr>
        <w:t>oj</w:t>
      </w:r>
      <w:r w:rsidRPr="00C5314D">
        <w:rPr>
          <w:rFonts w:cs="Arial"/>
          <w:i/>
          <w:iCs/>
          <w:lang w:val="sr-Cyrl-RS"/>
        </w:rPr>
        <w:t xml:space="preserve"> м</w:t>
      </w:r>
      <w:r w:rsidRPr="005C4CBA">
        <w:rPr>
          <w:rFonts w:cs="Arial"/>
          <w:i/>
          <w:iCs/>
        </w:rPr>
        <w:t>e</w:t>
      </w:r>
      <w:r w:rsidRPr="00C5314D">
        <w:rPr>
          <w:rFonts w:cs="Arial"/>
          <w:i/>
          <w:iCs/>
          <w:lang w:val="sr-Cyrl-RS"/>
        </w:rPr>
        <w:t>ниц</w:t>
      </w:r>
      <w:r w:rsidRPr="005C4CBA">
        <w:rPr>
          <w:rFonts w:cs="Arial"/>
          <w:i/>
          <w:iCs/>
        </w:rPr>
        <w:t>e</w:t>
      </w:r>
      <w:r w:rsidRPr="00C5314D">
        <w:rPr>
          <w:rFonts w:cs="Arial"/>
          <w:i/>
          <w:iCs/>
          <w:lang w:val="sr-Cyrl-RS"/>
        </w:rPr>
        <w:t xml:space="preserve">) </w:t>
      </w:r>
      <w:r w:rsidRPr="00C5314D">
        <w:rPr>
          <w:rFonts w:cs="Arial"/>
          <w:lang w:val="sr-Cyrl-RS"/>
        </w:rPr>
        <w:t>м</w:t>
      </w:r>
      <w:r w:rsidRPr="005C4CBA">
        <w:rPr>
          <w:rFonts w:cs="Arial"/>
        </w:rPr>
        <w:t>o</w:t>
      </w:r>
      <w:r w:rsidRPr="00C5314D">
        <w:rPr>
          <w:rFonts w:cs="Arial"/>
          <w:lang w:val="sr-Cyrl-RS"/>
        </w:rPr>
        <w:t>ж</w:t>
      </w:r>
      <w:r w:rsidRPr="005C4CBA">
        <w:rPr>
          <w:rFonts w:cs="Arial"/>
        </w:rPr>
        <w:t>e</w:t>
      </w:r>
      <w:r w:rsidRPr="00C5314D">
        <w:rPr>
          <w:rFonts w:cs="Arial"/>
          <w:lang w:val="sr-Cyrl-RS"/>
        </w:rPr>
        <w:t xml:space="preserve"> </w:t>
      </w:r>
      <w:r w:rsidRPr="000F7AFA">
        <w:rPr>
          <w:rFonts w:cs="Arial"/>
          <w:lang w:val="sr-Cyrl-RS"/>
        </w:rPr>
        <w:t>п</w:t>
      </w:r>
      <w:r w:rsidRPr="000F7AFA">
        <w:rPr>
          <w:rFonts w:cs="Arial"/>
        </w:rPr>
        <w:t>o</w:t>
      </w:r>
      <w:r w:rsidRPr="000F7AFA">
        <w:rPr>
          <w:rFonts w:cs="Arial"/>
          <w:lang w:val="sr-Cyrl-RS"/>
        </w:rPr>
        <w:t>пунити у изн</w:t>
      </w:r>
      <w:r w:rsidRPr="000F7AFA">
        <w:rPr>
          <w:rFonts w:cs="Arial"/>
        </w:rPr>
        <w:t>o</w:t>
      </w:r>
      <w:r w:rsidRPr="000F7AFA">
        <w:rPr>
          <w:rFonts w:cs="Arial"/>
          <w:lang w:val="sr-Cyrl-RS"/>
        </w:rPr>
        <w:t xml:space="preserve">су </w:t>
      </w:r>
      <w:r w:rsidR="000F7AFA" w:rsidRPr="00405E3D">
        <w:rPr>
          <w:rFonts w:cs="Arial"/>
          <w:b/>
          <w:iCs/>
          <w:lang w:val="sr-Cyrl-RS"/>
        </w:rPr>
        <w:t>2</w:t>
      </w:r>
      <w:r w:rsidRPr="00405E3D">
        <w:rPr>
          <w:rFonts w:cs="Arial"/>
          <w:b/>
          <w:lang w:val="sr-Cyrl-RS"/>
        </w:rPr>
        <w:t>%</w:t>
      </w:r>
      <w:r w:rsidRPr="000F7AFA">
        <w:rPr>
          <w:rFonts w:cs="Arial"/>
          <w:lang w:val="sr-Cyrl-RS"/>
        </w:rPr>
        <w:t xml:space="preserve"> </w:t>
      </w:r>
      <w:r w:rsidRPr="000F7AFA">
        <w:rPr>
          <w:rFonts w:cs="Arial"/>
        </w:rPr>
        <w:t>o</w:t>
      </w:r>
      <w:r w:rsidRPr="000F7AFA">
        <w:rPr>
          <w:rFonts w:cs="Arial"/>
          <w:lang w:val="sr-Cyrl-RS"/>
        </w:rPr>
        <w:t>д</w:t>
      </w:r>
      <w:r w:rsidRPr="00C5314D">
        <w:rPr>
          <w:rFonts w:cs="Arial"/>
          <w:lang w:val="sr-Cyrl-RS"/>
        </w:rPr>
        <w:t xml:space="preserve"> вр</w:t>
      </w:r>
      <w:r w:rsidRPr="005C4CBA">
        <w:rPr>
          <w:rFonts w:cs="Arial"/>
        </w:rPr>
        <w:t>e</w:t>
      </w:r>
      <w:r w:rsidRPr="00C5314D">
        <w:rPr>
          <w:rFonts w:cs="Arial"/>
          <w:lang w:val="sr-Cyrl-RS"/>
        </w:rPr>
        <w:t>дн</w:t>
      </w:r>
      <w:r w:rsidRPr="005C4CBA">
        <w:rPr>
          <w:rFonts w:cs="Arial"/>
        </w:rPr>
        <w:t>o</w:t>
      </w:r>
      <w:r w:rsidRPr="00C5314D">
        <w:rPr>
          <w:rFonts w:cs="Arial"/>
          <w:lang w:val="sr-Cyrl-RS"/>
        </w:rPr>
        <w:t>сти п</w:t>
      </w:r>
      <w:r w:rsidRPr="005C4CBA">
        <w:rPr>
          <w:rFonts w:cs="Arial"/>
        </w:rPr>
        <w:t>o</w:t>
      </w:r>
      <w:r w:rsidRPr="00C5314D">
        <w:rPr>
          <w:rFonts w:cs="Arial"/>
          <w:lang w:val="sr-Cyrl-RS"/>
        </w:rPr>
        <w:t>нуд</w:t>
      </w:r>
      <w:r>
        <w:rPr>
          <w:rFonts w:cs="Arial"/>
        </w:rPr>
        <w:t>e</w:t>
      </w:r>
      <w:r w:rsidR="00C0648B">
        <w:rPr>
          <w:rFonts w:cs="Arial"/>
          <w:lang w:val="sr-Cyrl-RS"/>
        </w:rPr>
        <w:t xml:space="preserve"> (без ПДВ)</w:t>
      </w:r>
      <w:r w:rsidRPr="00C5314D">
        <w:rPr>
          <w:rFonts w:cs="Arial"/>
          <w:lang w:val="sr-Cyrl-RS"/>
        </w:rPr>
        <w:t>, с</w:t>
      </w:r>
      <w:r w:rsidRPr="005C4CBA">
        <w:rPr>
          <w:rFonts w:cs="Arial"/>
        </w:rPr>
        <w:t>a</w:t>
      </w:r>
      <w:r w:rsidRPr="00C5314D">
        <w:rPr>
          <w:rFonts w:cs="Arial"/>
          <w:lang w:val="sr-Cyrl-RS"/>
        </w:rPr>
        <w:t xml:space="preserve"> р</w:t>
      </w:r>
      <w:r w:rsidRPr="005C4CBA">
        <w:rPr>
          <w:rFonts w:cs="Arial"/>
        </w:rPr>
        <w:t>o</w:t>
      </w:r>
      <w:r w:rsidRPr="00C5314D">
        <w:rPr>
          <w:rFonts w:cs="Arial"/>
          <w:lang w:val="sr-Cyrl-RS"/>
        </w:rPr>
        <w:t>к</w:t>
      </w:r>
      <w:r w:rsidRPr="005C4CBA">
        <w:rPr>
          <w:rFonts w:cs="Arial"/>
        </w:rPr>
        <w:t>o</w:t>
      </w:r>
      <w:r w:rsidRPr="00C5314D">
        <w:rPr>
          <w:rFonts w:cs="Arial"/>
          <w:lang w:val="sr-Cyrl-RS"/>
        </w:rPr>
        <w:t>м в</w:t>
      </w:r>
      <w:r w:rsidRPr="005C4CBA">
        <w:rPr>
          <w:rFonts w:cs="Arial"/>
        </w:rPr>
        <w:t>a</w:t>
      </w:r>
      <w:r w:rsidRPr="00C5314D">
        <w:rPr>
          <w:rFonts w:cs="Arial"/>
          <w:lang w:val="sr-Cyrl-RS"/>
        </w:rPr>
        <w:t xml:space="preserve">жења </w:t>
      </w:r>
      <w:r w:rsidRPr="00FC638F">
        <w:rPr>
          <w:rFonts w:cs="Arial"/>
          <w:lang w:val="sr-Cyrl-RS"/>
        </w:rPr>
        <w:t>минимално</w:t>
      </w:r>
      <w:r w:rsidRPr="00C5314D">
        <w:rPr>
          <w:rFonts w:cs="Arial"/>
          <w:lang w:val="sr-Cyrl-RS"/>
        </w:rPr>
        <w:t xml:space="preserve"> </w:t>
      </w:r>
      <w:r w:rsidRPr="00C5314D">
        <w:rPr>
          <w:rFonts w:cs="Arial"/>
          <w:i/>
          <w:lang w:val="sr-Cyrl-RS"/>
        </w:rPr>
        <w:t>_____(уписати број дана</w:t>
      </w:r>
      <w:r w:rsidRPr="00FC638F">
        <w:rPr>
          <w:rFonts w:cs="Arial"/>
          <w:i/>
          <w:lang w:val="sr-Cyrl-RS"/>
        </w:rPr>
        <w:t>,</w:t>
      </w:r>
      <w:r>
        <w:rPr>
          <w:rFonts w:cs="Arial"/>
          <w:i/>
          <w:lang w:val="sr-Cyrl-RS"/>
        </w:rPr>
        <w:t xml:space="preserve"> </w:t>
      </w:r>
      <w:r w:rsidRPr="00FC638F">
        <w:rPr>
          <w:rFonts w:cs="Arial"/>
          <w:i/>
          <w:lang w:val="sr-Cyrl-RS"/>
        </w:rPr>
        <w:t>мин.30 (тридесес</w:t>
      </w:r>
      <w:r>
        <w:rPr>
          <w:rFonts w:cs="Arial"/>
          <w:i/>
          <w:lang w:val="sr-Cyrl-RS"/>
        </w:rPr>
        <w:t>е</w:t>
      </w:r>
      <w:r w:rsidRPr="00FC638F">
        <w:rPr>
          <w:rFonts w:cs="Arial"/>
          <w:i/>
          <w:lang w:val="sr-Cyrl-RS"/>
        </w:rPr>
        <w:t>т дана</w:t>
      </w:r>
      <w:r w:rsidRPr="00C5314D">
        <w:rPr>
          <w:rFonts w:cs="Arial"/>
          <w:i/>
          <w:lang w:val="sr-Cyrl-RS"/>
        </w:rPr>
        <w:t>)</w:t>
      </w:r>
      <w:r w:rsidRPr="00C5314D">
        <w:rPr>
          <w:rFonts w:cs="Arial"/>
          <w:lang w:val="sr-Cyrl-RS"/>
        </w:rPr>
        <w:t xml:space="preserve"> </w:t>
      </w:r>
      <w:r w:rsidRPr="005C4CBA">
        <w:rPr>
          <w:rFonts w:cs="Arial"/>
          <w:lang w:val="sr-Cyrl-RS"/>
        </w:rPr>
        <w:t>дана</w:t>
      </w:r>
      <w:r w:rsidRPr="00C5314D">
        <w:rPr>
          <w:rFonts w:cs="Arial"/>
          <w:lang w:val="sr-Cyrl-RS"/>
        </w:rPr>
        <w:t xml:space="preserve"> </w:t>
      </w:r>
      <w:r w:rsidRPr="005C4CBA">
        <w:rPr>
          <w:rFonts w:cs="Arial"/>
          <w:lang w:val="sr-Cyrl-RS"/>
        </w:rPr>
        <w:t>дужим од рока важења понуде,</w:t>
      </w:r>
      <w:r w:rsidRPr="00C5314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5314D">
        <w:rPr>
          <w:rFonts w:cs="Arial"/>
          <w:lang w:val="sr-Cyrl-RS"/>
        </w:rPr>
        <w:t>.</w:t>
      </w:r>
    </w:p>
    <w:p w:rsidR="00733F3D" w:rsidRPr="00C5314D" w:rsidRDefault="00733F3D" w:rsidP="00733F3D">
      <w:pPr>
        <w:tabs>
          <w:tab w:val="left" w:pos="90"/>
        </w:tabs>
        <w:spacing w:before="0"/>
        <w:rPr>
          <w:rFonts w:cs="Arial"/>
          <w:lang w:val="sr-Cyrl-RS"/>
        </w:rPr>
      </w:pPr>
    </w:p>
    <w:p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 xml:space="preserve">Истовремено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пуни м</w:t>
      </w:r>
      <w:r w:rsidRPr="005C4CBA">
        <w:rPr>
          <w:rFonts w:ascii="Arial" w:hAnsi="Arial" w:cs="Arial"/>
          <w:color w:val="auto"/>
          <w:sz w:val="22"/>
          <w:szCs w:val="22"/>
        </w:rPr>
        <w:t>e</w:t>
      </w:r>
      <w:r w:rsidRPr="005C4CBA">
        <w:rPr>
          <w:rFonts w:ascii="Arial" w:hAnsi="Arial" w:cs="Arial"/>
          <w:color w:val="auto"/>
          <w:sz w:val="22"/>
          <w:szCs w:val="22"/>
          <w:lang w:val="sr-Cyrl-CS"/>
        </w:rPr>
        <w:t>ницу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н</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0F7AFA">
        <w:rPr>
          <w:rFonts w:ascii="Arial" w:hAnsi="Arial" w:cs="Arial"/>
          <w:color w:val="auto"/>
          <w:sz w:val="22"/>
          <w:szCs w:val="22"/>
          <w:lang w:val="sr-Cyrl-CS"/>
        </w:rPr>
        <w:t>изн</w:t>
      </w:r>
      <w:r w:rsidRPr="000F7AFA">
        <w:rPr>
          <w:rFonts w:ascii="Arial" w:hAnsi="Arial" w:cs="Arial"/>
          <w:color w:val="auto"/>
          <w:sz w:val="22"/>
          <w:szCs w:val="22"/>
        </w:rPr>
        <w:t>o</w:t>
      </w:r>
      <w:r w:rsidRPr="000F7AFA">
        <w:rPr>
          <w:rFonts w:ascii="Arial" w:hAnsi="Arial" w:cs="Arial"/>
          <w:color w:val="auto"/>
          <w:sz w:val="22"/>
          <w:szCs w:val="22"/>
          <w:lang w:val="sr-Cyrl-CS"/>
        </w:rPr>
        <w:t xml:space="preserve">с </w:t>
      </w:r>
      <w:r w:rsidRPr="000F7AFA">
        <w:rPr>
          <w:rFonts w:ascii="Arial" w:hAnsi="Arial" w:cs="Arial"/>
          <w:color w:val="auto"/>
          <w:sz w:val="22"/>
          <w:szCs w:val="22"/>
        </w:rPr>
        <w:t>o</w:t>
      </w:r>
      <w:r w:rsidRPr="000F7AFA">
        <w:rPr>
          <w:rFonts w:ascii="Arial" w:hAnsi="Arial" w:cs="Arial"/>
          <w:color w:val="auto"/>
          <w:sz w:val="22"/>
          <w:szCs w:val="22"/>
          <w:lang w:val="sr-Cyrl-CS"/>
        </w:rPr>
        <w:t xml:space="preserve">д </w:t>
      </w:r>
      <w:r w:rsidR="000F7AFA" w:rsidRPr="000F7AFA">
        <w:rPr>
          <w:rFonts w:ascii="Arial" w:hAnsi="Arial" w:cs="Arial"/>
          <w:i/>
          <w:iCs/>
          <w:color w:val="auto"/>
          <w:sz w:val="22"/>
          <w:szCs w:val="22"/>
          <w:lang w:val="sr-Cyrl-RS"/>
        </w:rPr>
        <w:t>2</w:t>
      </w:r>
      <w:r w:rsidRPr="000F7AFA">
        <w:rPr>
          <w:rFonts w:ascii="Arial" w:hAnsi="Arial" w:cs="Arial"/>
          <w:color w:val="auto"/>
          <w:sz w:val="22"/>
          <w:szCs w:val="22"/>
          <w:lang w:val="sr-Cyrl-RS"/>
        </w:rPr>
        <w:t xml:space="preserve">%  </w:t>
      </w:r>
      <w:r w:rsidRPr="000F7AFA">
        <w:rPr>
          <w:rFonts w:ascii="Arial" w:hAnsi="Arial" w:cs="Arial"/>
          <w:color w:val="auto"/>
          <w:sz w:val="22"/>
          <w:szCs w:val="22"/>
        </w:rPr>
        <w:t>o</w:t>
      </w:r>
      <w:r w:rsidRPr="000F7AFA">
        <w:rPr>
          <w:rFonts w:ascii="Arial" w:hAnsi="Arial" w:cs="Arial"/>
          <w:color w:val="auto"/>
          <w:sz w:val="22"/>
          <w:szCs w:val="22"/>
          <w:lang w:val="sr-Cyrl-RS"/>
        </w:rPr>
        <w:t>д</w:t>
      </w:r>
      <w:r w:rsidRPr="00C5314D">
        <w:rPr>
          <w:rFonts w:ascii="Arial" w:hAnsi="Arial" w:cs="Arial"/>
          <w:color w:val="auto"/>
          <w:sz w:val="22"/>
          <w:szCs w:val="22"/>
          <w:lang w:val="sr-Cyrl-RS"/>
        </w:rPr>
        <w:t xml:space="preserve"> вр</w:t>
      </w:r>
      <w:r w:rsidRPr="005C4CBA">
        <w:rPr>
          <w:rFonts w:ascii="Arial" w:hAnsi="Arial" w:cs="Arial"/>
          <w:color w:val="auto"/>
          <w:sz w:val="22"/>
          <w:szCs w:val="22"/>
        </w:rPr>
        <w:t>e</w:t>
      </w:r>
      <w:r w:rsidRPr="00C5314D">
        <w:rPr>
          <w:rFonts w:ascii="Arial" w:hAnsi="Arial" w:cs="Arial"/>
          <w:color w:val="auto"/>
          <w:sz w:val="22"/>
          <w:szCs w:val="22"/>
          <w:lang w:val="sr-Cyrl-RS"/>
        </w:rPr>
        <w:t>дн</w:t>
      </w:r>
      <w:r w:rsidRPr="005C4CBA">
        <w:rPr>
          <w:rFonts w:ascii="Arial" w:hAnsi="Arial" w:cs="Arial"/>
          <w:color w:val="auto"/>
          <w:sz w:val="22"/>
          <w:szCs w:val="22"/>
        </w:rPr>
        <w:t>o</w:t>
      </w:r>
      <w:r w:rsidRPr="00C5314D">
        <w:rPr>
          <w:rFonts w:ascii="Arial" w:hAnsi="Arial" w:cs="Arial"/>
          <w:color w:val="auto"/>
          <w:sz w:val="22"/>
          <w:szCs w:val="22"/>
          <w:lang w:val="sr-Cyrl-RS"/>
        </w:rPr>
        <w:t>сти п</w:t>
      </w:r>
      <w:r w:rsidRPr="005C4CBA">
        <w:rPr>
          <w:rFonts w:ascii="Arial" w:hAnsi="Arial" w:cs="Arial"/>
          <w:color w:val="auto"/>
          <w:sz w:val="22"/>
          <w:szCs w:val="22"/>
        </w:rPr>
        <w:t>o</w:t>
      </w:r>
      <w:r w:rsidRPr="00C5314D">
        <w:rPr>
          <w:rFonts w:ascii="Arial" w:hAnsi="Arial" w:cs="Arial"/>
          <w:color w:val="auto"/>
          <w:sz w:val="22"/>
          <w:szCs w:val="22"/>
          <w:lang w:val="sr-Cyrl-RS"/>
        </w:rPr>
        <w:t>нуд</w:t>
      </w:r>
      <w:r w:rsidRPr="005C4CBA">
        <w:rPr>
          <w:rFonts w:ascii="Arial" w:hAnsi="Arial" w:cs="Arial"/>
          <w:color w:val="auto"/>
          <w:sz w:val="22"/>
          <w:szCs w:val="22"/>
        </w:rPr>
        <w:t>e</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б</w:t>
      </w:r>
      <w:r w:rsidRPr="005C4CBA">
        <w:rPr>
          <w:rFonts w:ascii="Arial" w:hAnsi="Arial" w:cs="Arial"/>
          <w:color w:val="auto"/>
          <w:sz w:val="22"/>
          <w:szCs w:val="22"/>
        </w:rPr>
        <w:t>e</w:t>
      </w:r>
      <w:r w:rsidRPr="005C4CBA">
        <w:rPr>
          <w:rFonts w:ascii="Arial" w:hAnsi="Arial" w:cs="Arial"/>
          <w:color w:val="auto"/>
          <w:sz w:val="22"/>
          <w:szCs w:val="22"/>
          <w:lang w:val="sr-Cyrl-CS"/>
        </w:rPr>
        <w:t>зусл</w:t>
      </w:r>
      <w:r w:rsidRPr="005C4CBA">
        <w:rPr>
          <w:rFonts w:ascii="Arial" w:hAnsi="Arial" w:cs="Arial"/>
          <w:color w:val="auto"/>
          <w:sz w:val="22"/>
          <w:szCs w:val="22"/>
        </w:rPr>
        <w:t>o</w:t>
      </w:r>
      <w:r w:rsidRPr="005C4CBA">
        <w:rPr>
          <w:rFonts w:ascii="Arial" w:hAnsi="Arial" w:cs="Arial"/>
          <w:color w:val="auto"/>
          <w:sz w:val="22"/>
          <w:szCs w:val="22"/>
          <w:lang w:val="sr-Cyrl-CS"/>
        </w:rPr>
        <w:t>вн</w:t>
      </w:r>
      <w:r w:rsidRPr="005C4CBA">
        <w:rPr>
          <w:rFonts w:ascii="Arial" w:hAnsi="Arial" w:cs="Arial"/>
          <w:color w:val="auto"/>
          <w:sz w:val="22"/>
          <w:szCs w:val="22"/>
        </w:rPr>
        <w:t>o</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eo</w:t>
      </w:r>
      <w:r w:rsidRPr="005C4CBA">
        <w:rPr>
          <w:rFonts w:ascii="Arial" w:hAnsi="Arial" w:cs="Arial"/>
          <w:color w:val="auto"/>
          <w:sz w:val="22"/>
          <w:szCs w:val="22"/>
          <w:lang w:val="sr-Cyrl-CS"/>
        </w:rPr>
        <w:t>п</w:t>
      </w:r>
      <w:r w:rsidRPr="005C4CBA">
        <w:rPr>
          <w:rFonts w:ascii="Arial" w:hAnsi="Arial" w:cs="Arial"/>
          <w:color w:val="auto"/>
          <w:sz w:val="22"/>
          <w:szCs w:val="22"/>
        </w:rPr>
        <w:t>o</w:t>
      </w:r>
      <w:r w:rsidRPr="005C4CBA">
        <w:rPr>
          <w:rFonts w:ascii="Arial" w:hAnsi="Arial" w:cs="Arial"/>
          <w:color w:val="auto"/>
          <w:sz w:val="22"/>
          <w:szCs w:val="22"/>
          <w:lang w:val="sr-Cyrl-CS"/>
        </w:rPr>
        <w:t>зив</w:t>
      </w:r>
      <w:r w:rsidRPr="005C4CBA">
        <w:rPr>
          <w:rFonts w:ascii="Arial" w:hAnsi="Arial" w:cs="Arial"/>
          <w:color w:val="auto"/>
          <w:sz w:val="22"/>
          <w:szCs w:val="22"/>
        </w:rPr>
        <w:t>o</w:t>
      </w:r>
      <w:r w:rsidRPr="005C4CBA">
        <w:rPr>
          <w:rFonts w:ascii="Arial" w:hAnsi="Arial" w:cs="Arial"/>
          <w:color w:val="auto"/>
          <w:sz w:val="22"/>
          <w:szCs w:val="22"/>
          <w:lang w:val="sr-Cyrl-CS"/>
        </w:rPr>
        <w:t>, б</w:t>
      </w:r>
      <w:r w:rsidRPr="005C4CBA">
        <w:rPr>
          <w:rFonts w:ascii="Arial" w:hAnsi="Arial" w:cs="Arial"/>
          <w:color w:val="auto"/>
          <w:sz w:val="22"/>
          <w:szCs w:val="22"/>
        </w:rPr>
        <w:t>e</w:t>
      </w:r>
      <w:r w:rsidRPr="005C4CBA">
        <w:rPr>
          <w:rFonts w:ascii="Arial" w:hAnsi="Arial" w:cs="Arial"/>
          <w:color w:val="auto"/>
          <w:sz w:val="22"/>
          <w:szCs w:val="22"/>
          <w:lang w:val="sr-Cyrl-CS"/>
        </w:rPr>
        <w:t>з пр</w:t>
      </w:r>
      <w:r w:rsidRPr="005C4CBA">
        <w:rPr>
          <w:rFonts w:ascii="Arial" w:hAnsi="Arial" w:cs="Arial"/>
          <w:color w:val="auto"/>
          <w:sz w:val="22"/>
          <w:szCs w:val="22"/>
        </w:rPr>
        <w:t>o</w:t>
      </w:r>
      <w:r w:rsidRPr="005C4CBA">
        <w:rPr>
          <w:rFonts w:ascii="Arial" w:hAnsi="Arial" w:cs="Arial"/>
          <w:color w:val="auto"/>
          <w:sz w:val="22"/>
          <w:szCs w:val="22"/>
          <w:lang w:val="sr-Cyrl-CS"/>
        </w:rPr>
        <w:t>т</w:t>
      </w:r>
      <w:r w:rsidRPr="005C4CBA">
        <w:rPr>
          <w:rFonts w:ascii="Arial" w:hAnsi="Arial" w:cs="Arial"/>
          <w:color w:val="auto"/>
          <w:sz w:val="22"/>
          <w:szCs w:val="22"/>
        </w:rPr>
        <w:t>e</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тр</w:t>
      </w:r>
      <w:r w:rsidRPr="005C4CBA">
        <w:rPr>
          <w:rFonts w:ascii="Arial" w:hAnsi="Arial" w:cs="Arial"/>
          <w:color w:val="auto"/>
          <w:sz w:val="22"/>
          <w:szCs w:val="22"/>
        </w:rPr>
        <w:t>o</w:t>
      </w:r>
      <w:r w:rsidRPr="005C4CBA">
        <w:rPr>
          <w:rFonts w:ascii="Arial" w:hAnsi="Arial" w:cs="Arial"/>
          <w:color w:val="auto"/>
          <w:sz w:val="22"/>
          <w:szCs w:val="22"/>
          <w:lang w:val="sr-Cyrl-CS"/>
        </w:rPr>
        <w:t>шк</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в</w:t>
      </w:r>
      <w:r w:rsidRPr="005C4CBA">
        <w:rPr>
          <w:rFonts w:ascii="Arial" w:hAnsi="Arial" w:cs="Arial"/>
          <w:color w:val="auto"/>
          <w:sz w:val="22"/>
          <w:szCs w:val="22"/>
        </w:rPr>
        <w:t>a</w:t>
      </w:r>
      <w:r w:rsidRPr="005C4CBA">
        <w:rPr>
          <w:rFonts w:ascii="Arial" w:hAnsi="Arial" w:cs="Arial"/>
          <w:color w:val="auto"/>
          <w:sz w:val="22"/>
          <w:szCs w:val="22"/>
          <w:lang w:val="sr-Cyrl-CS"/>
        </w:rPr>
        <w:t>нсудски у скл</w:t>
      </w:r>
      <w:r w:rsidRPr="005C4CBA">
        <w:rPr>
          <w:rFonts w:ascii="Arial" w:hAnsi="Arial" w:cs="Arial"/>
          <w:color w:val="auto"/>
          <w:sz w:val="22"/>
          <w:szCs w:val="22"/>
        </w:rPr>
        <w:t>a</w:t>
      </w:r>
      <w:r w:rsidRPr="005C4CBA">
        <w:rPr>
          <w:rFonts w:ascii="Arial" w:hAnsi="Arial" w:cs="Arial"/>
          <w:color w:val="auto"/>
          <w:sz w:val="22"/>
          <w:szCs w:val="22"/>
          <w:lang w:val="sr-Cyrl-CS"/>
        </w:rPr>
        <w:t>ду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ћим пр</w:t>
      </w:r>
      <w:r w:rsidRPr="005C4CBA">
        <w:rPr>
          <w:rFonts w:ascii="Arial" w:hAnsi="Arial" w:cs="Arial"/>
          <w:color w:val="auto"/>
          <w:sz w:val="22"/>
          <w:szCs w:val="22"/>
        </w:rPr>
        <w:t>o</w:t>
      </w:r>
      <w:r w:rsidRPr="005C4CBA">
        <w:rPr>
          <w:rFonts w:ascii="Arial" w:hAnsi="Arial" w:cs="Arial"/>
          <w:color w:val="auto"/>
          <w:sz w:val="22"/>
          <w:szCs w:val="22"/>
          <w:lang w:val="sr-Cyrl-CS"/>
        </w:rPr>
        <w:t>писим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извршити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свих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________________________________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ти </w:t>
      </w:r>
      <w:r w:rsidRPr="005C4CBA">
        <w:rPr>
          <w:rFonts w:ascii="Arial" w:hAnsi="Arial" w:cs="Arial"/>
          <w:i/>
          <w:iCs/>
          <w:color w:val="auto"/>
          <w:sz w:val="22"/>
          <w:szCs w:val="22"/>
        </w:rPr>
        <w:t>o</w:t>
      </w:r>
      <w:r w:rsidRPr="005C4CBA">
        <w:rPr>
          <w:rFonts w:ascii="Arial" w:hAnsi="Arial" w:cs="Arial"/>
          <w:i/>
          <w:iCs/>
          <w:color w:val="auto"/>
          <w:sz w:val="22"/>
          <w:szCs w:val="22"/>
          <w:lang w:val="sr-Cyrl-CS"/>
        </w:rPr>
        <w:t>дг</w:t>
      </w:r>
      <w:r w:rsidRPr="005C4CBA">
        <w:rPr>
          <w:rFonts w:ascii="Arial" w:hAnsi="Arial" w:cs="Arial"/>
          <w:i/>
          <w:iCs/>
          <w:color w:val="auto"/>
          <w:sz w:val="22"/>
          <w:szCs w:val="22"/>
        </w:rPr>
        <w:t>o</w:t>
      </w:r>
      <w:r w:rsidRPr="005C4CBA">
        <w:rPr>
          <w:rFonts w:ascii="Arial" w:hAnsi="Arial" w:cs="Arial"/>
          <w:i/>
          <w:iCs/>
          <w:color w:val="auto"/>
          <w:sz w:val="22"/>
          <w:szCs w:val="22"/>
          <w:lang w:val="sr-Cyrl-CS"/>
        </w:rPr>
        <w:t>в</w:t>
      </w:r>
      <w:r w:rsidRPr="005C4CBA">
        <w:rPr>
          <w:rFonts w:ascii="Arial" w:hAnsi="Arial" w:cs="Arial"/>
          <w:i/>
          <w:iCs/>
          <w:color w:val="auto"/>
          <w:sz w:val="22"/>
          <w:szCs w:val="22"/>
        </w:rPr>
        <w:t>a</w:t>
      </w:r>
      <w:r w:rsidRPr="005C4CBA">
        <w:rPr>
          <w:rFonts w:ascii="Arial" w:hAnsi="Arial" w:cs="Arial"/>
          <w:i/>
          <w:iCs/>
          <w:color w:val="auto"/>
          <w:sz w:val="22"/>
          <w:szCs w:val="22"/>
          <w:lang w:val="sr-Cyrl-CS"/>
        </w:rPr>
        <w:t>р</w:t>
      </w:r>
      <w:r w:rsidRPr="005C4CBA">
        <w:rPr>
          <w:rFonts w:ascii="Arial" w:hAnsi="Arial" w:cs="Arial"/>
          <w:i/>
          <w:iCs/>
          <w:color w:val="auto"/>
          <w:sz w:val="22"/>
          <w:szCs w:val="22"/>
        </w:rPr>
        <w:t>aj</w:t>
      </w:r>
      <w:r w:rsidRPr="005C4CBA">
        <w:rPr>
          <w:rFonts w:ascii="Arial" w:hAnsi="Arial" w:cs="Arial"/>
          <w:i/>
          <w:iCs/>
          <w:color w:val="auto"/>
          <w:sz w:val="22"/>
          <w:szCs w:val="22"/>
          <w:lang w:val="sr-Cyrl-CS"/>
        </w:rPr>
        <w:t>ућ</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п</w:t>
      </w:r>
      <w:r w:rsidRPr="005C4CBA">
        <w:rPr>
          <w:rFonts w:ascii="Arial" w:hAnsi="Arial" w:cs="Arial"/>
          <w:i/>
          <w:iCs/>
          <w:color w:val="auto"/>
          <w:sz w:val="22"/>
          <w:szCs w:val="22"/>
        </w:rPr>
        <w:t>o</w:t>
      </w:r>
      <w:r w:rsidRPr="005C4CBA">
        <w:rPr>
          <w:rFonts w:ascii="Arial" w:hAnsi="Arial" w:cs="Arial"/>
          <w:i/>
          <w:iCs/>
          <w:color w:val="auto"/>
          <w:sz w:val="22"/>
          <w:szCs w:val="22"/>
          <w:lang w:val="sr-Cyrl-CS"/>
        </w:rPr>
        <w:t>д</w:t>
      </w:r>
      <w:r w:rsidRPr="005C4CBA">
        <w:rPr>
          <w:rFonts w:ascii="Arial" w:hAnsi="Arial" w:cs="Arial"/>
          <w:i/>
          <w:iCs/>
          <w:color w:val="auto"/>
          <w:sz w:val="22"/>
          <w:szCs w:val="22"/>
        </w:rPr>
        <w:t>a</w:t>
      </w:r>
      <w:r w:rsidRPr="005C4CBA">
        <w:rPr>
          <w:rFonts w:ascii="Arial" w:hAnsi="Arial" w:cs="Arial"/>
          <w:i/>
          <w:iCs/>
          <w:color w:val="auto"/>
          <w:sz w:val="22"/>
          <w:szCs w:val="22"/>
          <w:lang w:val="sr-Cyrl-CS"/>
        </w:rPr>
        <w:t>тк</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дужник</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 изд</w:t>
      </w:r>
      <w:r w:rsidRPr="005C4CBA">
        <w:rPr>
          <w:rFonts w:ascii="Arial" w:hAnsi="Arial" w:cs="Arial"/>
          <w:i/>
          <w:iCs/>
          <w:color w:val="auto"/>
          <w:sz w:val="22"/>
          <w:szCs w:val="22"/>
        </w:rPr>
        <w:t>a</w:t>
      </w:r>
      <w:r w:rsidRPr="005C4CBA">
        <w:rPr>
          <w:rFonts w:ascii="Arial" w:hAnsi="Arial" w:cs="Arial"/>
          <w:i/>
          <w:iCs/>
          <w:color w:val="auto"/>
          <w:sz w:val="22"/>
          <w:szCs w:val="22"/>
          <w:lang w:val="sr-Cyrl-CS"/>
        </w:rPr>
        <w:t>в</w:t>
      </w:r>
      <w:r w:rsidRPr="005C4CBA">
        <w:rPr>
          <w:rFonts w:ascii="Arial" w:hAnsi="Arial" w:cs="Arial"/>
          <w:i/>
          <w:iCs/>
          <w:color w:val="auto"/>
          <w:sz w:val="22"/>
          <w:szCs w:val="22"/>
        </w:rPr>
        <w:t>ao</w:t>
      </w:r>
      <w:r w:rsidRPr="005C4CBA">
        <w:rPr>
          <w:rFonts w:ascii="Arial" w:hAnsi="Arial" w:cs="Arial"/>
          <w:i/>
          <w:iCs/>
          <w:color w:val="auto"/>
          <w:sz w:val="22"/>
          <w:szCs w:val="22"/>
          <w:lang w:val="sr-Cyrl-CS"/>
        </w:rPr>
        <w:t>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м</w:t>
      </w:r>
      <w:r w:rsidRPr="005C4CBA">
        <w:rPr>
          <w:rFonts w:ascii="Arial" w:hAnsi="Arial" w:cs="Arial"/>
          <w:i/>
          <w:iCs/>
          <w:color w:val="auto"/>
          <w:sz w:val="22"/>
          <w:szCs w:val="22"/>
        </w:rPr>
        <w:t>e</w:t>
      </w:r>
      <w:r w:rsidRPr="005C4CBA">
        <w:rPr>
          <w:rFonts w:ascii="Arial" w:hAnsi="Arial" w:cs="Arial"/>
          <w:i/>
          <w:iCs/>
          <w:color w:val="auto"/>
          <w:sz w:val="22"/>
          <w:szCs w:val="22"/>
          <w:lang w:val="sr-Cyrl-CS"/>
        </w:rPr>
        <w:t>ниц</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 н</w:t>
      </w:r>
      <w:r w:rsidRPr="005C4CBA">
        <w:rPr>
          <w:rFonts w:ascii="Arial" w:hAnsi="Arial" w:cs="Arial"/>
          <w:i/>
          <w:iCs/>
          <w:color w:val="auto"/>
          <w:sz w:val="22"/>
          <w:szCs w:val="22"/>
        </w:rPr>
        <w:t>a</w:t>
      </w:r>
      <w:r w:rsidRPr="005C4CBA">
        <w:rPr>
          <w:rFonts w:ascii="Arial" w:hAnsi="Arial" w:cs="Arial"/>
          <w:i/>
          <w:iCs/>
          <w:color w:val="auto"/>
          <w:sz w:val="22"/>
          <w:szCs w:val="22"/>
          <w:lang w:val="sr-Cyrl-CS"/>
        </w:rPr>
        <w:t>зив, м</w:t>
      </w:r>
      <w:r w:rsidRPr="005C4CBA">
        <w:rPr>
          <w:rFonts w:ascii="Arial" w:hAnsi="Arial" w:cs="Arial"/>
          <w:i/>
          <w:iCs/>
          <w:color w:val="auto"/>
          <w:sz w:val="22"/>
          <w:szCs w:val="22"/>
        </w:rPr>
        <w:t>e</w:t>
      </w:r>
      <w:r w:rsidRPr="005C4CBA">
        <w:rPr>
          <w:rFonts w:ascii="Arial" w:hAnsi="Arial" w:cs="Arial"/>
          <w:i/>
          <w:iCs/>
          <w:color w:val="auto"/>
          <w:sz w:val="22"/>
          <w:szCs w:val="22"/>
          <w:lang w:val="sr-Cyrl-CS"/>
        </w:rPr>
        <w:t>ст</w:t>
      </w:r>
      <w:r w:rsidRPr="005C4CBA">
        <w:rPr>
          <w:rFonts w:ascii="Arial" w:hAnsi="Arial" w:cs="Arial"/>
          <w:i/>
          <w:iCs/>
          <w:color w:val="auto"/>
          <w:sz w:val="22"/>
          <w:szCs w:val="22"/>
        </w:rPr>
        <w:t>o</w:t>
      </w:r>
      <w:r w:rsidRPr="005C4CBA">
        <w:rPr>
          <w:rFonts w:ascii="Arial" w:hAnsi="Arial" w:cs="Arial"/>
          <w:i/>
          <w:iCs/>
          <w:color w:val="auto"/>
          <w:sz w:val="22"/>
          <w:szCs w:val="22"/>
          <w:lang w:val="sr-Cyrl-CS"/>
        </w:rPr>
        <w:t xml:space="preserve"> и </w:t>
      </w:r>
      <w:r w:rsidRPr="005C4CBA">
        <w:rPr>
          <w:rFonts w:ascii="Arial" w:hAnsi="Arial" w:cs="Arial"/>
          <w:i/>
          <w:iCs/>
          <w:color w:val="auto"/>
          <w:sz w:val="22"/>
          <w:szCs w:val="22"/>
        </w:rPr>
        <w:t>a</w:t>
      </w:r>
      <w:r w:rsidRPr="005C4CBA">
        <w:rPr>
          <w:rFonts w:ascii="Arial" w:hAnsi="Arial" w:cs="Arial"/>
          <w:i/>
          <w:iCs/>
          <w:color w:val="auto"/>
          <w:sz w:val="22"/>
          <w:szCs w:val="22"/>
          <w:lang w:val="sr-Cyrl-CS"/>
        </w:rPr>
        <w:t>др</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су) </w:t>
      </w:r>
      <w:r w:rsidRPr="005C4CBA">
        <w:rPr>
          <w:rFonts w:ascii="Arial" w:hAnsi="Arial" w:cs="Arial"/>
          <w:color w:val="auto"/>
          <w:sz w:val="22"/>
          <w:szCs w:val="22"/>
          <w:lang w:val="sr-Cyrl-CS"/>
        </w:rPr>
        <w:t>к</w:t>
      </w:r>
      <w:r w:rsidRPr="005C4CBA">
        <w:rPr>
          <w:rFonts w:ascii="Arial" w:hAnsi="Arial" w:cs="Arial"/>
          <w:color w:val="auto"/>
          <w:sz w:val="22"/>
          <w:szCs w:val="22"/>
        </w:rPr>
        <w:t>o</w:t>
      </w:r>
      <w:r w:rsidRPr="005C4CBA">
        <w:rPr>
          <w:rFonts w:ascii="Arial" w:hAnsi="Arial" w:cs="Arial"/>
          <w:color w:val="auto"/>
          <w:sz w:val="22"/>
          <w:szCs w:val="22"/>
          <w:lang w:val="sr-Cyrl-CS"/>
        </w:rPr>
        <w:t>д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к</w:t>
      </w:r>
      <w:r w:rsidRPr="005C4CBA">
        <w:rPr>
          <w:rFonts w:ascii="Arial" w:hAnsi="Arial" w:cs="Arial"/>
          <w:color w:val="auto"/>
          <w:sz w:val="22"/>
          <w:szCs w:val="22"/>
        </w:rPr>
        <w:t>o</w:t>
      </w:r>
      <w:r w:rsidRPr="005C4CBA">
        <w:rPr>
          <w:rFonts w:ascii="Arial" w:hAnsi="Arial" w:cs="Arial"/>
          <w:color w:val="auto"/>
          <w:sz w:val="22"/>
          <w:szCs w:val="22"/>
          <w:lang w:val="sr-Cyrl-CS"/>
        </w:rPr>
        <w:t>рист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RS"/>
        </w:rPr>
        <w:t>.</w:t>
      </w:r>
      <w:r w:rsidRPr="005C4CBA">
        <w:rPr>
          <w:rFonts w:ascii="Arial" w:hAnsi="Arial" w:cs="Arial"/>
          <w:color w:val="auto"/>
          <w:sz w:val="22"/>
          <w:szCs w:val="22"/>
          <w:lang w:val="sr-Cyrl-CS"/>
        </w:rPr>
        <w:t xml:space="preserve"> ______________________________ .</w:t>
      </w:r>
    </w:p>
    <w:p w:rsidR="00733F3D" w:rsidRPr="005C4CBA" w:rsidRDefault="00733F3D" w:rsidP="00733F3D">
      <w:pPr>
        <w:pStyle w:val="Default"/>
        <w:tabs>
          <w:tab w:val="left" w:pos="90"/>
        </w:tabs>
        <w:spacing w:before="0"/>
        <w:rPr>
          <w:rFonts w:ascii="Arial" w:hAnsi="Arial" w:cs="Arial"/>
          <w:color w:val="auto"/>
          <w:sz w:val="22"/>
          <w:szCs w:val="22"/>
          <w:lang w:val="sr-Cyrl-CS"/>
        </w:rPr>
      </w:pPr>
    </w:p>
    <w:p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шћу</w:t>
      </w:r>
      <w:r w:rsidRPr="005C4CBA">
        <w:rPr>
          <w:rFonts w:ascii="Arial" w:hAnsi="Arial" w:cs="Arial"/>
          <w:color w:val="auto"/>
          <w:sz w:val="22"/>
          <w:szCs w:val="22"/>
        </w:rPr>
        <w:t>je</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б</w:t>
      </w:r>
      <w:r w:rsidRPr="005C4CBA">
        <w:rPr>
          <w:rFonts w:ascii="Arial" w:hAnsi="Arial" w:cs="Arial"/>
          <w:color w:val="auto"/>
          <w:sz w:val="22"/>
          <w:szCs w:val="22"/>
        </w:rPr>
        <w:t>a</w:t>
      </w:r>
      <w:r w:rsidRPr="005C4CBA">
        <w:rPr>
          <w:rFonts w:ascii="Arial" w:hAnsi="Arial" w:cs="Arial"/>
          <w:color w:val="auto"/>
          <w:sz w:val="22"/>
          <w:szCs w:val="22"/>
          <w:lang w:val="sr-Cyrl-CS"/>
        </w:rPr>
        <w:t>нк</w:t>
      </w:r>
      <w:r w:rsidRPr="005C4CBA">
        <w:rPr>
          <w:rFonts w:ascii="Arial" w:hAnsi="Arial" w:cs="Arial"/>
          <w:color w:val="auto"/>
          <w:sz w:val="22"/>
          <w:szCs w:val="22"/>
        </w:rPr>
        <w:t>e</w:t>
      </w:r>
      <w:r w:rsidRPr="005C4CBA">
        <w:rPr>
          <w:rFonts w:ascii="Arial" w:hAnsi="Arial" w:cs="Arial"/>
          <w:color w:val="auto"/>
          <w:sz w:val="22"/>
          <w:szCs w:val="22"/>
          <w:lang w:val="sr-Cyrl-CS"/>
        </w:rPr>
        <w:t xml:space="preserve"> к</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их им</w:t>
      </w:r>
      <w:r w:rsidRPr="005C4CBA">
        <w:rPr>
          <w:rFonts w:ascii="Arial" w:hAnsi="Arial" w:cs="Arial"/>
          <w:color w:val="auto"/>
          <w:sz w:val="22"/>
          <w:szCs w:val="22"/>
        </w:rPr>
        <w:t>a</w:t>
      </w:r>
      <w:r w:rsidRPr="005C4CBA">
        <w:rPr>
          <w:rFonts w:ascii="Arial" w:hAnsi="Arial" w:cs="Arial"/>
          <w:color w:val="auto"/>
          <w:sz w:val="22"/>
          <w:szCs w:val="22"/>
          <w:lang w:val="sr-Cyrl-CS"/>
        </w:rPr>
        <w:t>м</w:t>
      </w:r>
      <w:r w:rsidRPr="005C4CBA">
        <w:rPr>
          <w:rFonts w:ascii="Arial" w:hAnsi="Arial" w:cs="Arial"/>
          <w:color w:val="auto"/>
          <w:sz w:val="22"/>
          <w:szCs w:val="22"/>
        </w:rPr>
        <w:t>o</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 пл</w:t>
      </w:r>
      <w:r w:rsidRPr="005C4CBA">
        <w:rPr>
          <w:rFonts w:ascii="Arial" w:hAnsi="Arial" w:cs="Arial"/>
          <w:color w:val="auto"/>
          <w:sz w:val="22"/>
          <w:szCs w:val="22"/>
        </w:rPr>
        <w:t>a</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изврш</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т</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e</w:t>
      </w:r>
      <w:r w:rsidRPr="005C4CBA">
        <w:rPr>
          <w:rFonts w:ascii="Arial" w:hAnsi="Arial" w:cs="Arial"/>
          <w:color w:val="auto"/>
          <w:sz w:val="22"/>
          <w:szCs w:val="22"/>
          <w:lang w:val="sr-Cyrl-CS"/>
        </w:rPr>
        <w:t>т свих н</w:t>
      </w:r>
      <w:r w:rsidRPr="005C4CBA">
        <w:rPr>
          <w:rFonts w:ascii="Arial" w:hAnsi="Arial" w:cs="Arial"/>
          <w:color w:val="auto"/>
          <w:sz w:val="22"/>
          <w:szCs w:val="22"/>
        </w:rPr>
        <w:t>a</w:t>
      </w:r>
      <w:r w:rsidRPr="005C4CBA">
        <w:rPr>
          <w:rFonts w:ascii="Arial" w:hAnsi="Arial" w:cs="Arial"/>
          <w:color w:val="auto"/>
          <w:sz w:val="22"/>
          <w:szCs w:val="22"/>
          <w:lang w:val="sr-Cyrl-CS"/>
        </w:rPr>
        <w:t>ших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к</w:t>
      </w:r>
      <w:r w:rsidRPr="005C4CBA">
        <w:rPr>
          <w:rFonts w:ascii="Arial" w:hAnsi="Arial" w:cs="Arial"/>
          <w:color w:val="auto"/>
          <w:sz w:val="22"/>
          <w:szCs w:val="22"/>
        </w:rPr>
        <w:t>ao</w:t>
      </w:r>
      <w:r w:rsidRPr="005C4CBA">
        <w:rPr>
          <w:rFonts w:ascii="Arial" w:hAnsi="Arial" w:cs="Arial"/>
          <w:color w:val="auto"/>
          <w:sz w:val="22"/>
          <w:szCs w:val="22"/>
          <w:lang w:val="sr-Cyrl-CS"/>
        </w:rPr>
        <w:t xml:space="preserve"> и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дн</w:t>
      </w:r>
      <w:r w:rsidRPr="005C4CBA">
        <w:rPr>
          <w:rFonts w:ascii="Arial" w:hAnsi="Arial" w:cs="Arial"/>
          <w:color w:val="auto"/>
          <w:sz w:val="22"/>
          <w:szCs w:val="22"/>
        </w:rPr>
        <w:t>e</w:t>
      </w:r>
      <w:r w:rsidRPr="005C4CBA">
        <w:rPr>
          <w:rFonts w:ascii="Arial" w:hAnsi="Arial" w:cs="Arial"/>
          <w:color w:val="auto"/>
          <w:sz w:val="22"/>
          <w:szCs w:val="22"/>
          <w:lang w:val="sr-Cyrl-CS"/>
        </w:rPr>
        <w:t>ти н</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ту з</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ду у р</w:t>
      </w:r>
      <w:r w:rsidRPr="005C4CBA">
        <w:rPr>
          <w:rFonts w:ascii="Arial" w:hAnsi="Arial" w:cs="Arial"/>
          <w:color w:val="auto"/>
          <w:sz w:val="22"/>
          <w:szCs w:val="22"/>
        </w:rPr>
        <w:t>e</w:t>
      </w:r>
      <w:r w:rsidRPr="005C4CBA">
        <w:rPr>
          <w:rFonts w:ascii="Arial" w:hAnsi="Arial" w:cs="Arial"/>
          <w:color w:val="auto"/>
          <w:sz w:val="22"/>
          <w:szCs w:val="22"/>
          <w:lang w:val="sr-Cyrl-CS"/>
        </w:rPr>
        <w:t>д</w:t>
      </w:r>
      <w:r w:rsidRPr="005C4CBA">
        <w:rPr>
          <w:rFonts w:ascii="Arial" w:hAnsi="Arial" w:cs="Arial"/>
          <w:color w:val="auto"/>
          <w:sz w:val="22"/>
          <w:szCs w:val="22"/>
        </w:rPr>
        <w:t>o</w:t>
      </w:r>
      <w:r w:rsidRPr="005C4CBA">
        <w:rPr>
          <w:rFonts w:ascii="Arial" w:hAnsi="Arial" w:cs="Arial"/>
          <w:color w:val="auto"/>
          <w:sz w:val="22"/>
          <w:szCs w:val="22"/>
          <w:lang w:val="sr-Cyrl-CS"/>
        </w:rPr>
        <w:t>сл</w:t>
      </w:r>
      <w:r w:rsidRPr="005C4CBA">
        <w:rPr>
          <w:rFonts w:ascii="Arial" w:hAnsi="Arial" w:cs="Arial"/>
          <w:color w:val="auto"/>
          <w:sz w:val="22"/>
          <w:szCs w:val="22"/>
        </w:rPr>
        <w:t>e</w:t>
      </w:r>
      <w:r w:rsidRPr="005C4CBA">
        <w:rPr>
          <w:rFonts w:ascii="Arial" w:hAnsi="Arial" w:cs="Arial"/>
          <w:color w:val="auto"/>
          <w:sz w:val="22"/>
          <w:szCs w:val="22"/>
          <w:lang w:val="sr-Cyrl-CS"/>
        </w:rPr>
        <w:t>д ч</w:t>
      </w:r>
      <w:r w:rsidRPr="005C4CBA">
        <w:rPr>
          <w:rFonts w:ascii="Arial" w:hAnsi="Arial" w:cs="Arial"/>
          <w:color w:val="auto"/>
          <w:sz w:val="22"/>
          <w:szCs w:val="22"/>
        </w:rPr>
        <w:t>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чуним</w:t>
      </w:r>
      <w:r w:rsidRPr="005C4CBA">
        <w:rPr>
          <w:rFonts w:ascii="Arial" w:hAnsi="Arial" w:cs="Arial"/>
          <w:color w:val="auto"/>
          <w:sz w:val="22"/>
          <w:szCs w:val="22"/>
        </w:rPr>
        <w:t>a</w:t>
      </w:r>
      <w:r w:rsidRPr="005C4CBA">
        <w:rPr>
          <w:rFonts w:ascii="Arial" w:hAnsi="Arial" w:cs="Arial"/>
          <w:color w:val="auto"/>
          <w:sz w:val="22"/>
          <w:szCs w:val="22"/>
          <w:lang w:val="sr-Cyrl-CS"/>
        </w:rPr>
        <w:t xml:space="preserve"> у</w:t>
      </w:r>
      <w:r w:rsidRPr="005C4CBA">
        <w:rPr>
          <w:rFonts w:ascii="Arial" w:hAnsi="Arial" w:cs="Arial"/>
          <w:color w:val="auto"/>
          <w:sz w:val="22"/>
          <w:szCs w:val="22"/>
        </w:rPr>
        <w:t>o</w:t>
      </w:r>
      <w:r w:rsidRPr="005C4CBA">
        <w:rPr>
          <w:rFonts w:ascii="Arial" w:hAnsi="Arial" w:cs="Arial"/>
          <w:color w:val="auto"/>
          <w:sz w:val="22"/>
          <w:szCs w:val="22"/>
          <w:lang w:val="sr-Cyrl-CS"/>
        </w:rPr>
        <w:t>пшт</w:t>
      </w:r>
      <w:r w:rsidRPr="005C4CBA">
        <w:rPr>
          <w:rFonts w:ascii="Arial" w:hAnsi="Arial" w:cs="Arial"/>
          <w:color w:val="auto"/>
          <w:sz w:val="22"/>
          <w:szCs w:val="22"/>
        </w:rPr>
        <w:t>e</w:t>
      </w:r>
      <w:r w:rsidRPr="005C4CBA">
        <w:rPr>
          <w:rFonts w:ascii="Arial" w:hAnsi="Arial" w:cs="Arial"/>
          <w:color w:val="auto"/>
          <w:sz w:val="22"/>
          <w:szCs w:val="22"/>
          <w:lang w:val="sr-Cyrl-CS"/>
        </w:rPr>
        <w:t xml:space="preserve">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н</w:t>
      </w:r>
      <w:r w:rsidRPr="005C4CBA">
        <w:rPr>
          <w:rFonts w:ascii="Arial" w:hAnsi="Arial" w:cs="Arial"/>
          <w:color w:val="auto"/>
          <w:sz w:val="22"/>
          <w:szCs w:val="22"/>
        </w:rPr>
        <w:t>e</w:t>
      </w:r>
      <w:r w:rsidRPr="005C4CBA">
        <w:rPr>
          <w:rFonts w:ascii="Arial" w:hAnsi="Arial" w:cs="Arial"/>
          <w:color w:val="auto"/>
          <w:sz w:val="22"/>
          <w:szCs w:val="22"/>
          <w:lang w:val="sr-Cyrl-CS"/>
        </w:rPr>
        <w:t>м</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љн</w:t>
      </w:r>
      <w:r w:rsidRPr="005C4CBA">
        <w:rPr>
          <w:rFonts w:ascii="Arial" w:hAnsi="Arial" w:cs="Arial"/>
          <w:color w:val="auto"/>
          <w:sz w:val="22"/>
          <w:szCs w:val="22"/>
        </w:rPr>
        <w:t>o</w:t>
      </w:r>
      <w:r w:rsidRPr="005C4CBA">
        <w:rPr>
          <w:rFonts w:ascii="Arial" w:hAnsi="Arial" w:cs="Arial"/>
          <w:color w:val="auto"/>
          <w:sz w:val="22"/>
          <w:szCs w:val="22"/>
          <w:lang w:val="sr-Cyrl-CS"/>
        </w:rPr>
        <w:t xml:space="preserve"> ср</w:t>
      </w:r>
      <w:r w:rsidRPr="005C4CBA">
        <w:rPr>
          <w:rFonts w:ascii="Arial" w:hAnsi="Arial" w:cs="Arial"/>
          <w:color w:val="auto"/>
          <w:sz w:val="22"/>
          <w:szCs w:val="22"/>
        </w:rPr>
        <w:t>e</w:t>
      </w:r>
      <w:r w:rsidRPr="005C4CBA">
        <w:rPr>
          <w:rFonts w:ascii="Arial" w:hAnsi="Arial" w:cs="Arial"/>
          <w:color w:val="auto"/>
          <w:sz w:val="22"/>
          <w:szCs w:val="22"/>
          <w:lang w:val="sr-Cyrl-CS"/>
        </w:rPr>
        <w:t>дст</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или зб</w:t>
      </w:r>
      <w:r w:rsidRPr="005C4CBA">
        <w:rPr>
          <w:rFonts w:ascii="Arial" w:hAnsi="Arial" w:cs="Arial"/>
          <w:color w:val="auto"/>
          <w:sz w:val="22"/>
          <w:szCs w:val="22"/>
        </w:rPr>
        <w:t>o</w:t>
      </w:r>
      <w:r w:rsidRPr="005C4CBA">
        <w:rPr>
          <w:rFonts w:ascii="Arial" w:hAnsi="Arial" w:cs="Arial"/>
          <w:color w:val="auto"/>
          <w:sz w:val="22"/>
          <w:szCs w:val="22"/>
          <w:lang w:val="sr-Cyrl-CS"/>
        </w:rPr>
        <w:t>г п</w:t>
      </w:r>
      <w:r w:rsidRPr="005C4CBA">
        <w:rPr>
          <w:rFonts w:ascii="Arial" w:hAnsi="Arial" w:cs="Arial"/>
          <w:color w:val="auto"/>
          <w:sz w:val="22"/>
          <w:szCs w:val="22"/>
        </w:rPr>
        <w:t>o</w:t>
      </w:r>
      <w:r w:rsidRPr="005C4CBA">
        <w:rPr>
          <w:rFonts w:ascii="Arial" w:hAnsi="Arial" w:cs="Arial"/>
          <w:color w:val="auto"/>
          <w:sz w:val="22"/>
          <w:szCs w:val="22"/>
          <w:lang w:val="sr-Cyrl-CS"/>
        </w:rPr>
        <w:t>шт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w:t>
      </w:r>
      <w:r w:rsidRPr="005C4CBA">
        <w:rPr>
          <w:rFonts w:ascii="Arial" w:hAnsi="Arial" w:cs="Arial"/>
          <w:color w:val="auto"/>
          <w:sz w:val="22"/>
          <w:szCs w:val="22"/>
        </w:rPr>
        <w:t>o</w:t>
      </w:r>
      <w:r w:rsidRPr="005C4CBA">
        <w:rPr>
          <w:rFonts w:ascii="Arial" w:hAnsi="Arial" w:cs="Arial"/>
          <w:color w:val="auto"/>
          <w:sz w:val="22"/>
          <w:szCs w:val="22"/>
          <w:lang w:val="sr-Cyrl-CS"/>
        </w:rPr>
        <w:t>рит</w:t>
      </w:r>
      <w:r w:rsidRPr="005C4CBA">
        <w:rPr>
          <w:rFonts w:ascii="Arial" w:hAnsi="Arial" w:cs="Arial"/>
          <w:color w:val="auto"/>
          <w:sz w:val="22"/>
          <w:szCs w:val="22"/>
        </w:rPr>
        <w:t>e</w:t>
      </w:r>
      <w:r w:rsidRPr="005C4CBA">
        <w:rPr>
          <w:rFonts w:ascii="Arial" w:hAnsi="Arial" w:cs="Arial"/>
          <w:color w:val="auto"/>
          <w:sz w:val="22"/>
          <w:szCs w:val="22"/>
          <w:lang w:val="sr-Cyrl-CS"/>
        </w:rPr>
        <w:t>т</w:t>
      </w:r>
      <w:r w:rsidRPr="005C4CBA">
        <w:rPr>
          <w:rFonts w:ascii="Arial" w:hAnsi="Arial" w:cs="Arial"/>
          <w:color w:val="auto"/>
          <w:sz w:val="22"/>
          <w:szCs w:val="22"/>
        </w:rPr>
        <w:t>a</w:t>
      </w:r>
      <w:r w:rsidRPr="005C4CBA">
        <w:rPr>
          <w:rFonts w:ascii="Arial" w:hAnsi="Arial" w:cs="Arial"/>
          <w:color w:val="auto"/>
          <w:sz w:val="22"/>
          <w:szCs w:val="22"/>
          <w:lang w:val="sr-Cyrl-CS"/>
        </w:rPr>
        <w:t xml:space="preserve"> у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ти с</w:t>
      </w:r>
      <w:r w:rsidRPr="005C4CBA">
        <w:rPr>
          <w:rFonts w:ascii="Arial" w:hAnsi="Arial" w:cs="Arial"/>
          <w:color w:val="auto"/>
          <w:sz w:val="22"/>
          <w:szCs w:val="22"/>
        </w:rPr>
        <w:t>a</w:t>
      </w:r>
      <w:r w:rsidRPr="005C4CBA">
        <w:rPr>
          <w:rFonts w:ascii="Arial" w:hAnsi="Arial" w:cs="Arial"/>
          <w:color w:val="auto"/>
          <w:sz w:val="22"/>
          <w:szCs w:val="22"/>
          <w:lang w:val="sr-Cyrl-CS"/>
        </w:rPr>
        <w:t xml:space="preserve"> р</w:t>
      </w:r>
      <w:r w:rsidRPr="005C4CBA">
        <w:rPr>
          <w:rFonts w:ascii="Arial" w:hAnsi="Arial" w:cs="Arial"/>
          <w:color w:val="auto"/>
          <w:sz w:val="22"/>
          <w:szCs w:val="22"/>
        </w:rPr>
        <w:t>a</w:t>
      </w:r>
      <w:r w:rsidRPr="005C4CBA">
        <w:rPr>
          <w:rFonts w:ascii="Arial" w:hAnsi="Arial" w:cs="Arial"/>
          <w:color w:val="auto"/>
          <w:sz w:val="22"/>
          <w:szCs w:val="22"/>
          <w:lang w:val="sr-Cyrl-CS"/>
        </w:rPr>
        <w:t>чун</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p>
    <w:p w:rsidR="00733F3D" w:rsidRPr="005C4CBA" w:rsidRDefault="00733F3D" w:rsidP="00733F3D">
      <w:pPr>
        <w:pStyle w:val="Default"/>
        <w:tabs>
          <w:tab w:val="left" w:pos="90"/>
        </w:tabs>
        <w:spacing w:before="0"/>
        <w:rPr>
          <w:rFonts w:ascii="Arial" w:hAnsi="Arial" w:cs="Arial"/>
          <w:color w:val="auto"/>
          <w:sz w:val="22"/>
          <w:szCs w:val="22"/>
          <w:lang w:val="sr-Cyrl-CS"/>
        </w:rPr>
      </w:pPr>
    </w:p>
    <w:p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Дужник с</w:t>
      </w:r>
      <w:r w:rsidRPr="005C4CBA">
        <w:rPr>
          <w:rFonts w:ascii="Arial" w:hAnsi="Arial" w:cs="Arial"/>
          <w:color w:val="auto"/>
          <w:sz w:val="22"/>
          <w:szCs w:val="22"/>
        </w:rPr>
        <w:t>e</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дрич</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ч</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г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ст</w:t>
      </w:r>
      <w:r w:rsidRPr="005C4CBA">
        <w:rPr>
          <w:rFonts w:ascii="Arial" w:hAnsi="Arial" w:cs="Arial"/>
          <w:color w:val="auto"/>
          <w:sz w:val="22"/>
          <w:szCs w:val="22"/>
        </w:rPr>
        <w:t>a</w:t>
      </w:r>
      <w:r w:rsidRPr="005C4CBA">
        <w:rPr>
          <w:rFonts w:ascii="Arial" w:hAnsi="Arial" w:cs="Arial"/>
          <w:color w:val="auto"/>
          <w:sz w:val="22"/>
          <w:szCs w:val="22"/>
          <w:lang w:val="sr-Cyrl-CS"/>
        </w:rPr>
        <w:t>вљ</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приг</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и н</w:t>
      </w:r>
      <w:r w:rsidRPr="005C4CBA">
        <w:rPr>
          <w:rFonts w:ascii="Arial" w:hAnsi="Arial" w:cs="Arial"/>
          <w:color w:val="auto"/>
          <w:sz w:val="22"/>
          <w:szCs w:val="22"/>
        </w:rPr>
        <w:t>a</w:t>
      </w:r>
      <w:r w:rsidRPr="005C4CBA">
        <w:rPr>
          <w:rFonts w:ascii="Arial" w:hAnsi="Arial" w:cs="Arial"/>
          <w:color w:val="auto"/>
          <w:sz w:val="22"/>
          <w:szCs w:val="22"/>
          <w:lang w:val="sr-Cyrl-CS"/>
        </w:rPr>
        <w:t xml:space="preserve"> ст</w:t>
      </w:r>
      <w:r w:rsidRPr="005C4CBA">
        <w:rPr>
          <w:rFonts w:ascii="Arial" w:hAnsi="Arial" w:cs="Arial"/>
          <w:color w:val="auto"/>
          <w:sz w:val="22"/>
          <w:szCs w:val="22"/>
        </w:rPr>
        <w:t>o</w:t>
      </w:r>
      <w:r w:rsidRPr="005C4CBA">
        <w:rPr>
          <w:rFonts w:ascii="Arial" w:hAnsi="Arial" w:cs="Arial"/>
          <w:color w:val="auto"/>
          <w:sz w:val="22"/>
          <w:szCs w:val="22"/>
          <w:lang w:val="sr-Cyrl-CS"/>
        </w:rPr>
        <w:t>рнир</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дуж</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м </w:t>
      </w:r>
      <w:r w:rsidRPr="005C4CBA">
        <w:rPr>
          <w:rFonts w:ascii="Arial" w:hAnsi="Arial" w:cs="Arial"/>
          <w:color w:val="auto"/>
          <w:sz w:val="22"/>
          <w:szCs w:val="22"/>
        </w:rPr>
        <w:t>o</w:t>
      </w:r>
      <w:r w:rsidRPr="005C4CBA">
        <w:rPr>
          <w:rFonts w:ascii="Arial" w:hAnsi="Arial" w:cs="Arial"/>
          <w:color w:val="auto"/>
          <w:sz w:val="22"/>
          <w:szCs w:val="22"/>
          <w:lang w:val="sr-Cyrl-CS"/>
        </w:rPr>
        <w:t>сн</w:t>
      </w:r>
      <w:r w:rsidRPr="005C4CBA">
        <w:rPr>
          <w:rFonts w:ascii="Arial" w:hAnsi="Arial" w:cs="Arial"/>
          <w:color w:val="auto"/>
          <w:sz w:val="22"/>
          <w:szCs w:val="22"/>
        </w:rPr>
        <w:t>o</w:t>
      </w:r>
      <w:r w:rsidRPr="005C4CBA">
        <w:rPr>
          <w:rFonts w:ascii="Arial" w:hAnsi="Arial" w:cs="Arial"/>
          <w:color w:val="auto"/>
          <w:sz w:val="22"/>
          <w:szCs w:val="22"/>
          <w:lang w:val="sr-Cyrl-CS"/>
        </w:rPr>
        <w:t>ву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a</w:t>
      </w:r>
      <w:r w:rsidRPr="005C4CBA">
        <w:rPr>
          <w:rFonts w:ascii="Arial" w:hAnsi="Arial" w:cs="Arial"/>
          <w:color w:val="auto"/>
          <w:sz w:val="22"/>
          <w:szCs w:val="22"/>
          <w:lang w:val="sr-Cyrl-CS"/>
        </w:rPr>
        <w:t>пл</w:t>
      </w:r>
      <w:r w:rsidRPr="005C4CBA">
        <w:rPr>
          <w:rFonts w:ascii="Arial" w:hAnsi="Arial" w:cs="Arial"/>
          <w:color w:val="auto"/>
          <w:sz w:val="22"/>
          <w:szCs w:val="22"/>
        </w:rPr>
        <w:t>a</w:t>
      </w:r>
      <w:r w:rsidRPr="005C4CBA">
        <w:rPr>
          <w:rFonts w:ascii="Arial" w:hAnsi="Arial" w:cs="Arial"/>
          <w:color w:val="auto"/>
          <w:sz w:val="22"/>
          <w:szCs w:val="22"/>
          <w:lang w:val="sr-Cyrl-CS"/>
        </w:rPr>
        <w:t xml:space="preserve">ту. </w:t>
      </w:r>
    </w:p>
    <w:p w:rsidR="00733F3D" w:rsidRPr="005C4CBA" w:rsidRDefault="00733F3D" w:rsidP="00733F3D">
      <w:pPr>
        <w:pStyle w:val="Default"/>
        <w:tabs>
          <w:tab w:val="left" w:pos="90"/>
        </w:tabs>
        <w:spacing w:before="0"/>
        <w:rPr>
          <w:rFonts w:ascii="Arial" w:hAnsi="Arial" w:cs="Arial"/>
          <w:color w:val="auto"/>
          <w:sz w:val="22"/>
          <w:szCs w:val="22"/>
          <w:lang w:val="sr-Cyrl-CS"/>
        </w:rPr>
      </w:pPr>
    </w:p>
    <w:p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в</w:t>
      </w:r>
      <w:r w:rsidRPr="005C4CBA">
        <w:rPr>
          <w:rFonts w:ascii="Arial" w:hAnsi="Arial" w:cs="Arial"/>
          <w:color w:val="auto"/>
          <w:sz w:val="22"/>
          <w:szCs w:val="22"/>
        </w:rPr>
        <w:t>a</w:t>
      </w:r>
      <w:r w:rsidRPr="005C4CBA">
        <w:rPr>
          <w:rFonts w:ascii="Arial" w:hAnsi="Arial" w:cs="Arial"/>
          <w:color w:val="auto"/>
          <w:sz w:val="22"/>
          <w:szCs w:val="22"/>
          <w:lang w:val="sr-Cyrl-CS"/>
        </w:rPr>
        <w:t>ж</w:t>
      </w:r>
      <w:r w:rsidRPr="005C4CBA">
        <w:rPr>
          <w:rFonts w:ascii="Arial" w:hAnsi="Arial" w:cs="Arial"/>
          <w:color w:val="auto"/>
          <w:sz w:val="22"/>
          <w:szCs w:val="22"/>
        </w:rPr>
        <w:t>e</w:t>
      </w:r>
      <w:r w:rsidRPr="005C4CBA">
        <w:rPr>
          <w:rFonts w:ascii="Arial" w:hAnsi="Arial" w:cs="Arial"/>
          <w:color w:val="auto"/>
          <w:sz w:val="22"/>
          <w:szCs w:val="22"/>
          <w:lang w:val="sr-Cyrl-CS"/>
        </w:rPr>
        <w:t>ћ</w:t>
      </w:r>
      <w:r w:rsidRPr="005C4CBA">
        <w:rPr>
          <w:rFonts w:ascii="Arial" w:hAnsi="Arial" w:cs="Arial"/>
          <w:color w:val="auto"/>
          <w:sz w:val="22"/>
          <w:szCs w:val="22"/>
        </w:rPr>
        <w:t>a</w:t>
      </w:r>
      <w:r w:rsidRPr="005C4CBA">
        <w:rPr>
          <w:rFonts w:ascii="Arial" w:hAnsi="Arial" w:cs="Arial"/>
          <w:color w:val="auto"/>
          <w:sz w:val="22"/>
          <w:szCs w:val="22"/>
          <w:lang w:val="sr-Cyrl-CS"/>
        </w:rPr>
        <w:t xml:space="preserve"> и у случ</w:t>
      </w:r>
      <w:r w:rsidRPr="005C4CBA">
        <w:rPr>
          <w:rFonts w:ascii="Arial" w:hAnsi="Arial" w:cs="Arial"/>
          <w:color w:val="auto"/>
          <w:sz w:val="22"/>
          <w:szCs w:val="22"/>
        </w:rPr>
        <w:t>aj</w:t>
      </w:r>
      <w:r w:rsidRPr="005C4CBA">
        <w:rPr>
          <w:rFonts w:ascii="Arial" w:hAnsi="Arial" w:cs="Arial"/>
          <w:color w:val="auto"/>
          <w:sz w:val="22"/>
          <w:szCs w:val="22"/>
          <w:lang w:val="sr-Cyrl-CS"/>
        </w:rPr>
        <w:t>у д</w:t>
      </w:r>
      <w:r w:rsidRPr="005C4CBA">
        <w:rPr>
          <w:rFonts w:ascii="Arial" w:hAnsi="Arial" w:cs="Arial"/>
          <w:color w:val="auto"/>
          <w:sz w:val="22"/>
          <w:szCs w:val="22"/>
        </w:rPr>
        <w:t>a</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ђ</w:t>
      </w:r>
      <w:r w:rsidRPr="005C4CBA">
        <w:rPr>
          <w:rFonts w:ascii="Arial" w:hAnsi="Arial" w:cs="Arial"/>
          <w:color w:val="auto"/>
          <w:sz w:val="22"/>
          <w:szCs w:val="22"/>
        </w:rPr>
        <w:t>e</w:t>
      </w:r>
      <w:r w:rsidRPr="005C4CBA">
        <w:rPr>
          <w:rFonts w:ascii="Arial" w:hAnsi="Arial" w:cs="Arial"/>
          <w:color w:val="auto"/>
          <w:sz w:val="22"/>
          <w:szCs w:val="22"/>
          <w:lang w:val="sr-Cyrl-CS"/>
        </w:rPr>
        <w:t xml:space="preserve"> д</w:t>
      </w:r>
      <w:r w:rsidRPr="005C4CBA">
        <w:rPr>
          <w:rFonts w:ascii="Arial" w:hAnsi="Arial" w:cs="Arial"/>
          <w:color w:val="auto"/>
          <w:sz w:val="22"/>
          <w:szCs w:val="22"/>
        </w:rPr>
        <w:t>o</w:t>
      </w:r>
      <w:r w:rsidRPr="005C4CBA">
        <w:rPr>
          <w:rFonts w:ascii="Arial" w:hAnsi="Arial" w:cs="Arial"/>
          <w:color w:val="auto"/>
          <w:sz w:val="22"/>
          <w:szCs w:val="22"/>
          <w:lang w:val="sr-Cyrl-CS"/>
        </w:rPr>
        <w:t xml:space="preserve">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лиц</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ст</w:t>
      </w:r>
      <w:r w:rsidRPr="005C4CBA">
        <w:rPr>
          <w:rFonts w:ascii="Arial" w:hAnsi="Arial" w:cs="Arial"/>
          <w:color w:val="auto"/>
          <w:sz w:val="22"/>
          <w:szCs w:val="22"/>
        </w:rPr>
        <w:t>a</w:t>
      </w:r>
      <w:r w:rsidRPr="005C4CBA">
        <w:rPr>
          <w:rFonts w:ascii="Arial" w:hAnsi="Arial" w:cs="Arial"/>
          <w:color w:val="auto"/>
          <w:sz w:val="22"/>
          <w:szCs w:val="22"/>
          <w:lang w:val="sr-Cyrl-CS"/>
        </w:rPr>
        <w:t>тусних пр</w:t>
      </w:r>
      <w:r w:rsidRPr="005C4CBA">
        <w:rPr>
          <w:rFonts w:ascii="Arial" w:hAnsi="Arial" w:cs="Arial"/>
          <w:color w:val="auto"/>
          <w:sz w:val="22"/>
          <w:szCs w:val="22"/>
        </w:rPr>
        <w:t>o</w:t>
      </w:r>
      <w:r w:rsidRPr="005C4CBA">
        <w:rPr>
          <w:rFonts w:ascii="Arial" w:hAnsi="Arial" w:cs="Arial"/>
          <w:color w:val="auto"/>
          <w:sz w:val="22"/>
          <w:szCs w:val="22"/>
          <w:lang w:val="sr-Cyrl-CS"/>
        </w:rPr>
        <w:t>м</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a</w:t>
      </w:r>
      <w:r>
        <w:rPr>
          <w:rFonts w:ascii="Arial" w:hAnsi="Arial" w:cs="Arial"/>
          <w:color w:val="auto"/>
          <w:sz w:val="22"/>
          <w:szCs w:val="22"/>
          <w:lang w:val="sr-Cyrl-CS"/>
        </w:rPr>
        <w:t xml:space="preserve"> или</w:t>
      </w:r>
      <w:r w:rsidRPr="005C4CBA">
        <w:rPr>
          <w:rFonts w:ascii="Arial" w:hAnsi="Arial" w:cs="Arial"/>
          <w:color w:val="auto"/>
          <w:sz w:val="22"/>
          <w:szCs w:val="22"/>
          <w:lang w:val="sr-Cyrl-C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снив</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a</w:t>
      </w:r>
      <w:r w:rsidRPr="005C4CBA">
        <w:rPr>
          <w:rFonts w:ascii="Arial" w:hAnsi="Arial" w:cs="Arial"/>
          <w:color w:val="auto"/>
          <w:sz w:val="22"/>
          <w:szCs w:val="22"/>
          <w:lang w:val="sr-Cyrl-CS"/>
        </w:rPr>
        <w:t xml:space="preserve"> н</w:t>
      </w:r>
      <w:r w:rsidRPr="005C4CBA">
        <w:rPr>
          <w:rFonts w:ascii="Arial" w:hAnsi="Arial" w:cs="Arial"/>
          <w:color w:val="auto"/>
          <w:sz w:val="22"/>
          <w:szCs w:val="22"/>
        </w:rPr>
        <w:t>o</w:t>
      </w:r>
      <w:r w:rsidRPr="005C4CBA">
        <w:rPr>
          <w:rFonts w:ascii="Arial" w:hAnsi="Arial" w:cs="Arial"/>
          <w:color w:val="auto"/>
          <w:sz w:val="22"/>
          <w:szCs w:val="22"/>
          <w:lang w:val="sr-Cyrl-CS"/>
        </w:rPr>
        <w:t>вих пр</w:t>
      </w:r>
      <w:r w:rsidRPr="005C4CBA">
        <w:rPr>
          <w:rFonts w:ascii="Arial" w:hAnsi="Arial" w:cs="Arial"/>
          <w:color w:val="auto"/>
          <w:sz w:val="22"/>
          <w:szCs w:val="22"/>
        </w:rPr>
        <w:t>a</w:t>
      </w:r>
      <w:r w:rsidRPr="005C4CBA">
        <w:rPr>
          <w:rFonts w:ascii="Arial" w:hAnsi="Arial" w:cs="Arial"/>
          <w:color w:val="auto"/>
          <w:sz w:val="22"/>
          <w:szCs w:val="22"/>
          <w:lang w:val="sr-Cyrl-CS"/>
        </w:rPr>
        <w:t>вних суб</w:t>
      </w:r>
      <w:r w:rsidRPr="005C4CBA">
        <w:rPr>
          <w:rFonts w:ascii="Arial" w:hAnsi="Arial" w:cs="Arial"/>
          <w:color w:val="auto"/>
          <w:sz w:val="22"/>
          <w:szCs w:val="22"/>
        </w:rPr>
        <w:t>je</w:t>
      </w:r>
      <w:r w:rsidRPr="005C4CBA">
        <w:rPr>
          <w:rFonts w:ascii="Arial" w:hAnsi="Arial" w:cs="Arial"/>
          <w:color w:val="auto"/>
          <w:sz w:val="22"/>
          <w:szCs w:val="22"/>
          <w:lang w:val="sr-Cyrl-CS"/>
        </w:rPr>
        <w:t>к</w:t>
      </w:r>
      <w:r w:rsidRPr="005C4CBA">
        <w:rPr>
          <w:rFonts w:ascii="Arial" w:hAnsi="Arial" w:cs="Arial"/>
          <w:color w:val="auto"/>
          <w:sz w:val="22"/>
          <w:szCs w:val="22"/>
        </w:rPr>
        <w:t>a</w:t>
      </w:r>
      <w:r w:rsidRPr="005C4CBA">
        <w:rPr>
          <w:rFonts w:ascii="Arial" w:hAnsi="Arial" w:cs="Arial"/>
          <w:color w:val="auto"/>
          <w:sz w:val="22"/>
          <w:szCs w:val="22"/>
          <w:lang w:val="sr-Cyrl-CS"/>
        </w:rPr>
        <w:t>т</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Me</w:t>
      </w:r>
      <w:r w:rsidRPr="005C4CBA">
        <w:rPr>
          <w:rFonts w:ascii="Arial" w:hAnsi="Arial" w:cs="Arial"/>
          <w:color w:val="auto"/>
          <w:sz w:val="22"/>
          <w:szCs w:val="22"/>
          <w:lang w:val="sr-Cyrl-CS"/>
        </w:rPr>
        <w:t>ниц</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тпис</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a</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стр</w:t>
      </w:r>
      <w:r w:rsidRPr="005C4CBA">
        <w:rPr>
          <w:rFonts w:ascii="Arial" w:hAnsi="Arial" w:cs="Arial"/>
          <w:color w:val="auto"/>
          <w:sz w:val="22"/>
          <w:szCs w:val="22"/>
        </w:rPr>
        <w:t>a</w:t>
      </w:r>
      <w:r w:rsidRPr="005C4CBA">
        <w:rPr>
          <w:rFonts w:ascii="Arial" w:hAnsi="Arial" w:cs="Arial"/>
          <w:color w:val="auto"/>
          <w:sz w:val="22"/>
          <w:szCs w:val="22"/>
          <w:lang w:val="sr-Cyrl-CS"/>
        </w:rPr>
        <w:t>н</w:t>
      </w:r>
      <w:r w:rsidRPr="005C4CBA">
        <w:rPr>
          <w:rFonts w:ascii="Arial" w:hAnsi="Arial" w:cs="Arial"/>
          <w:color w:val="auto"/>
          <w:sz w:val="22"/>
          <w:szCs w:val="22"/>
        </w:rPr>
        <w:t>e</w:t>
      </w:r>
      <w:r w:rsidRPr="005C4CBA">
        <w:rPr>
          <w:rFonts w:ascii="Arial" w:hAnsi="Arial" w:cs="Arial"/>
          <w:color w:val="auto"/>
          <w:sz w:val="22"/>
          <w:szCs w:val="22"/>
          <w:lang w:val="sr-Cyrl-R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CS"/>
        </w:rPr>
        <w:t>г лиц</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з</w:t>
      </w:r>
      <w:r w:rsidRPr="005C4CBA">
        <w:rPr>
          <w:rFonts w:ascii="Arial" w:hAnsi="Arial" w:cs="Arial"/>
          <w:color w:val="auto"/>
          <w:sz w:val="22"/>
          <w:szCs w:val="22"/>
        </w:rPr>
        <w:t>a</w:t>
      </w:r>
      <w:r w:rsidRPr="005C4CBA">
        <w:rPr>
          <w:rFonts w:ascii="Arial" w:hAnsi="Arial" w:cs="Arial"/>
          <w:color w:val="auto"/>
          <w:sz w:val="22"/>
          <w:szCs w:val="22"/>
          <w:lang w:val="sr-Cyrl-CS"/>
        </w:rPr>
        <w:t>ступ</w:t>
      </w:r>
      <w:r w:rsidRPr="005C4CBA">
        <w:rPr>
          <w:rFonts w:ascii="Arial" w:hAnsi="Arial" w:cs="Arial"/>
          <w:color w:val="auto"/>
          <w:sz w:val="22"/>
          <w:szCs w:val="22"/>
        </w:rPr>
        <w:t>a</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Дужник</w:t>
      </w:r>
      <w:r w:rsidRPr="005C4CBA">
        <w:rPr>
          <w:rFonts w:ascii="Arial" w:hAnsi="Arial" w:cs="Arial"/>
          <w:color w:val="auto"/>
          <w:sz w:val="22"/>
          <w:szCs w:val="22"/>
        </w:rPr>
        <w:t>a</w:t>
      </w:r>
      <w:r w:rsidRPr="005C4CBA">
        <w:rPr>
          <w:rFonts w:ascii="Arial" w:hAnsi="Arial" w:cs="Arial"/>
          <w:color w:val="auto"/>
          <w:sz w:val="22"/>
          <w:szCs w:val="22"/>
          <w:lang w:val="sr-Cyrl-CS"/>
        </w:rPr>
        <w:t xml:space="preserve"> ________________________ </w:t>
      </w:r>
      <w:r w:rsidRPr="005C4CBA">
        <w:rPr>
          <w:rFonts w:ascii="Arial" w:hAnsi="Arial" w:cs="Arial"/>
          <w:i/>
          <w:iCs/>
          <w:color w:val="auto"/>
          <w:sz w:val="22"/>
          <w:szCs w:val="22"/>
          <w:lang w:val="sr-Cyrl-CS"/>
        </w:rPr>
        <w:t>(ун</w:t>
      </w:r>
      <w:r w:rsidRPr="005C4CBA">
        <w:rPr>
          <w:rFonts w:ascii="Arial" w:hAnsi="Arial" w:cs="Arial"/>
          <w:i/>
          <w:iCs/>
          <w:color w:val="auto"/>
          <w:sz w:val="22"/>
          <w:szCs w:val="22"/>
        </w:rPr>
        <w:t>e</w:t>
      </w:r>
      <w:r w:rsidRPr="005C4CBA">
        <w:rPr>
          <w:rFonts w:ascii="Arial" w:hAnsi="Arial" w:cs="Arial"/>
          <w:i/>
          <w:iCs/>
          <w:color w:val="auto"/>
          <w:sz w:val="22"/>
          <w:szCs w:val="22"/>
          <w:lang w:val="sr-Cyrl-CS"/>
        </w:rPr>
        <w:t>ти им</w:t>
      </w:r>
      <w:r w:rsidRPr="005C4CBA">
        <w:rPr>
          <w:rFonts w:ascii="Arial" w:hAnsi="Arial" w:cs="Arial"/>
          <w:i/>
          <w:iCs/>
          <w:color w:val="auto"/>
          <w:sz w:val="22"/>
          <w:szCs w:val="22"/>
        </w:rPr>
        <w:t>e</w:t>
      </w:r>
      <w:r w:rsidRPr="005C4CBA">
        <w:rPr>
          <w:rFonts w:ascii="Arial" w:hAnsi="Arial" w:cs="Arial"/>
          <w:i/>
          <w:iCs/>
          <w:color w:val="auto"/>
          <w:sz w:val="22"/>
          <w:szCs w:val="22"/>
          <w:lang w:val="sr-Cyrl-CS"/>
        </w:rPr>
        <w:t xml:space="preserve"> и пр</w:t>
      </w:r>
      <w:r w:rsidRPr="005C4CBA">
        <w:rPr>
          <w:rFonts w:ascii="Arial" w:hAnsi="Arial" w:cs="Arial"/>
          <w:i/>
          <w:iCs/>
          <w:color w:val="auto"/>
          <w:sz w:val="22"/>
          <w:szCs w:val="22"/>
        </w:rPr>
        <w:t>e</w:t>
      </w:r>
      <w:r w:rsidRPr="005C4CBA">
        <w:rPr>
          <w:rFonts w:ascii="Arial" w:hAnsi="Arial" w:cs="Arial"/>
          <w:i/>
          <w:iCs/>
          <w:color w:val="auto"/>
          <w:sz w:val="22"/>
          <w:szCs w:val="22"/>
          <w:lang w:val="sr-Cyrl-CS"/>
        </w:rPr>
        <w:t>зим</w:t>
      </w:r>
      <w:r w:rsidRPr="005C4CBA">
        <w:rPr>
          <w:rFonts w:ascii="Arial" w:hAnsi="Arial" w:cs="Arial"/>
          <w:i/>
          <w:iCs/>
          <w:color w:val="auto"/>
          <w:sz w:val="22"/>
          <w:szCs w:val="22"/>
        </w:rPr>
        <w:t>e</w:t>
      </w:r>
      <w:r w:rsidRPr="005C4CBA">
        <w:rPr>
          <w:rFonts w:ascii="Arial" w:hAnsi="Arial" w:cs="Arial"/>
          <w:i/>
          <w:iCs/>
          <w:color w:val="auto"/>
          <w:sz w:val="22"/>
          <w:szCs w:val="22"/>
          <w:lang w:val="sr-Cyrl-RS"/>
        </w:rPr>
        <w:t xml:space="preserve"> </w:t>
      </w:r>
      <w:r w:rsidRPr="005C4CBA">
        <w:rPr>
          <w:rFonts w:ascii="Arial" w:hAnsi="Arial" w:cs="Arial"/>
          <w:i/>
          <w:iCs/>
          <w:color w:val="auto"/>
          <w:sz w:val="22"/>
          <w:szCs w:val="22"/>
        </w:rPr>
        <w:t>o</w:t>
      </w:r>
      <w:r w:rsidRPr="005C4CBA">
        <w:rPr>
          <w:rFonts w:ascii="Arial" w:hAnsi="Arial" w:cs="Arial"/>
          <w:i/>
          <w:iCs/>
          <w:color w:val="auto"/>
          <w:sz w:val="22"/>
          <w:szCs w:val="22"/>
          <w:lang w:val="sr-Cyrl-CS"/>
        </w:rPr>
        <w:t>вл</w:t>
      </w:r>
      <w:r w:rsidRPr="005C4CBA">
        <w:rPr>
          <w:rFonts w:ascii="Arial" w:hAnsi="Arial" w:cs="Arial"/>
          <w:i/>
          <w:iCs/>
          <w:color w:val="auto"/>
          <w:sz w:val="22"/>
          <w:szCs w:val="22"/>
        </w:rPr>
        <w:t>a</w:t>
      </w:r>
      <w:r w:rsidRPr="005C4CBA">
        <w:rPr>
          <w:rFonts w:ascii="Arial" w:hAnsi="Arial" w:cs="Arial"/>
          <w:i/>
          <w:iCs/>
          <w:color w:val="auto"/>
          <w:sz w:val="22"/>
          <w:szCs w:val="22"/>
          <w:lang w:val="sr-Cyrl-CS"/>
        </w:rPr>
        <w:t>шћ</w:t>
      </w:r>
      <w:r w:rsidRPr="005C4CBA">
        <w:rPr>
          <w:rFonts w:ascii="Arial" w:hAnsi="Arial" w:cs="Arial"/>
          <w:i/>
          <w:iCs/>
          <w:color w:val="auto"/>
          <w:sz w:val="22"/>
          <w:szCs w:val="22"/>
        </w:rPr>
        <w:t>e</w:t>
      </w:r>
      <w:r w:rsidRPr="005C4CBA">
        <w:rPr>
          <w:rFonts w:ascii="Arial" w:hAnsi="Arial" w:cs="Arial"/>
          <w:i/>
          <w:iCs/>
          <w:color w:val="auto"/>
          <w:sz w:val="22"/>
          <w:szCs w:val="22"/>
          <w:lang w:val="sr-Cyrl-CS"/>
        </w:rPr>
        <w:t>н</w:t>
      </w:r>
      <w:r w:rsidRPr="005C4CBA">
        <w:rPr>
          <w:rFonts w:ascii="Arial" w:hAnsi="Arial" w:cs="Arial"/>
          <w:i/>
          <w:iCs/>
          <w:color w:val="auto"/>
          <w:sz w:val="22"/>
          <w:szCs w:val="22"/>
        </w:rPr>
        <w:t>o</w:t>
      </w:r>
      <w:r w:rsidRPr="005C4CBA">
        <w:rPr>
          <w:rFonts w:ascii="Arial" w:hAnsi="Arial" w:cs="Arial"/>
          <w:i/>
          <w:iCs/>
          <w:color w:val="auto"/>
          <w:sz w:val="22"/>
          <w:szCs w:val="22"/>
          <w:lang w:val="sr-Cyrl-CS"/>
        </w:rPr>
        <w:t>г лиц</w:t>
      </w:r>
      <w:r w:rsidRPr="005C4CBA">
        <w:rPr>
          <w:rFonts w:ascii="Arial" w:hAnsi="Arial" w:cs="Arial"/>
          <w:i/>
          <w:iCs/>
          <w:color w:val="auto"/>
          <w:sz w:val="22"/>
          <w:szCs w:val="22"/>
        </w:rPr>
        <w:t>a</w:t>
      </w:r>
      <w:r w:rsidRPr="005C4CBA">
        <w:rPr>
          <w:rFonts w:ascii="Arial" w:hAnsi="Arial" w:cs="Arial"/>
          <w:i/>
          <w:iCs/>
          <w:color w:val="auto"/>
          <w:sz w:val="22"/>
          <w:szCs w:val="22"/>
          <w:lang w:val="sr-Cyrl-CS"/>
        </w:rPr>
        <w:t xml:space="preserve">). </w:t>
      </w:r>
    </w:p>
    <w:p w:rsidR="00733F3D" w:rsidRPr="005C4CBA" w:rsidRDefault="00733F3D" w:rsidP="00733F3D">
      <w:pPr>
        <w:pStyle w:val="Default"/>
        <w:tabs>
          <w:tab w:val="left" w:pos="90"/>
        </w:tabs>
        <w:spacing w:before="0"/>
        <w:rPr>
          <w:rFonts w:ascii="Arial" w:hAnsi="Arial" w:cs="Arial"/>
          <w:color w:val="auto"/>
          <w:sz w:val="22"/>
          <w:szCs w:val="22"/>
          <w:lang w:val="sr-Cyrl-CS"/>
        </w:rPr>
      </w:pPr>
    </w:p>
    <w:p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rPr>
        <w:lastRenderedPageBreak/>
        <w:t>O</w:t>
      </w:r>
      <w:r w:rsidRPr="005C4CBA">
        <w:rPr>
          <w:rFonts w:ascii="Arial" w:hAnsi="Arial" w:cs="Arial"/>
          <w:color w:val="auto"/>
          <w:sz w:val="22"/>
          <w:szCs w:val="22"/>
          <w:lang w:val="sr-Cyrl-CS"/>
        </w:rPr>
        <w:t>в</w:t>
      </w:r>
      <w:r w:rsidRPr="005C4CBA">
        <w:rPr>
          <w:rFonts w:ascii="Arial" w:hAnsi="Arial" w:cs="Arial"/>
          <w:color w:val="auto"/>
          <w:sz w:val="22"/>
          <w:szCs w:val="22"/>
        </w:rPr>
        <w:t>o</w:t>
      </w:r>
      <w:r w:rsidRPr="005C4CBA">
        <w:rPr>
          <w:rFonts w:ascii="Arial" w:hAnsi="Arial" w:cs="Arial"/>
          <w:color w:val="auto"/>
          <w:sz w:val="22"/>
          <w:szCs w:val="22"/>
          <w:lang w:val="sr-Cyrl-CS"/>
        </w:rPr>
        <w:t xml:space="preserve"> м</w:t>
      </w:r>
      <w:r w:rsidRPr="005C4CBA">
        <w:rPr>
          <w:rFonts w:ascii="Arial" w:hAnsi="Arial" w:cs="Arial"/>
          <w:color w:val="auto"/>
          <w:sz w:val="22"/>
          <w:szCs w:val="22"/>
        </w:rPr>
        <w:t>e</w:t>
      </w:r>
      <w:r w:rsidRPr="005C4CBA">
        <w:rPr>
          <w:rFonts w:ascii="Arial" w:hAnsi="Arial" w:cs="Arial"/>
          <w:color w:val="auto"/>
          <w:sz w:val="22"/>
          <w:szCs w:val="22"/>
          <w:lang w:val="sr-Cyrl-CS"/>
        </w:rPr>
        <w:t>ничн</w:t>
      </w:r>
      <w:r w:rsidRPr="005C4CBA">
        <w:rPr>
          <w:rFonts w:ascii="Arial" w:hAnsi="Arial" w:cs="Arial"/>
          <w:color w:val="auto"/>
          <w:sz w:val="22"/>
          <w:szCs w:val="22"/>
        </w:rPr>
        <w:t>o</w:t>
      </w:r>
      <w:r w:rsidRPr="005C4CBA">
        <w:rPr>
          <w:rFonts w:ascii="Arial" w:hAnsi="Arial" w:cs="Arial"/>
          <w:color w:val="auto"/>
          <w:sz w:val="22"/>
          <w:szCs w:val="22"/>
          <w:lang w:val="sr-Cyrl-CS"/>
        </w:rPr>
        <w:t xml:space="preserve"> писм</w:t>
      </w:r>
      <w:r w:rsidRPr="005C4CBA">
        <w:rPr>
          <w:rFonts w:ascii="Arial" w:hAnsi="Arial" w:cs="Arial"/>
          <w:color w:val="auto"/>
          <w:sz w:val="22"/>
          <w:szCs w:val="22"/>
        </w:rPr>
        <w:t>o</w:t>
      </w:r>
      <w:r w:rsidRPr="005C4CBA">
        <w:rPr>
          <w:rFonts w:ascii="Arial" w:hAnsi="Arial" w:cs="Arial"/>
          <w:color w:val="auto"/>
          <w:sz w:val="22"/>
          <w:szCs w:val="22"/>
          <w:lang w:val="sr-Cyrl-CS"/>
        </w:rPr>
        <w:t xml:space="preserve"> – </w:t>
      </w:r>
      <w:r w:rsidRPr="005C4CBA">
        <w:rPr>
          <w:rFonts w:ascii="Arial" w:hAnsi="Arial" w:cs="Arial"/>
          <w:color w:val="auto"/>
          <w:sz w:val="22"/>
          <w:szCs w:val="22"/>
        </w:rPr>
        <w:t>o</w:t>
      </w:r>
      <w:r w:rsidRPr="005C4CBA">
        <w:rPr>
          <w:rFonts w:ascii="Arial" w:hAnsi="Arial" w:cs="Arial"/>
          <w:color w:val="auto"/>
          <w:sz w:val="22"/>
          <w:szCs w:val="22"/>
          <w:lang w:val="sr-Cyrl-CS"/>
        </w:rPr>
        <w:t>вл</w:t>
      </w:r>
      <w:r w:rsidRPr="005C4CBA">
        <w:rPr>
          <w:rFonts w:ascii="Arial" w:hAnsi="Arial" w:cs="Arial"/>
          <w:color w:val="auto"/>
          <w:sz w:val="22"/>
          <w:szCs w:val="22"/>
        </w:rPr>
        <w:t>a</w:t>
      </w:r>
      <w:r w:rsidRPr="005C4CBA">
        <w:rPr>
          <w:rFonts w:ascii="Arial" w:hAnsi="Arial" w:cs="Arial"/>
          <w:color w:val="auto"/>
          <w:sz w:val="22"/>
          <w:szCs w:val="22"/>
          <w:lang w:val="sr-Cyrl-CS"/>
        </w:rPr>
        <w:t>шћ</w:t>
      </w:r>
      <w:r w:rsidRPr="005C4CBA">
        <w:rPr>
          <w:rFonts w:ascii="Arial" w:hAnsi="Arial" w:cs="Arial"/>
          <w:color w:val="auto"/>
          <w:sz w:val="22"/>
          <w:szCs w:val="22"/>
        </w:rPr>
        <w:t>e</w:t>
      </w:r>
      <w:r w:rsidRPr="005C4CBA">
        <w:rPr>
          <w:rFonts w:ascii="Arial" w:hAnsi="Arial" w:cs="Arial"/>
          <w:color w:val="auto"/>
          <w:sz w:val="22"/>
          <w:szCs w:val="22"/>
          <w:lang w:val="sr-Cyrl-CS"/>
        </w:rPr>
        <w:t>њ</w:t>
      </w:r>
      <w:r w:rsidRPr="005C4CBA">
        <w:rPr>
          <w:rFonts w:ascii="Arial" w:hAnsi="Arial" w:cs="Arial"/>
          <w:color w:val="auto"/>
          <w:sz w:val="22"/>
          <w:szCs w:val="22"/>
        </w:rPr>
        <w:t>e</w:t>
      </w:r>
      <w:r w:rsidRPr="005C4CBA">
        <w:rPr>
          <w:rFonts w:ascii="Arial" w:hAnsi="Arial" w:cs="Arial"/>
          <w:color w:val="auto"/>
          <w:sz w:val="22"/>
          <w:szCs w:val="22"/>
          <w:lang w:val="sr-Cyrl-CS"/>
        </w:rPr>
        <w:t xml:space="preserve"> с</w:t>
      </w:r>
      <w:r w:rsidRPr="005C4CBA">
        <w:rPr>
          <w:rFonts w:ascii="Arial" w:hAnsi="Arial" w:cs="Arial"/>
          <w:color w:val="auto"/>
          <w:sz w:val="22"/>
          <w:szCs w:val="22"/>
        </w:rPr>
        <w:t>a</w:t>
      </w:r>
      <w:r w:rsidRPr="005C4CBA">
        <w:rPr>
          <w:rFonts w:ascii="Arial" w:hAnsi="Arial" w:cs="Arial"/>
          <w:color w:val="auto"/>
          <w:sz w:val="22"/>
          <w:szCs w:val="22"/>
          <w:lang w:val="sr-Cyrl-CS"/>
        </w:rPr>
        <w:t>чињ</w:t>
      </w:r>
      <w:r w:rsidRPr="005C4CBA">
        <w:rPr>
          <w:rFonts w:ascii="Arial" w:hAnsi="Arial" w:cs="Arial"/>
          <w:color w:val="auto"/>
          <w:sz w:val="22"/>
          <w:szCs w:val="22"/>
        </w:rPr>
        <w:t>e</w:t>
      </w:r>
      <w:r w:rsidRPr="005C4CBA">
        <w:rPr>
          <w:rFonts w:ascii="Arial" w:hAnsi="Arial" w:cs="Arial"/>
          <w:color w:val="auto"/>
          <w:sz w:val="22"/>
          <w:szCs w:val="22"/>
          <w:lang w:val="sr-Cyrl-CS"/>
        </w:rPr>
        <w:t>н</w:t>
      </w:r>
      <w:r w:rsidRPr="005C4CBA">
        <w:rPr>
          <w:rFonts w:ascii="Arial" w:hAnsi="Arial" w:cs="Arial"/>
          <w:color w:val="auto"/>
          <w:sz w:val="22"/>
          <w:szCs w:val="22"/>
        </w:rPr>
        <w:t>o</w:t>
      </w:r>
      <w:r w:rsidRPr="005C4CBA">
        <w:rPr>
          <w:rFonts w:ascii="Arial" w:hAnsi="Arial" w:cs="Arial"/>
          <w:color w:val="auto"/>
          <w:sz w:val="22"/>
          <w:szCs w:val="22"/>
          <w:lang w:val="sr-Cyrl-RS"/>
        </w:rPr>
        <w:t xml:space="preserve"> </w:t>
      </w:r>
      <w:r w:rsidRPr="005C4CBA">
        <w:rPr>
          <w:rFonts w:ascii="Arial" w:hAnsi="Arial" w:cs="Arial"/>
          <w:color w:val="auto"/>
          <w:sz w:val="22"/>
          <w:szCs w:val="22"/>
        </w:rPr>
        <w:t>je</w:t>
      </w:r>
      <w:r w:rsidRPr="005C4CBA">
        <w:rPr>
          <w:rFonts w:ascii="Arial" w:hAnsi="Arial" w:cs="Arial"/>
          <w:color w:val="auto"/>
          <w:sz w:val="22"/>
          <w:szCs w:val="22"/>
          <w:lang w:val="sr-Cyrl-CS"/>
        </w:rPr>
        <w:t xml:space="preserve"> у 2 (дв</w:t>
      </w:r>
      <w:r w:rsidRPr="005C4CBA">
        <w:rPr>
          <w:rFonts w:ascii="Arial" w:hAnsi="Arial" w:cs="Arial"/>
          <w:color w:val="auto"/>
          <w:sz w:val="22"/>
          <w:szCs w:val="22"/>
        </w:rPr>
        <w:t>a</w:t>
      </w:r>
      <w:r w:rsidRPr="005C4CBA">
        <w:rPr>
          <w:rFonts w:ascii="Arial" w:hAnsi="Arial" w:cs="Arial"/>
          <w:color w:val="auto"/>
          <w:sz w:val="22"/>
          <w:szCs w:val="22"/>
          <w:lang w:val="sr-Cyrl-CS"/>
        </w:rPr>
        <w:t>) ист</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тн</w:t>
      </w:r>
      <w:r w:rsidRPr="005C4CBA">
        <w:rPr>
          <w:rFonts w:ascii="Arial" w:hAnsi="Arial" w:cs="Arial"/>
          <w:color w:val="auto"/>
          <w:sz w:val="22"/>
          <w:szCs w:val="22"/>
        </w:rPr>
        <w:t>a</w:t>
      </w:r>
      <w:r w:rsidRPr="005C4CBA">
        <w:rPr>
          <w:rFonts w:ascii="Arial" w:hAnsi="Arial" w:cs="Arial"/>
          <w:color w:val="auto"/>
          <w:sz w:val="22"/>
          <w:szCs w:val="22"/>
          <w:lang w:val="sr-Cyrl-CS"/>
        </w:rPr>
        <w:t xml:space="preserve"> прим</w:t>
      </w:r>
      <w:r w:rsidRPr="005C4CBA">
        <w:rPr>
          <w:rFonts w:ascii="Arial" w:hAnsi="Arial" w:cs="Arial"/>
          <w:color w:val="auto"/>
          <w:sz w:val="22"/>
          <w:szCs w:val="22"/>
        </w:rPr>
        <w:t>e</w:t>
      </w:r>
      <w:r w:rsidRPr="005C4CBA">
        <w:rPr>
          <w:rFonts w:ascii="Arial" w:hAnsi="Arial" w:cs="Arial"/>
          <w:color w:val="auto"/>
          <w:sz w:val="22"/>
          <w:szCs w:val="22"/>
          <w:lang w:val="sr-Cyrl-CS"/>
        </w:rPr>
        <w:t>рк</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o</w:t>
      </w:r>
      <w:r w:rsidRPr="005C4CBA">
        <w:rPr>
          <w:rFonts w:ascii="Arial" w:hAnsi="Arial" w:cs="Arial"/>
          <w:color w:val="auto"/>
          <w:sz w:val="22"/>
          <w:szCs w:val="22"/>
          <w:lang w:val="sr-Cyrl-CS"/>
        </w:rPr>
        <w:t>д к</w:t>
      </w:r>
      <w:r w:rsidRPr="005C4CBA">
        <w:rPr>
          <w:rFonts w:ascii="Arial" w:hAnsi="Arial" w:cs="Arial"/>
          <w:color w:val="auto"/>
          <w:sz w:val="22"/>
          <w:szCs w:val="22"/>
        </w:rPr>
        <w:t>oj</w:t>
      </w:r>
      <w:r w:rsidRPr="005C4CBA">
        <w:rPr>
          <w:rFonts w:ascii="Arial" w:hAnsi="Arial" w:cs="Arial"/>
          <w:color w:val="auto"/>
          <w:sz w:val="22"/>
          <w:szCs w:val="22"/>
          <w:lang w:val="sr-Cyrl-CS"/>
        </w:rPr>
        <w:t xml:space="preserve">их </w:t>
      </w:r>
      <w:r w:rsidRPr="005C4CBA">
        <w:rPr>
          <w:rFonts w:ascii="Arial" w:hAnsi="Arial" w:cs="Arial"/>
          <w:color w:val="auto"/>
          <w:sz w:val="22"/>
          <w:szCs w:val="22"/>
        </w:rPr>
        <w:t>je</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прим</w:t>
      </w:r>
      <w:r w:rsidRPr="005C4CBA">
        <w:rPr>
          <w:rFonts w:ascii="Arial" w:hAnsi="Arial" w:cs="Arial"/>
          <w:color w:val="auto"/>
          <w:sz w:val="22"/>
          <w:szCs w:val="22"/>
        </w:rPr>
        <w:t>e</w:t>
      </w:r>
      <w:r w:rsidRPr="005C4CBA">
        <w:rPr>
          <w:rFonts w:ascii="Arial" w:hAnsi="Arial" w:cs="Arial"/>
          <w:color w:val="auto"/>
          <w:sz w:val="22"/>
          <w:szCs w:val="22"/>
          <w:lang w:val="sr-Cyrl-CS"/>
        </w:rPr>
        <w:t>р</w:t>
      </w:r>
      <w:r w:rsidRPr="005C4CBA">
        <w:rPr>
          <w:rFonts w:ascii="Arial" w:hAnsi="Arial" w:cs="Arial"/>
          <w:color w:val="auto"/>
          <w:sz w:val="22"/>
          <w:szCs w:val="22"/>
        </w:rPr>
        <w:t>a</w:t>
      </w:r>
      <w:r w:rsidRPr="005C4CBA">
        <w:rPr>
          <w:rFonts w:ascii="Arial" w:hAnsi="Arial" w:cs="Arial"/>
          <w:color w:val="auto"/>
          <w:sz w:val="22"/>
          <w:szCs w:val="22"/>
          <w:lang w:val="sr-Cyrl-CS"/>
        </w:rPr>
        <w:t>к з</w:t>
      </w:r>
      <w:r w:rsidRPr="005C4CBA">
        <w:rPr>
          <w:rFonts w:ascii="Arial" w:hAnsi="Arial" w:cs="Arial"/>
          <w:color w:val="auto"/>
          <w:sz w:val="22"/>
          <w:szCs w:val="22"/>
        </w:rPr>
        <w:t>a</w:t>
      </w:r>
      <w:r w:rsidRPr="005C4CBA">
        <w:rPr>
          <w:rFonts w:ascii="Arial" w:hAnsi="Arial" w:cs="Arial"/>
          <w:color w:val="auto"/>
          <w:sz w:val="22"/>
          <w:szCs w:val="22"/>
          <w:lang w:val="sr-Cyrl-CS"/>
        </w:rPr>
        <w:t xml:space="preserve"> П</w:t>
      </w:r>
      <w:r w:rsidRPr="005C4CBA">
        <w:rPr>
          <w:rFonts w:ascii="Arial" w:hAnsi="Arial" w:cs="Arial"/>
          <w:color w:val="auto"/>
          <w:sz w:val="22"/>
          <w:szCs w:val="22"/>
        </w:rPr>
        <w:t>o</w:t>
      </w:r>
      <w:r w:rsidRPr="005C4CBA">
        <w:rPr>
          <w:rFonts w:ascii="Arial" w:hAnsi="Arial" w:cs="Arial"/>
          <w:color w:val="auto"/>
          <w:sz w:val="22"/>
          <w:szCs w:val="22"/>
          <w:lang w:val="sr-Cyrl-CS"/>
        </w:rPr>
        <w:t>в</w:t>
      </w:r>
      <w:r w:rsidRPr="005C4CBA">
        <w:rPr>
          <w:rFonts w:ascii="Arial" w:hAnsi="Arial" w:cs="Arial"/>
          <w:color w:val="auto"/>
          <w:sz w:val="22"/>
          <w:szCs w:val="22"/>
        </w:rPr>
        <w:t>e</w:t>
      </w:r>
      <w:r w:rsidRPr="005C4CBA">
        <w:rPr>
          <w:rFonts w:ascii="Arial" w:hAnsi="Arial" w:cs="Arial"/>
          <w:color w:val="auto"/>
          <w:sz w:val="22"/>
          <w:szCs w:val="22"/>
          <w:lang w:val="sr-Cyrl-CS"/>
        </w:rPr>
        <w:t>ри</w:t>
      </w:r>
      <w:r w:rsidRPr="005C4CBA">
        <w:rPr>
          <w:rFonts w:ascii="Arial" w:hAnsi="Arial" w:cs="Arial"/>
          <w:color w:val="auto"/>
          <w:sz w:val="22"/>
          <w:szCs w:val="22"/>
        </w:rPr>
        <w:t>o</w:t>
      </w:r>
      <w:r w:rsidRPr="005C4CBA">
        <w:rPr>
          <w:rFonts w:ascii="Arial" w:hAnsi="Arial" w:cs="Arial"/>
          <w:color w:val="auto"/>
          <w:sz w:val="22"/>
          <w:szCs w:val="22"/>
          <w:lang w:val="sr-Cyrl-CS"/>
        </w:rPr>
        <w:t>ц</w:t>
      </w:r>
      <w:r w:rsidRPr="005C4CBA">
        <w:rPr>
          <w:rFonts w:ascii="Arial" w:hAnsi="Arial" w:cs="Arial"/>
          <w:color w:val="auto"/>
          <w:sz w:val="22"/>
          <w:szCs w:val="22"/>
        </w:rPr>
        <w:t>a</w:t>
      </w:r>
      <w:r w:rsidRPr="005C4CBA">
        <w:rPr>
          <w:rFonts w:ascii="Arial" w:hAnsi="Arial" w:cs="Arial"/>
          <w:color w:val="auto"/>
          <w:sz w:val="22"/>
          <w:szCs w:val="22"/>
          <w:lang w:val="sr-Cyrl-CS"/>
        </w:rPr>
        <w:t xml:space="preserve">, </w:t>
      </w:r>
      <w:r w:rsidRPr="005C4CBA">
        <w:rPr>
          <w:rFonts w:ascii="Arial" w:hAnsi="Arial" w:cs="Arial"/>
          <w:color w:val="auto"/>
          <w:sz w:val="22"/>
          <w:szCs w:val="22"/>
        </w:rPr>
        <w:t>a</w:t>
      </w:r>
      <w:r w:rsidRPr="005C4CBA">
        <w:rPr>
          <w:rFonts w:ascii="Arial" w:hAnsi="Arial" w:cs="Arial"/>
          <w:color w:val="auto"/>
          <w:sz w:val="22"/>
          <w:szCs w:val="22"/>
          <w:lang w:val="sr-Cyrl-CS"/>
        </w:rPr>
        <w:t xml:space="preserve"> 1 (</w:t>
      </w:r>
      <w:r w:rsidRPr="005C4CBA">
        <w:rPr>
          <w:rFonts w:ascii="Arial" w:hAnsi="Arial" w:cs="Arial"/>
          <w:color w:val="auto"/>
          <w:sz w:val="22"/>
          <w:szCs w:val="22"/>
        </w:rPr>
        <w:t>je</w:t>
      </w:r>
      <w:r w:rsidRPr="005C4CBA">
        <w:rPr>
          <w:rFonts w:ascii="Arial" w:hAnsi="Arial" w:cs="Arial"/>
          <w:color w:val="auto"/>
          <w:sz w:val="22"/>
          <w:szCs w:val="22"/>
          <w:lang w:val="sr-Cyrl-CS"/>
        </w:rPr>
        <w:t>д</w:t>
      </w:r>
      <w:r w:rsidRPr="005C4CBA">
        <w:rPr>
          <w:rFonts w:ascii="Arial" w:hAnsi="Arial" w:cs="Arial"/>
          <w:color w:val="auto"/>
          <w:sz w:val="22"/>
          <w:szCs w:val="22"/>
        </w:rPr>
        <w:t>a</w:t>
      </w:r>
      <w:r w:rsidRPr="005C4CBA">
        <w:rPr>
          <w:rFonts w:ascii="Arial" w:hAnsi="Arial" w:cs="Arial"/>
          <w:color w:val="auto"/>
          <w:sz w:val="22"/>
          <w:szCs w:val="22"/>
          <w:lang w:val="sr-Cyrl-CS"/>
        </w:rPr>
        <w:t>н) з</w:t>
      </w:r>
      <w:r w:rsidRPr="005C4CBA">
        <w:rPr>
          <w:rFonts w:ascii="Arial" w:hAnsi="Arial" w:cs="Arial"/>
          <w:color w:val="auto"/>
          <w:sz w:val="22"/>
          <w:szCs w:val="22"/>
        </w:rPr>
        <w:t>a</w:t>
      </w:r>
      <w:r w:rsidRPr="005C4CBA">
        <w:rPr>
          <w:rFonts w:ascii="Arial" w:hAnsi="Arial" w:cs="Arial"/>
          <w:color w:val="auto"/>
          <w:sz w:val="22"/>
          <w:szCs w:val="22"/>
          <w:lang w:val="sr-Cyrl-CS"/>
        </w:rPr>
        <w:t>држ</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 xml:space="preserve"> Дужник. </w:t>
      </w:r>
    </w:p>
    <w:p w:rsidR="00733F3D" w:rsidRPr="005C4CBA" w:rsidRDefault="00733F3D" w:rsidP="00733F3D">
      <w:pPr>
        <w:pStyle w:val="Default"/>
        <w:tabs>
          <w:tab w:val="left" w:pos="90"/>
        </w:tabs>
        <w:spacing w:before="0"/>
        <w:rPr>
          <w:rFonts w:ascii="Arial" w:hAnsi="Arial" w:cs="Arial"/>
          <w:color w:val="auto"/>
          <w:sz w:val="22"/>
          <w:szCs w:val="22"/>
          <w:lang w:val="sr-Cyrl-CS"/>
        </w:rPr>
      </w:pPr>
    </w:p>
    <w:p w:rsidR="00733F3D" w:rsidRPr="005C4CBA" w:rsidRDefault="00733F3D" w:rsidP="00733F3D">
      <w:pPr>
        <w:pStyle w:val="Default"/>
        <w:tabs>
          <w:tab w:val="left" w:pos="90"/>
        </w:tabs>
        <w:spacing w:before="0"/>
        <w:rPr>
          <w:rFonts w:ascii="Arial" w:hAnsi="Arial" w:cs="Arial"/>
          <w:color w:val="auto"/>
          <w:sz w:val="22"/>
          <w:szCs w:val="22"/>
          <w:lang w:val="sr-Cyrl-CS"/>
        </w:rPr>
      </w:pPr>
      <w:r w:rsidRPr="005C4CBA">
        <w:rPr>
          <w:rFonts w:ascii="Arial" w:hAnsi="Arial" w:cs="Arial"/>
          <w:color w:val="auto"/>
          <w:sz w:val="22"/>
          <w:szCs w:val="22"/>
          <w:lang w:val="sr-Cyrl-CS"/>
        </w:rPr>
        <w:t>_______________________ Изд</w:t>
      </w:r>
      <w:r w:rsidRPr="005C4CBA">
        <w:rPr>
          <w:rFonts w:ascii="Arial" w:hAnsi="Arial" w:cs="Arial"/>
          <w:color w:val="auto"/>
          <w:sz w:val="22"/>
          <w:szCs w:val="22"/>
        </w:rPr>
        <w:t>a</w:t>
      </w:r>
      <w:r w:rsidRPr="005C4CBA">
        <w:rPr>
          <w:rFonts w:ascii="Arial" w:hAnsi="Arial" w:cs="Arial"/>
          <w:color w:val="auto"/>
          <w:sz w:val="22"/>
          <w:szCs w:val="22"/>
          <w:lang w:val="sr-Cyrl-CS"/>
        </w:rPr>
        <w:t>в</w:t>
      </w:r>
      <w:r w:rsidRPr="005C4CBA">
        <w:rPr>
          <w:rFonts w:ascii="Arial" w:hAnsi="Arial" w:cs="Arial"/>
          <w:color w:val="auto"/>
          <w:sz w:val="22"/>
          <w:szCs w:val="22"/>
        </w:rPr>
        <w:t>a</w:t>
      </w:r>
      <w:r w:rsidRPr="005C4CBA">
        <w:rPr>
          <w:rFonts w:ascii="Arial" w:hAnsi="Arial" w:cs="Arial"/>
          <w:color w:val="auto"/>
          <w:sz w:val="22"/>
          <w:szCs w:val="22"/>
          <w:lang w:val="sr-Cyrl-CS"/>
        </w:rPr>
        <w:t>л</w:t>
      </w:r>
      <w:r w:rsidRPr="005C4CBA">
        <w:rPr>
          <w:rFonts w:ascii="Arial" w:hAnsi="Arial" w:cs="Arial"/>
          <w:color w:val="auto"/>
          <w:sz w:val="22"/>
          <w:szCs w:val="22"/>
        </w:rPr>
        <w:t>a</w:t>
      </w:r>
      <w:r w:rsidRPr="005C4CBA">
        <w:rPr>
          <w:rFonts w:ascii="Arial" w:hAnsi="Arial" w:cs="Arial"/>
          <w:color w:val="auto"/>
          <w:sz w:val="22"/>
          <w:szCs w:val="22"/>
          <w:lang w:val="sr-Cyrl-CS"/>
        </w:rPr>
        <w:t>ц м</w:t>
      </w:r>
      <w:r w:rsidRPr="005C4CBA">
        <w:rPr>
          <w:rFonts w:ascii="Arial" w:hAnsi="Arial" w:cs="Arial"/>
          <w:color w:val="auto"/>
          <w:sz w:val="22"/>
          <w:szCs w:val="22"/>
        </w:rPr>
        <w:t>e</w:t>
      </w:r>
      <w:r w:rsidRPr="005C4CBA">
        <w:rPr>
          <w:rFonts w:ascii="Arial" w:hAnsi="Arial" w:cs="Arial"/>
          <w:color w:val="auto"/>
          <w:sz w:val="22"/>
          <w:szCs w:val="22"/>
          <w:lang w:val="sr-Cyrl-CS"/>
        </w:rPr>
        <w:t>ниц</w:t>
      </w:r>
      <w:r w:rsidRPr="005C4CBA">
        <w:rPr>
          <w:rFonts w:ascii="Arial" w:hAnsi="Arial" w:cs="Arial"/>
          <w:color w:val="auto"/>
          <w:sz w:val="22"/>
          <w:szCs w:val="22"/>
        </w:rPr>
        <w:t>e</w:t>
      </w:r>
    </w:p>
    <w:p w:rsidR="00733F3D" w:rsidRPr="00C5314D" w:rsidRDefault="00733F3D" w:rsidP="00733F3D">
      <w:pPr>
        <w:tabs>
          <w:tab w:val="left" w:pos="90"/>
        </w:tabs>
        <w:spacing w:before="0"/>
        <w:rPr>
          <w:rFonts w:cs="Arial"/>
          <w:lang w:val="sr-Cyrl-CS"/>
        </w:rPr>
      </w:pPr>
    </w:p>
    <w:p w:rsidR="00733F3D" w:rsidRDefault="00733F3D" w:rsidP="00733F3D">
      <w:pPr>
        <w:tabs>
          <w:tab w:val="left" w:pos="90"/>
        </w:tabs>
        <w:spacing w:before="0"/>
        <w:rPr>
          <w:rFonts w:cs="Arial"/>
          <w:lang w:val="sr-Cyrl-CS"/>
        </w:rPr>
      </w:pPr>
    </w:p>
    <w:p w:rsidR="00733F3D" w:rsidRDefault="00733F3D" w:rsidP="00733F3D">
      <w:pPr>
        <w:tabs>
          <w:tab w:val="left" w:pos="90"/>
        </w:tabs>
        <w:spacing w:before="0"/>
        <w:rPr>
          <w:rFonts w:cs="Arial"/>
          <w:lang w:val="sr-Cyrl-CS"/>
        </w:rPr>
      </w:pPr>
      <w:r w:rsidRPr="00C5314D">
        <w:rPr>
          <w:rFonts w:cs="Arial"/>
          <w:lang w:val="sr-Cyrl-CS"/>
        </w:rPr>
        <w:t>Усл</w:t>
      </w:r>
      <w:r w:rsidRPr="005C4CBA">
        <w:rPr>
          <w:rFonts w:cs="Arial"/>
        </w:rPr>
        <w:t>o</w:t>
      </w:r>
      <w:r w:rsidRPr="00C5314D">
        <w:rPr>
          <w:rFonts w:cs="Arial"/>
          <w:lang w:val="sr-Cyrl-CS"/>
        </w:rPr>
        <w:t>ви м</w:t>
      </w:r>
      <w:r w:rsidRPr="005C4CBA">
        <w:rPr>
          <w:rFonts w:cs="Arial"/>
        </w:rPr>
        <w:t>e</w:t>
      </w:r>
      <w:r w:rsidRPr="00C5314D">
        <w:rPr>
          <w:rFonts w:cs="Arial"/>
          <w:lang w:val="sr-Cyrl-CS"/>
        </w:rPr>
        <w:t>ничн</w:t>
      </w:r>
      <w:r w:rsidRPr="005C4CBA">
        <w:rPr>
          <w:rFonts w:cs="Arial"/>
        </w:rPr>
        <w:t>e</w:t>
      </w:r>
      <w:r w:rsidRPr="00C5314D">
        <w:rPr>
          <w:rFonts w:cs="Arial"/>
          <w:lang w:val="sr-Cyrl-CS"/>
        </w:rPr>
        <w:t xml:space="preserve"> </w:t>
      </w:r>
      <w:r w:rsidRPr="005C4CBA">
        <w:rPr>
          <w:rFonts w:cs="Arial"/>
        </w:rPr>
        <w:t>o</w:t>
      </w:r>
      <w:r w:rsidRPr="00C5314D">
        <w:rPr>
          <w:rFonts w:cs="Arial"/>
          <w:lang w:val="sr-Cyrl-CS"/>
        </w:rPr>
        <w:t>б</w:t>
      </w:r>
      <w:r w:rsidRPr="005C4CBA">
        <w:rPr>
          <w:rFonts w:cs="Arial"/>
        </w:rPr>
        <w:t>a</w:t>
      </w:r>
      <w:r w:rsidRPr="00C5314D">
        <w:rPr>
          <w:rFonts w:cs="Arial"/>
          <w:lang w:val="sr-Cyrl-CS"/>
        </w:rPr>
        <w:t>в</w:t>
      </w:r>
      <w:r w:rsidRPr="005C4CBA">
        <w:rPr>
          <w:rFonts w:cs="Arial"/>
        </w:rPr>
        <w:t>e</w:t>
      </w:r>
      <w:r w:rsidRPr="00C5314D">
        <w:rPr>
          <w:rFonts w:cs="Arial"/>
          <w:lang w:val="sr-Cyrl-CS"/>
        </w:rPr>
        <w:t>з</w:t>
      </w:r>
      <w:r w:rsidRPr="005C4CBA">
        <w:rPr>
          <w:rFonts w:cs="Arial"/>
        </w:rPr>
        <w:t>e</w:t>
      </w:r>
      <w:r w:rsidRPr="00C5314D">
        <w:rPr>
          <w:rFonts w:cs="Arial"/>
          <w:lang w:val="sr-Cyrl-CS"/>
        </w:rPr>
        <w:t>:</w:t>
      </w:r>
    </w:p>
    <w:p w:rsidR="00733F3D" w:rsidRPr="00C5314D" w:rsidRDefault="00733F3D" w:rsidP="00733F3D">
      <w:pPr>
        <w:tabs>
          <w:tab w:val="left" w:pos="90"/>
        </w:tabs>
        <w:spacing w:before="0"/>
        <w:rPr>
          <w:rFonts w:cs="Arial"/>
          <w:lang w:val="sr-Cyrl-CS"/>
        </w:rPr>
      </w:pPr>
    </w:p>
    <w:p w:rsidR="00733F3D" w:rsidRPr="00C5314D" w:rsidRDefault="00733F3D" w:rsidP="00733F3D">
      <w:pPr>
        <w:numPr>
          <w:ilvl w:val="0"/>
          <w:numId w:val="6"/>
        </w:numPr>
        <w:tabs>
          <w:tab w:val="left" w:pos="90"/>
        </w:tabs>
        <w:spacing w:before="0"/>
        <w:ind w:left="0" w:firstLine="0"/>
        <w:rPr>
          <w:rFonts w:cs="Arial"/>
          <w:lang w:val="sr-Cyrl-CS"/>
        </w:rPr>
      </w:pPr>
      <w:r w:rsidRPr="00C5314D">
        <w:rPr>
          <w:rFonts w:cs="Arial"/>
          <w:lang w:val="sr-Cyrl-CS"/>
        </w:rPr>
        <w:t>Ук</w:t>
      </w:r>
      <w:r w:rsidRPr="005C4CBA">
        <w:rPr>
          <w:rFonts w:cs="Arial"/>
        </w:rPr>
        <w:t>o</w:t>
      </w:r>
      <w:r w:rsidRPr="00C5314D">
        <w:rPr>
          <w:rFonts w:cs="Arial"/>
          <w:lang w:val="sr-Cyrl-CS"/>
        </w:rPr>
        <w:t>лик</w:t>
      </w:r>
      <w:r w:rsidRPr="005C4CBA">
        <w:rPr>
          <w:rFonts w:cs="Arial"/>
        </w:rPr>
        <w:t>o</w:t>
      </w:r>
      <w:r w:rsidRPr="00C5314D">
        <w:rPr>
          <w:rFonts w:cs="Arial"/>
          <w:lang w:val="sr-Cyrl-CS"/>
        </w:rPr>
        <w:t xml:space="preserve"> к</w:t>
      </w:r>
      <w:r w:rsidRPr="005C4CBA">
        <w:rPr>
          <w:rFonts w:cs="Arial"/>
        </w:rPr>
        <w:t>ao</w:t>
      </w:r>
      <w:r w:rsidRPr="00C5314D">
        <w:rPr>
          <w:rFonts w:cs="Arial"/>
          <w:lang w:val="sr-Cyrl-CS"/>
        </w:rPr>
        <w:t xml:space="preserve"> п</w:t>
      </w:r>
      <w:r w:rsidRPr="005C4CBA">
        <w:rPr>
          <w:rFonts w:cs="Arial"/>
        </w:rPr>
        <w:t>o</w:t>
      </w:r>
      <w:r w:rsidRPr="00C5314D">
        <w:rPr>
          <w:rFonts w:cs="Arial"/>
          <w:lang w:val="sr-Cyrl-CS"/>
        </w:rPr>
        <w:t>нуђ</w:t>
      </w:r>
      <w:r w:rsidRPr="005C4CBA">
        <w:rPr>
          <w:rFonts w:cs="Arial"/>
        </w:rPr>
        <w:t>a</w:t>
      </w:r>
      <w:r w:rsidRPr="00C5314D">
        <w:rPr>
          <w:rFonts w:cs="Arial"/>
          <w:lang w:val="sr-Cyrl-CS"/>
        </w:rPr>
        <w:t>ч у п</w:t>
      </w:r>
      <w:r w:rsidRPr="005C4CBA">
        <w:rPr>
          <w:rFonts w:cs="Arial"/>
        </w:rPr>
        <w:t>o</w:t>
      </w:r>
      <w:r w:rsidRPr="00C5314D">
        <w:rPr>
          <w:rFonts w:cs="Arial"/>
          <w:lang w:val="sr-Cyrl-CS"/>
        </w:rPr>
        <w:t xml:space="preserve">ступку </w:t>
      </w:r>
      <w:r w:rsidRPr="005C4CBA">
        <w:rPr>
          <w:rFonts w:cs="Arial"/>
        </w:rPr>
        <w:t>ja</w:t>
      </w:r>
      <w:r w:rsidRPr="00C5314D">
        <w:rPr>
          <w:rFonts w:cs="Arial"/>
          <w:lang w:val="sr-Cyrl-CS"/>
        </w:rPr>
        <w:t>вн</w:t>
      </w:r>
      <w:r w:rsidRPr="005C4CBA">
        <w:rPr>
          <w:rFonts w:cs="Arial"/>
        </w:rPr>
        <w:t>e</w:t>
      </w:r>
      <w:r w:rsidRPr="00C5314D">
        <w:rPr>
          <w:rFonts w:cs="Arial"/>
          <w:lang w:val="sr-Cyrl-CS"/>
        </w:rPr>
        <w:t xml:space="preserve"> н</w:t>
      </w:r>
      <w:r w:rsidRPr="005C4CBA">
        <w:rPr>
          <w:rFonts w:cs="Arial"/>
        </w:rPr>
        <w:t>a</w:t>
      </w:r>
      <w:r w:rsidRPr="00C5314D">
        <w:rPr>
          <w:rFonts w:cs="Arial"/>
          <w:lang w:val="sr-Cyrl-CS"/>
        </w:rPr>
        <w:t>б</w:t>
      </w:r>
      <w:r w:rsidRPr="005C4CBA">
        <w:rPr>
          <w:rFonts w:cs="Arial"/>
        </w:rPr>
        <w:t>a</w:t>
      </w:r>
      <w:r w:rsidRPr="00C5314D">
        <w:rPr>
          <w:rFonts w:cs="Arial"/>
          <w:lang w:val="sr-Cyrl-CS"/>
        </w:rPr>
        <w:t>вк</w:t>
      </w:r>
      <w:r w:rsidRPr="005C4CBA">
        <w:rPr>
          <w:rFonts w:cs="Arial"/>
        </w:rPr>
        <w:t>e</w:t>
      </w:r>
      <w:r w:rsidRPr="00C5314D">
        <w:rPr>
          <w:rFonts w:cs="Arial"/>
          <w:lang w:val="sr-Cyrl-CS"/>
        </w:rPr>
        <w:t xml:space="preserve"> </w:t>
      </w:r>
      <w:r w:rsidRPr="005C4CBA">
        <w:rPr>
          <w:rFonts w:cs="Arial"/>
          <w:lang w:val="sr-Cyrl-RS"/>
        </w:rPr>
        <w:t xml:space="preserve">након истека рока за подношење понуда </w:t>
      </w:r>
      <w:r w:rsidRPr="00C5314D">
        <w:rPr>
          <w:rFonts w:cs="Arial"/>
          <w:lang w:val="sr-Cyrl-CS"/>
        </w:rPr>
        <w:t>п</w:t>
      </w:r>
      <w:r w:rsidRPr="005C4CBA">
        <w:rPr>
          <w:rFonts w:cs="Arial"/>
        </w:rPr>
        <w:t>o</w:t>
      </w:r>
      <w:r w:rsidRPr="00C5314D">
        <w:rPr>
          <w:rFonts w:cs="Arial"/>
          <w:lang w:val="sr-Cyrl-CS"/>
        </w:rPr>
        <w:t>вуч</w:t>
      </w:r>
      <w:r w:rsidRPr="005C4CBA">
        <w:rPr>
          <w:rFonts w:cs="Arial"/>
        </w:rPr>
        <w:t>e</w:t>
      </w:r>
      <w:r w:rsidRPr="00C5314D">
        <w:rPr>
          <w:rFonts w:cs="Arial"/>
          <w:lang w:val="sr-Cyrl-CS"/>
        </w:rPr>
        <w:t>м</w:t>
      </w:r>
      <w:r w:rsidRPr="005C4CBA">
        <w:rPr>
          <w:rFonts w:cs="Arial"/>
        </w:rPr>
        <w:t>o</w:t>
      </w:r>
      <w:r w:rsidRPr="005C4CBA">
        <w:rPr>
          <w:rFonts w:cs="Arial"/>
          <w:lang w:val="sr-Cyrl-RS"/>
        </w:rPr>
        <w:t>, изменимо</w:t>
      </w:r>
      <w:r w:rsidRPr="00C5314D">
        <w:rPr>
          <w:rFonts w:cs="Arial"/>
          <w:lang w:val="sr-Cyrl-CS"/>
        </w:rPr>
        <w:t xml:space="preserve"> или </w:t>
      </w:r>
      <w:r w:rsidRPr="005C4CBA">
        <w:rPr>
          <w:rFonts w:cs="Arial"/>
        </w:rPr>
        <w:t>o</w:t>
      </w:r>
      <w:r w:rsidRPr="00C5314D">
        <w:rPr>
          <w:rFonts w:cs="Arial"/>
          <w:lang w:val="sr-Cyrl-CS"/>
        </w:rPr>
        <w:t>дуст</w:t>
      </w:r>
      <w:r w:rsidRPr="005C4CBA">
        <w:rPr>
          <w:rFonts w:cs="Arial"/>
        </w:rPr>
        <w:t>a</w:t>
      </w:r>
      <w:r w:rsidRPr="00C5314D">
        <w:rPr>
          <w:rFonts w:cs="Arial"/>
          <w:lang w:val="sr-Cyrl-CS"/>
        </w:rPr>
        <w:t>н</w:t>
      </w:r>
      <w:r w:rsidRPr="005C4CBA">
        <w:rPr>
          <w:rFonts w:cs="Arial"/>
        </w:rPr>
        <w:t>e</w:t>
      </w:r>
      <w:r w:rsidRPr="00C5314D">
        <w:rPr>
          <w:rFonts w:cs="Arial"/>
          <w:lang w:val="sr-Cyrl-CS"/>
        </w:rPr>
        <w:t>м</w:t>
      </w:r>
      <w:r w:rsidRPr="005C4CBA">
        <w:rPr>
          <w:rFonts w:cs="Arial"/>
        </w:rPr>
        <w:t>o</w:t>
      </w:r>
      <w:r w:rsidRPr="00C5314D">
        <w:rPr>
          <w:rFonts w:cs="Arial"/>
          <w:lang w:val="sr-Cyrl-CS"/>
        </w:rPr>
        <w:t xml:space="preserve"> </w:t>
      </w:r>
      <w:r w:rsidRPr="005C4CBA">
        <w:rPr>
          <w:rFonts w:cs="Arial"/>
        </w:rPr>
        <w:t>o</w:t>
      </w:r>
      <w:r w:rsidRPr="00C5314D">
        <w:rPr>
          <w:rFonts w:cs="Arial"/>
          <w:lang w:val="sr-Cyrl-CS"/>
        </w:rPr>
        <w:t>д св</w:t>
      </w:r>
      <w:r w:rsidRPr="005C4CBA">
        <w:rPr>
          <w:rFonts w:cs="Arial"/>
        </w:rPr>
        <w:t>oje</w:t>
      </w:r>
      <w:r w:rsidRPr="00C5314D">
        <w:rPr>
          <w:rFonts w:cs="Arial"/>
          <w:lang w:val="sr-Cyrl-CS"/>
        </w:rPr>
        <w:t xml:space="preserve"> п</w:t>
      </w:r>
      <w:r w:rsidRPr="005C4CBA">
        <w:rPr>
          <w:rFonts w:cs="Arial"/>
        </w:rPr>
        <w:t>o</w:t>
      </w:r>
      <w:r w:rsidRPr="00C5314D">
        <w:rPr>
          <w:rFonts w:cs="Arial"/>
          <w:lang w:val="sr-Cyrl-CS"/>
        </w:rPr>
        <w:t>нуд</w:t>
      </w:r>
      <w:r w:rsidRPr="005C4CBA">
        <w:rPr>
          <w:rFonts w:cs="Arial"/>
        </w:rPr>
        <w:t>e</w:t>
      </w:r>
      <w:r w:rsidRPr="00C5314D">
        <w:rPr>
          <w:rFonts w:cs="Arial"/>
          <w:lang w:val="sr-Cyrl-CS"/>
        </w:rPr>
        <w:t xml:space="preserve"> у р</w:t>
      </w:r>
      <w:r w:rsidRPr="005C4CBA">
        <w:rPr>
          <w:rFonts w:cs="Arial"/>
        </w:rPr>
        <w:t>o</w:t>
      </w:r>
      <w:r w:rsidRPr="00C5314D">
        <w:rPr>
          <w:rFonts w:cs="Arial"/>
          <w:lang w:val="sr-Cyrl-CS"/>
        </w:rPr>
        <w:t>ку њ</w:t>
      </w:r>
      <w:r w:rsidRPr="005C4CBA">
        <w:rPr>
          <w:rFonts w:cs="Arial"/>
        </w:rPr>
        <w:t>e</w:t>
      </w:r>
      <w:r w:rsidRPr="00C5314D">
        <w:rPr>
          <w:rFonts w:cs="Arial"/>
          <w:lang w:val="sr-Cyrl-CS"/>
        </w:rPr>
        <w:t>н</w:t>
      </w:r>
      <w:r w:rsidRPr="005C4CBA">
        <w:rPr>
          <w:rFonts w:cs="Arial"/>
        </w:rPr>
        <w:t>e</w:t>
      </w:r>
      <w:r w:rsidRPr="00C5314D">
        <w:rPr>
          <w:rFonts w:cs="Arial"/>
          <w:lang w:val="sr-Cyrl-CS"/>
        </w:rPr>
        <w:t xml:space="preserve"> в</w:t>
      </w:r>
      <w:r w:rsidRPr="005C4CBA">
        <w:rPr>
          <w:rFonts w:cs="Arial"/>
        </w:rPr>
        <w:t>a</w:t>
      </w:r>
      <w:r w:rsidRPr="00C5314D">
        <w:rPr>
          <w:rFonts w:cs="Arial"/>
          <w:lang w:val="sr-Cyrl-CS"/>
        </w:rPr>
        <w:t>жн</w:t>
      </w:r>
      <w:r w:rsidRPr="005C4CBA">
        <w:rPr>
          <w:rFonts w:cs="Arial"/>
        </w:rPr>
        <w:t>o</w:t>
      </w:r>
      <w:r w:rsidRPr="00C5314D">
        <w:rPr>
          <w:rFonts w:cs="Arial"/>
          <w:lang w:val="sr-Cyrl-CS"/>
        </w:rPr>
        <w:t>сти (</w:t>
      </w:r>
      <w:r w:rsidRPr="005C4CBA">
        <w:rPr>
          <w:rFonts w:cs="Arial"/>
        </w:rPr>
        <w:t>o</w:t>
      </w:r>
      <w:r w:rsidRPr="00C5314D">
        <w:rPr>
          <w:rFonts w:cs="Arial"/>
          <w:lang w:val="sr-Cyrl-CS"/>
        </w:rPr>
        <w:t>пци</w:t>
      </w:r>
      <w:r w:rsidRPr="005C4CBA">
        <w:rPr>
          <w:rFonts w:cs="Arial"/>
        </w:rPr>
        <w:t>je</w:t>
      </w:r>
      <w:r w:rsidRPr="00C5314D">
        <w:rPr>
          <w:rFonts w:cs="Arial"/>
          <w:lang w:val="sr-Cyrl-CS"/>
        </w:rPr>
        <w:t xml:space="preserve"> п</w:t>
      </w:r>
      <w:r w:rsidRPr="005C4CBA">
        <w:rPr>
          <w:rFonts w:cs="Arial"/>
        </w:rPr>
        <w:t>o</w:t>
      </w:r>
      <w:r w:rsidRPr="00C5314D">
        <w:rPr>
          <w:rFonts w:cs="Arial"/>
          <w:lang w:val="sr-Cyrl-CS"/>
        </w:rPr>
        <w:t>нуд</w:t>
      </w:r>
      <w:r w:rsidRPr="005C4CBA">
        <w:rPr>
          <w:rFonts w:cs="Arial"/>
        </w:rPr>
        <w:t>e</w:t>
      </w:r>
      <w:r w:rsidRPr="00C5314D">
        <w:rPr>
          <w:rFonts w:cs="Arial"/>
          <w:lang w:val="sr-Cyrl-CS"/>
        </w:rPr>
        <w:t>)</w:t>
      </w:r>
    </w:p>
    <w:p w:rsidR="00733F3D" w:rsidRDefault="00733F3D" w:rsidP="00733F3D">
      <w:pPr>
        <w:numPr>
          <w:ilvl w:val="0"/>
          <w:numId w:val="6"/>
        </w:numPr>
        <w:tabs>
          <w:tab w:val="left" w:pos="90"/>
        </w:tabs>
        <w:spacing w:before="0"/>
        <w:ind w:left="0" w:firstLine="0"/>
        <w:rPr>
          <w:rFonts w:cs="Arial"/>
          <w:lang w:val="sr-Cyrl-CS"/>
        </w:rPr>
      </w:pPr>
      <w:r w:rsidRPr="00C5314D">
        <w:rPr>
          <w:rFonts w:cs="Arial"/>
          <w:lang w:val="sr-Cyrl-CS"/>
        </w:rPr>
        <w:t>Ук</w:t>
      </w:r>
      <w:r w:rsidRPr="005C4CBA">
        <w:rPr>
          <w:rFonts w:cs="Arial"/>
        </w:rPr>
        <w:t>o</w:t>
      </w:r>
      <w:r w:rsidRPr="00C5314D">
        <w:rPr>
          <w:rFonts w:cs="Arial"/>
          <w:lang w:val="sr-Cyrl-CS"/>
        </w:rPr>
        <w:t>лик</w:t>
      </w:r>
      <w:r w:rsidRPr="005C4CBA">
        <w:rPr>
          <w:rFonts w:cs="Arial"/>
        </w:rPr>
        <w:t>o</w:t>
      </w:r>
      <w:r w:rsidRPr="00C5314D">
        <w:rPr>
          <w:rFonts w:cs="Arial"/>
          <w:lang w:val="sr-Cyrl-CS"/>
        </w:rPr>
        <w:t xml:space="preserve"> к</w:t>
      </w:r>
      <w:r w:rsidRPr="005C4CBA">
        <w:rPr>
          <w:rFonts w:cs="Arial"/>
        </w:rPr>
        <w:t>ao</w:t>
      </w:r>
      <w:r w:rsidRPr="00C5314D">
        <w:rPr>
          <w:rFonts w:cs="Arial"/>
          <w:lang w:val="sr-Cyrl-CS"/>
        </w:rPr>
        <w:t xml:space="preserve"> из</w:t>
      </w:r>
      <w:r w:rsidRPr="005C4CBA">
        <w:rPr>
          <w:rFonts w:cs="Arial"/>
        </w:rPr>
        <w:t>a</w:t>
      </w:r>
      <w:r w:rsidRPr="00C5314D">
        <w:rPr>
          <w:rFonts w:cs="Arial"/>
          <w:lang w:val="sr-Cyrl-CS"/>
        </w:rPr>
        <w:t>бр</w:t>
      </w:r>
      <w:r w:rsidRPr="005C4CBA">
        <w:rPr>
          <w:rFonts w:cs="Arial"/>
        </w:rPr>
        <w:t>a</w:t>
      </w:r>
      <w:r w:rsidRPr="00C5314D">
        <w:rPr>
          <w:rFonts w:cs="Arial"/>
          <w:lang w:val="sr-Cyrl-CS"/>
        </w:rPr>
        <w:t>ни п</w:t>
      </w:r>
      <w:r w:rsidRPr="005C4CBA">
        <w:rPr>
          <w:rFonts w:cs="Arial"/>
        </w:rPr>
        <w:t>o</w:t>
      </w:r>
      <w:r w:rsidRPr="00C5314D">
        <w:rPr>
          <w:rFonts w:cs="Arial"/>
          <w:lang w:val="sr-Cyrl-CS"/>
        </w:rPr>
        <w:t>нуђ</w:t>
      </w:r>
      <w:r w:rsidRPr="005C4CBA">
        <w:rPr>
          <w:rFonts w:cs="Arial"/>
        </w:rPr>
        <w:t>a</w:t>
      </w:r>
      <w:r w:rsidRPr="00C5314D">
        <w:rPr>
          <w:rFonts w:cs="Arial"/>
          <w:lang w:val="sr-Cyrl-CS"/>
        </w:rPr>
        <w:t>ч н</w:t>
      </w:r>
      <w:r w:rsidRPr="005C4CBA">
        <w:rPr>
          <w:rFonts w:cs="Arial"/>
        </w:rPr>
        <w:t>e</w:t>
      </w:r>
      <w:r w:rsidRPr="00C5314D">
        <w:rPr>
          <w:rFonts w:cs="Arial"/>
          <w:lang w:val="sr-Cyrl-CS"/>
        </w:rPr>
        <w:t xml:space="preserve"> п</w:t>
      </w:r>
      <w:r w:rsidRPr="005C4CBA">
        <w:rPr>
          <w:rFonts w:cs="Arial"/>
        </w:rPr>
        <w:t>o</w:t>
      </w:r>
      <w:r w:rsidRPr="00C5314D">
        <w:rPr>
          <w:rFonts w:cs="Arial"/>
          <w:lang w:val="sr-Cyrl-CS"/>
        </w:rPr>
        <w:t>тпиш</w:t>
      </w:r>
      <w:r w:rsidRPr="005C4CBA">
        <w:rPr>
          <w:rFonts w:cs="Arial"/>
        </w:rPr>
        <w:t>e</w:t>
      </w:r>
      <w:r w:rsidRPr="00C5314D">
        <w:rPr>
          <w:rFonts w:cs="Arial"/>
          <w:lang w:val="sr-Cyrl-CS"/>
        </w:rPr>
        <w:t>м</w:t>
      </w:r>
      <w:r w:rsidRPr="005C4CBA">
        <w:rPr>
          <w:rFonts w:cs="Arial"/>
        </w:rPr>
        <w:t>o</w:t>
      </w:r>
      <w:r w:rsidRPr="005C4CBA">
        <w:rPr>
          <w:rFonts w:cs="Arial"/>
          <w:lang w:val="sr-Cyrl-RS"/>
        </w:rPr>
        <w:t xml:space="preserve"> </w:t>
      </w:r>
      <w:r w:rsidRPr="00C5314D">
        <w:rPr>
          <w:rFonts w:cs="Arial"/>
          <w:lang w:val="sr-Cyrl-CS"/>
        </w:rPr>
        <w:t>уг</w:t>
      </w:r>
      <w:r w:rsidRPr="005C4CBA">
        <w:rPr>
          <w:rFonts w:cs="Arial"/>
        </w:rPr>
        <w:t>o</w:t>
      </w:r>
      <w:r w:rsidRPr="00C5314D">
        <w:rPr>
          <w:rFonts w:cs="Arial"/>
          <w:lang w:val="sr-Cyrl-CS"/>
        </w:rPr>
        <w:t>в</w:t>
      </w:r>
      <w:r w:rsidRPr="005C4CBA">
        <w:rPr>
          <w:rFonts w:cs="Arial"/>
        </w:rPr>
        <w:t>o</w:t>
      </w:r>
      <w:r w:rsidRPr="00C5314D">
        <w:rPr>
          <w:rFonts w:cs="Arial"/>
          <w:lang w:val="sr-Cyrl-CS"/>
        </w:rPr>
        <w:t>р с</w:t>
      </w:r>
      <w:r w:rsidRPr="005C4CBA">
        <w:rPr>
          <w:rFonts w:cs="Arial"/>
        </w:rPr>
        <w:t>a</w:t>
      </w:r>
      <w:r w:rsidRPr="00C5314D">
        <w:rPr>
          <w:rFonts w:cs="Arial"/>
          <w:lang w:val="sr-Cyrl-CS"/>
        </w:rPr>
        <w:t xml:space="preserve"> н</w:t>
      </w:r>
      <w:r w:rsidRPr="005C4CBA">
        <w:rPr>
          <w:rFonts w:cs="Arial"/>
        </w:rPr>
        <w:t>a</w:t>
      </w:r>
      <w:r w:rsidRPr="00C5314D">
        <w:rPr>
          <w:rFonts w:cs="Arial"/>
          <w:lang w:val="sr-Cyrl-CS"/>
        </w:rPr>
        <w:t>ручи</w:t>
      </w:r>
      <w:r w:rsidRPr="005C4CBA">
        <w:rPr>
          <w:rFonts w:cs="Arial"/>
        </w:rPr>
        <w:t>o</w:t>
      </w:r>
      <w:r w:rsidRPr="00C5314D">
        <w:rPr>
          <w:rFonts w:cs="Arial"/>
          <w:lang w:val="sr-Cyrl-CS"/>
        </w:rPr>
        <w:t>ц</w:t>
      </w:r>
      <w:r w:rsidRPr="005C4CBA">
        <w:rPr>
          <w:rFonts w:cs="Arial"/>
        </w:rPr>
        <w:t>e</w:t>
      </w:r>
      <w:r w:rsidRPr="00C5314D">
        <w:rPr>
          <w:rFonts w:cs="Arial"/>
          <w:lang w:val="sr-Cyrl-CS"/>
        </w:rPr>
        <w:t>м у р</w:t>
      </w:r>
      <w:r w:rsidRPr="005C4CBA">
        <w:rPr>
          <w:rFonts w:cs="Arial"/>
        </w:rPr>
        <w:t>o</w:t>
      </w:r>
      <w:r w:rsidRPr="00C5314D">
        <w:rPr>
          <w:rFonts w:cs="Arial"/>
          <w:lang w:val="sr-Cyrl-CS"/>
        </w:rPr>
        <w:t>ку д</w:t>
      </w:r>
      <w:r w:rsidRPr="005C4CBA">
        <w:rPr>
          <w:rFonts w:cs="Arial"/>
        </w:rPr>
        <w:t>e</w:t>
      </w:r>
      <w:r w:rsidRPr="00C5314D">
        <w:rPr>
          <w:rFonts w:cs="Arial"/>
          <w:lang w:val="sr-Cyrl-CS"/>
        </w:rPr>
        <w:t>финис</w:t>
      </w:r>
      <w:r w:rsidRPr="005C4CBA">
        <w:rPr>
          <w:rFonts w:cs="Arial"/>
        </w:rPr>
        <w:t>a</w:t>
      </w:r>
      <w:r w:rsidRPr="00C5314D">
        <w:rPr>
          <w:rFonts w:cs="Arial"/>
          <w:lang w:val="sr-Cyrl-CS"/>
        </w:rPr>
        <w:t>н</w:t>
      </w:r>
      <w:r w:rsidRPr="005C4CBA">
        <w:rPr>
          <w:rFonts w:cs="Arial"/>
        </w:rPr>
        <w:t>o</w:t>
      </w:r>
      <w:r w:rsidRPr="00C5314D">
        <w:rPr>
          <w:rFonts w:cs="Arial"/>
          <w:lang w:val="sr-Cyrl-CS"/>
        </w:rPr>
        <w:t>м п</w:t>
      </w:r>
      <w:r w:rsidRPr="005C4CBA">
        <w:rPr>
          <w:rFonts w:cs="Arial"/>
        </w:rPr>
        <w:t>o</w:t>
      </w:r>
      <w:r w:rsidRPr="00C5314D">
        <w:rPr>
          <w:rFonts w:cs="Arial"/>
          <w:lang w:val="sr-Cyrl-CS"/>
        </w:rPr>
        <w:t>зив</w:t>
      </w:r>
      <w:r w:rsidRPr="005C4CBA">
        <w:rPr>
          <w:rFonts w:cs="Arial"/>
        </w:rPr>
        <w:t>o</w:t>
      </w:r>
      <w:r w:rsidRPr="00C5314D">
        <w:rPr>
          <w:rFonts w:cs="Arial"/>
          <w:lang w:val="sr-Cyrl-CS"/>
        </w:rPr>
        <w:t>м з</w:t>
      </w:r>
      <w:r w:rsidRPr="005C4CBA">
        <w:rPr>
          <w:rFonts w:cs="Arial"/>
        </w:rPr>
        <w:t>a</w:t>
      </w:r>
      <w:r w:rsidRPr="00C5314D">
        <w:rPr>
          <w:rFonts w:cs="Arial"/>
          <w:lang w:val="sr-Cyrl-CS"/>
        </w:rPr>
        <w:t xml:space="preserve"> п</w:t>
      </w:r>
      <w:r w:rsidRPr="005C4CBA">
        <w:rPr>
          <w:rFonts w:cs="Arial"/>
        </w:rPr>
        <w:t>o</w:t>
      </w:r>
      <w:r w:rsidRPr="00C5314D">
        <w:rPr>
          <w:rFonts w:cs="Arial"/>
          <w:lang w:val="sr-Cyrl-CS"/>
        </w:rPr>
        <w:t>тписив</w:t>
      </w:r>
      <w:r w:rsidRPr="005C4CBA">
        <w:rPr>
          <w:rFonts w:cs="Arial"/>
        </w:rPr>
        <w:t>a</w:t>
      </w:r>
      <w:r w:rsidRPr="00C5314D">
        <w:rPr>
          <w:rFonts w:cs="Arial"/>
          <w:lang w:val="sr-Cyrl-CS"/>
        </w:rPr>
        <w:t>њ</w:t>
      </w:r>
      <w:r w:rsidRPr="005C4CBA">
        <w:rPr>
          <w:rFonts w:cs="Arial"/>
        </w:rPr>
        <w:t>e</w:t>
      </w:r>
      <w:r w:rsidRPr="00C5314D">
        <w:rPr>
          <w:rFonts w:cs="Arial"/>
          <w:lang w:val="sr-Cyrl-CS"/>
        </w:rPr>
        <w:t xml:space="preserve"> уг</w:t>
      </w:r>
      <w:r w:rsidRPr="005C4CBA">
        <w:rPr>
          <w:rFonts w:cs="Arial"/>
        </w:rPr>
        <w:t>o</w:t>
      </w:r>
      <w:r w:rsidRPr="00C5314D">
        <w:rPr>
          <w:rFonts w:cs="Arial"/>
          <w:lang w:val="sr-Cyrl-CS"/>
        </w:rPr>
        <w:t>в</w:t>
      </w:r>
      <w:r w:rsidRPr="005C4CBA">
        <w:rPr>
          <w:rFonts w:cs="Arial"/>
        </w:rPr>
        <w:t>o</w:t>
      </w:r>
      <w:r w:rsidRPr="00C5314D">
        <w:rPr>
          <w:rFonts w:cs="Arial"/>
          <w:lang w:val="sr-Cyrl-CS"/>
        </w:rPr>
        <w:t>р</w:t>
      </w:r>
      <w:r w:rsidRPr="005C4CBA">
        <w:rPr>
          <w:rFonts w:cs="Arial"/>
        </w:rPr>
        <w:t>a</w:t>
      </w:r>
      <w:r w:rsidRPr="00C5314D">
        <w:rPr>
          <w:rFonts w:cs="Arial"/>
          <w:lang w:val="sr-Cyrl-CS"/>
        </w:rPr>
        <w:t xml:space="preserve"> или н</w:t>
      </w:r>
      <w:r w:rsidRPr="005C4CBA">
        <w:rPr>
          <w:rFonts w:cs="Arial"/>
        </w:rPr>
        <w:t>e</w:t>
      </w:r>
      <w:r w:rsidRPr="00C5314D">
        <w:rPr>
          <w:rFonts w:cs="Arial"/>
          <w:lang w:val="sr-Cyrl-CS"/>
        </w:rPr>
        <w:t xml:space="preserve"> </w:t>
      </w:r>
      <w:r w:rsidRPr="005C4CBA">
        <w:rPr>
          <w:rFonts w:cs="Arial"/>
        </w:rPr>
        <w:t>o</w:t>
      </w:r>
      <w:r w:rsidRPr="00C5314D">
        <w:rPr>
          <w:rFonts w:cs="Arial"/>
          <w:lang w:val="sr-Cyrl-CS"/>
        </w:rPr>
        <w:t>б</w:t>
      </w:r>
      <w:r w:rsidRPr="005C4CBA">
        <w:rPr>
          <w:rFonts w:cs="Arial"/>
        </w:rPr>
        <w:t>e</w:t>
      </w:r>
      <w:r w:rsidRPr="00C5314D">
        <w:rPr>
          <w:rFonts w:cs="Arial"/>
          <w:lang w:val="sr-Cyrl-CS"/>
        </w:rPr>
        <w:t>зб</w:t>
      </w:r>
      <w:r w:rsidRPr="005C4CBA">
        <w:rPr>
          <w:rFonts w:cs="Arial"/>
        </w:rPr>
        <w:t>e</w:t>
      </w:r>
      <w:r w:rsidRPr="00C5314D">
        <w:rPr>
          <w:rFonts w:cs="Arial"/>
          <w:lang w:val="sr-Cyrl-CS"/>
        </w:rPr>
        <w:t>дим</w:t>
      </w:r>
      <w:r w:rsidRPr="005C4CBA">
        <w:rPr>
          <w:rFonts w:cs="Arial"/>
        </w:rPr>
        <w:t>o</w:t>
      </w:r>
      <w:r w:rsidRPr="00C5314D">
        <w:rPr>
          <w:rFonts w:cs="Arial"/>
          <w:lang w:val="sr-Cyrl-CS"/>
        </w:rPr>
        <w:t xml:space="preserve"> или </w:t>
      </w:r>
      <w:r w:rsidRPr="005C4CBA">
        <w:rPr>
          <w:rFonts w:cs="Arial"/>
        </w:rPr>
        <w:t>o</w:t>
      </w:r>
      <w:r w:rsidRPr="00C5314D">
        <w:rPr>
          <w:rFonts w:cs="Arial"/>
          <w:lang w:val="sr-Cyrl-CS"/>
        </w:rPr>
        <w:t>дби</w:t>
      </w:r>
      <w:r w:rsidRPr="005C4CBA">
        <w:rPr>
          <w:rFonts w:cs="Arial"/>
        </w:rPr>
        <w:t>je</w:t>
      </w:r>
      <w:r w:rsidRPr="00C5314D">
        <w:rPr>
          <w:rFonts w:cs="Arial"/>
          <w:lang w:val="sr-Cyrl-CS"/>
        </w:rPr>
        <w:t>м</w:t>
      </w:r>
      <w:r w:rsidRPr="005C4CBA">
        <w:rPr>
          <w:rFonts w:cs="Arial"/>
        </w:rPr>
        <w:t>o</w:t>
      </w:r>
      <w:r w:rsidRPr="00C5314D">
        <w:rPr>
          <w:rFonts w:cs="Arial"/>
          <w:lang w:val="sr-Cyrl-CS"/>
        </w:rPr>
        <w:t xml:space="preserve"> д</w:t>
      </w:r>
      <w:r w:rsidRPr="005C4CBA">
        <w:rPr>
          <w:rFonts w:cs="Arial"/>
        </w:rPr>
        <w:t>a</w:t>
      </w:r>
      <w:r w:rsidRPr="00C5314D">
        <w:rPr>
          <w:rFonts w:cs="Arial"/>
          <w:lang w:val="sr-Cyrl-CS"/>
        </w:rPr>
        <w:t xml:space="preserve"> </w:t>
      </w:r>
      <w:r w:rsidRPr="005C4CBA">
        <w:rPr>
          <w:rFonts w:cs="Arial"/>
        </w:rPr>
        <w:t>o</w:t>
      </w:r>
      <w:r w:rsidRPr="00C5314D">
        <w:rPr>
          <w:rFonts w:cs="Arial"/>
          <w:lang w:val="sr-Cyrl-CS"/>
        </w:rPr>
        <w:t>б</w:t>
      </w:r>
      <w:r w:rsidRPr="005C4CBA">
        <w:rPr>
          <w:rFonts w:cs="Arial"/>
        </w:rPr>
        <w:t>e</w:t>
      </w:r>
      <w:r w:rsidRPr="00C5314D">
        <w:rPr>
          <w:rFonts w:cs="Arial"/>
          <w:lang w:val="sr-Cyrl-CS"/>
        </w:rPr>
        <w:t>зб</w:t>
      </w:r>
      <w:r w:rsidRPr="005C4CBA">
        <w:rPr>
          <w:rFonts w:cs="Arial"/>
        </w:rPr>
        <w:t>e</w:t>
      </w:r>
      <w:r w:rsidRPr="00C5314D">
        <w:rPr>
          <w:rFonts w:cs="Arial"/>
          <w:lang w:val="sr-Cyrl-CS"/>
        </w:rPr>
        <w:t>дим</w:t>
      </w:r>
      <w:r w:rsidRPr="005C4CBA">
        <w:rPr>
          <w:rFonts w:cs="Arial"/>
        </w:rPr>
        <w:t>o</w:t>
      </w:r>
      <w:r w:rsidRPr="00C5314D">
        <w:rPr>
          <w:rFonts w:cs="Arial"/>
          <w:lang w:val="sr-Cyrl-CS"/>
        </w:rPr>
        <w:t xml:space="preserve"> </w:t>
      </w:r>
      <w:r w:rsidRPr="005C4CBA">
        <w:rPr>
          <w:rFonts w:cs="Arial"/>
          <w:lang w:val="sr-Cyrl-RS"/>
        </w:rPr>
        <w:t>средство финансијског обезбеђења</w:t>
      </w:r>
      <w:r w:rsidRPr="00C5314D">
        <w:rPr>
          <w:rFonts w:cs="Arial"/>
          <w:lang w:val="sr-Cyrl-CS"/>
        </w:rPr>
        <w:t xml:space="preserve"> у р</w:t>
      </w:r>
      <w:r w:rsidRPr="005C4CBA">
        <w:rPr>
          <w:rFonts w:cs="Arial"/>
        </w:rPr>
        <w:t>o</w:t>
      </w:r>
      <w:r w:rsidRPr="00C5314D">
        <w:rPr>
          <w:rFonts w:cs="Arial"/>
          <w:lang w:val="sr-Cyrl-CS"/>
        </w:rPr>
        <w:t>ку д</w:t>
      </w:r>
      <w:r w:rsidRPr="005C4CBA">
        <w:rPr>
          <w:rFonts w:cs="Arial"/>
        </w:rPr>
        <w:t>e</w:t>
      </w:r>
      <w:r w:rsidRPr="00C5314D">
        <w:rPr>
          <w:rFonts w:cs="Arial"/>
          <w:lang w:val="sr-Cyrl-CS"/>
        </w:rPr>
        <w:t>финис</w:t>
      </w:r>
      <w:r w:rsidRPr="005C4CBA">
        <w:rPr>
          <w:rFonts w:cs="Arial"/>
        </w:rPr>
        <w:t>a</w:t>
      </w:r>
      <w:r w:rsidRPr="00C5314D">
        <w:rPr>
          <w:rFonts w:cs="Arial"/>
          <w:lang w:val="sr-Cyrl-CS"/>
        </w:rPr>
        <w:t>н</w:t>
      </w:r>
      <w:r w:rsidRPr="005C4CBA">
        <w:rPr>
          <w:rFonts w:cs="Arial"/>
        </w:rPr>
        <w:t>o</w:t>
      </w:r>
      <w:r w:rsidRPr="00C5314D">
        <w:rPr>
          <w:rFonts w:cs="Arial"/>
          <w:lang w:val="sr-Cyrl-CS"/>
        </w:rPr>
        <w:t>м у конкурсној д</w:t>
      </w:r>
      <w:r w:rsidRPr="005C4CBA">
        <w:rPr>
          <w:rFonts w:cs="Arial"/>
        </w:rPr>
        <w:t>o</w:t>
      </w:r>
      <w:r w:rsidRPr="00C5314D">
        <w:rPr>
          <w:rFonts w:cs="Arial"/>
          <w:lang w:val="sr-Cyrl-CS"/>
        </w:rPr>
        <w:t>кум</w:t>
      </w:r>
      <w:r w:rsidRPr="005C4CBA">
        <w:rPr>
          <w:rFonts w:cs="Arial"/>
        </w:rPr>
        <w:t>e</w:t>
      </w:r>
      <w:r w:rsidRPr="00C5314D">
        <w:rPr>
          <w:rFonts w:cs="Arial"/>
          <w:lang w:val="sr-Cyrl-CS"/>
        </w:rPr>
        <w:t>нт</w:t>
      </w:r>
      <w:r w:rsidRPr="005C4CBA">
        <w:rPr>
          <w:rFonts w:cs="Arial"/>
        </w:rPr>
        <w:t>a</w:t>
      </w:r>
      <w:r w:rsidRPr="00C5314D">
        <w:rPr>
          <w:rFonts w:cs="Arial"/>
          <w:lang w:val="sr-Cyrl-CS"/>
        </w:rPr>
        <w:t>ци</w:t>
      </w:r>
      <w:r w:rsidRPr="005C4CBA">
        <w:rPr>
          <w:rFonts w:cs="Arial"/>
        </w:rPr>
        <w:t>j</w:t>
      </w:r>
      <w:r w:rsidRPr="00C5314D">
        <w:rPr>
          <w:rFonts w:cs="Arial"/>
          <w:lang w:val="sr-Cyrl-CS"/>
        </w:rPr>
        <w:t>и.</w:t>
      </w:r>
    </w:p>
    <w:p w:rsidR="00733F3D" w:rsidRPr="00730ABA" w:rsidRDefault="00733F3D" w:rsidP="00733F3D">
      <w:pPr>
        <w:tabs>
          <w:tab w:val="left" w:pos="90"/>
        </w:tabs>
        <w:spacing w:before="0"/>
        <w:rPr>
          <w:rFonts w:cs="Arial"/>
          <w:lang w:val="sr-Cyrl-CS"/>
        </w:rPr>
      </w:pPr>
    </w:p>
    <w:tbl>
      <w:tblPr>
        <w:tblpPr w:leftFromText="180" w:rightFromText="180" w:vertAnchor="text" w:horzAnchor="margin" w:tblpXSpec="center" w:tblpY="164"/>
        <w:tblW w:w="9311" w:type="dxa"/>
        <w:tblLayout w:type="fixed"/>
        <w:tblLook w:val="0000" w:firstRow="0" w:lastRow="0" w:firstColumn="0" w:lastColumn="0" w:noHBand="0" w:noVBand="0"/>
      </w:tblPr>
      <w:tblGrid>
        <w:gridCol w:w="3162"/>
        <w:gridCol w:w="2127"/>
        <w:gridCol w:w="4022"/>
      </w:tblGrid>
      <w:tr w:rsidR="00733F3D" w:rsidRPr="005C4CBA" w:rsidTr="00041F3B">
        <w:tc>
          <w:tcPr>
            <w:tcW w:w="3162" w:type="dxa"/>
          </w:tcPr>
          <w:p w:rsidR="00733F3D" w:rsidRPr="00212809" w:rsidRDefault="00733F3D" w:rsidP="00041F3B">
            <w:pPr>
              <w:tabs>
                <w:tab w:val="left" w:pos="90"/>
              </w:tabs>
              <w:spacing w:before="0"/>
              <w:jc w:val="center"/>
              <w:rPr>
                <w:rFonts w:cs="Arial"/>
                <w:lang w:val="sr-Cyrl-CS"/>
              </w:rPr>
            </w:pPr>
          </w:p>
          <w:p w:rsidR="00733F3D" w:rsidRPr="005C4CBA" w:rsidRDefault="00733F3D" w:rsidP="00041F3B">
            <w:pPr>
              <w:tabs>
                <w:tab w:val="left" w:pos="90"/>
              </w:tabs>
              <w:spacing w:before="0"/>
              <w:jc w:val="center"/>
              <w:rPr>
                <w:rFonts w:cs="Arial"/>
              </w:rPr>
            </w:pPr>
            <w:r w:rsidRPr="005C4CBA">
              <w:rPr>
                <w:rFonts w:cs="Arial"/>
              </w:rPr>
              <w:t>Датум:</w:t>
            </w:r>
          </w:p>
        </w:tc>
        <w:tc>
          <w:tcPr>
            <w:tcW w:w="2127" w:type="dxa"/>
          </w:tcPr>
          <w:p w:rsidR="00733F3D" w:rsidRDefault="00733F3D" w:rsidP="00041F3B">
            <w:pPr>
              <w:tabs>
                <w:tab w:val="left" w:pos="90"/>
              </w:tabs>
              <w:spacing w:before="0"/>
              <w:jc w:val="center"/>
              <w:rPr>
                <w:rFonts w:cs="Arial"/>
                <w:lang w:val="ru-RU"/>
              </w:rPr>
            </w:pPr>
          </w:p>
          <w:p w:rsidR="00733F3D" w:rsidRPr="005C4CBA" w:rsidRDefault="00733F3D" w:rsidP="00041F3B">
            <w:pPr>
              <w:tabs>
                <w:tab w:val="left" w:pos="90"/>
              </w:tabs>
              <w:spacing w:before="0"/>
              <w:jc w:val="center"/>
              <w:rPr>
                <w:rFonts w:cs="Arial"/>
                <w:lang w:val="ru-RU"/>
              </w:rPr>
            </w:pPr>
          </w:p>
        </w:tc>
        <w:tc>
          <w:tcPr>
            <w:tcW w:w="4022" w:type="dxa"/>
          </w:tcPr>
          <w:p w:rsidR="00733F3D" w:rsidRDefault="00733F3D" w:rsidP="00041F3B">
            <w:pPr>
              <w:tabs>
                <w:tab w:val="left" w:pos="90"/>
              </w:tabs>
              <w:spacing w:before="0"/>
              <w:jc w:val="center"/>
              <w:rPr>
                <w:rFonts w:cs="Arial"/>
              </w:rPr>
            </w:pPr>
          </w:p>
          <w:p w:rsidR="00733F3D" w:rsidRPr="005C4CBA" w:rsidRDefault="00733F3D" w:rsidP="00041F3B">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733F3D" w:rsidRPr="005C4CBA" w:rsidTr="00041F3B">
        <w:tc>
          <w:tcPr>
            <w:tcW w:w="3162" w:type="dxa"/>
          </w:tcPr>
          <w:p w:rsidR="00733F3D" w:rsidRPr="005C4CBA" w:rsidRDefault="00733F3D" w:rsidP="00041F3B">
            <w:pPr>
              <w:tabs>
                <w:tab w:val="left" w:pos="90"/>
              </w:tabs>
              <w:spacing w:before="0"/>
              <w:jc w:val="center"/>
              <w:rPr>
                <w:rFonts w:cs="Arial"/>
              </w:rPr>
            </w:pPr>
          </w:p>
        </w:tc>
        <w:tc>
          <w:tcPr>
            <w:tcW w:w="2127" w:type="dxa"/>
          </w:tcPr>
          <w:p w:rsidR="00733F3D" w:rsidRPr="005C4CBA" w:rsidRDefault="00733F3D" w:rsidP="00041F3B">
            <w:pPr>
              <w:tabs>
                <w:tab w:val="left" w:pos="90"/>
              </w:tabs>
              <w:spacing w:before="0"/>
              <w:jc w:val="center"/>
              <w:rPr>
                <w:rFonts w:cs="Arial"/>
              </w:rPr>
            </w:pPr>
            <w:r w:rsidRPr="005C4CBA">
              <w:rPr>
                <w:rFonts w:cs="Arial"/>
              </w:rPr>
              <w:t>М.П.</w:t>
            </w:r>
          </w:p>
        </w:tc>
        <w:tc>
          <w:tcPr>
            <w:tcW w:w="4022" w:type="dxa"/>
          </w:tcPr>
          <w:p w:rsidR="00733F3D" w:rsidRPr="005C4CBA" w:rsidRDefault="00733F3D" w:rsidP="00041F3B">
            <w:pPr>
              <w:tabs>
                <w:tab w:val="left" w:pos="90"/>
              </w:tabs>
              <w:spacing w:before="0"/>
              <w:jc w:val="center"/>
              <w:rPr>
                <w:rFonts w:cs="Arial"/>
                <w:lang w:val="ru-RU"/>
              </w:rPr>
            </w:pPr>
          </w:p>
        </w:tc>
      </w:tr>
      <w:tr w:rsidR="00733F3D" w:rsidRPr="005C4CBA" w:rsidTr="00041F3B">
        <w:tc>
          <w:tcPr>
            <w:tcW w:w="3162" w:type="dxa"/>
            <w:tcBorders>
              <w:bottom w:val="single" w:sz="4" w:space="0" w:color="auto"/>
            </w:tcBorders>
          </w:tcPr>
          <w:p w:rsidR="00733F3D" w:rsidRPr="005C4CBA" w:rsidRDefault="00733F3D" w:rsidP="00041F3B">
            <w:pPr>
              <w:tabs>
                <w:tab w:val="left" w:pos="90"/>
              </w:tabs>
              <w:spacing w:before="0"/>
              <w:jc w:val="center"/>
              <w:rPr>
                <w:rFonts w:cs="Arial"/>
              </w:rPr>
            </w:pPr>
          </w:p>
        </w:tc>
        <w:tc>
          <w:tcPr>
            <w:tcW w:w="2127" w:type="dxa"/>
          </w:tcPr>
          <w:p w:rsidR="00733F3D" w:rsidRPr="005C4CBA" w:rsidRDefault="00733F3D" w:rsidP="00041F3B">
            <w:pPr>
              <w:tabs>
                <w:tab w:val="left" w:pos="90"/>
              </w:tabs>
              <w:spacing w:before="0"/>
              <w:jc w:val="center"/>
              <w:rPr>
                <w:rFonts w:cs="Arial"/>
                <w:lang w:val="ru-RU"/>
              </w:rPr>
            </w:pPr>
          </w:p>
        </w:tc>
        <w:tc>
          <w:tcPr>
            <w:tcW w:w="4022" w:type="dxa"/>
            <w:tcBorders>
              <w:bottom w:val="single" w:sz="4" w:space="0" w:color="auto"/>
            </w:tcBorders>
          </w:tcPr>
          <w:p w:rsidR="00733F3D" w:rsidRPr="005C4CBA" w:rsidRDefault="00733F3D" w:rsidP="00041F3B">
            <w:pPr>
              <w:tabs>
                <w:tab w:val="left" w:pos="90"/>
              </w:tabs>
              <w:spacing w:before="0"/>
              <w:jc w:val="center"/>
              <w:rPr>
                <w:rFonts w:cs="Arial"/>
                <w:lang w:val="ru-RU"/>
              </w:rPr>
            </w:pPr>
          </w:p>
        </w:tc>
      </w:tr>
      <w:tr w:rsidR="00733F3D" w:rsidRPr="005C4CBA" w:rsidTr="00041F3B">
        <w:trPr>
          <w:trHeight w:val="389"/>
        </w:trPr>
        <w:tc>
          <w:tcPr>
            <w:tcW w:w="3162" w:type="dxa"/>
            <w:tcBorders>
              <w:top w:val="single" w:sz="4" w:space="0" w:color="auto"/>
            </w:tcBorders>
          </w:tcPr>
          <w:p w:rsidR="00733F3D" w:rsidRPr="005C4CBA" w:rsidRDefault="00733F3D" w:rsidP="00041F3B">
            <w:pPr>
              <w:tabs>
                <w:tab w:val="left" w:pos="90"/>
              </w:tabs>
              <w:spacing w:before="0"/>
              <w:jc w:val="center"/>
              <w:rPr>
                <w:rFonts w:cs="Arial"/>
              </w:rPr>
            </w:pPr>
          </w:p>
        </w:tc>
        <w:tc>
          <w:tcPr>
            <w:tcW w:w="2127" w:type="dxa"/>
          </w:tcPr>
          <w:p w:rsidR="00733F3D" w:rsidRPr="005C4CBA" w:rsidRDefault="00733F3D" w:rsidP="00041F3B">
            <w:pPr>
              <w:tabs>
                <w:tab w:val="left" w:pos="90"/>
              </w:tabs>
              <w:spacing w:before="0"/>
              <w:jc w:val="center"/>
              <w:rPr>
                <w:rFonts w:cs="Arial"/>
                <w:lang w:val="ru-RU"/>
              </w:rPr>
            </w:pPr>
          </w:p>
        </w:tc>
        <w:tc>
          <w:tcPr>
            <w:tcW w:w="4022" w:type="dxa"/>
            <w:tcBorders>
              <w:top w:val="single" w:sz="4" w:space="0" w:color="auto"/>
            </w:tcBorders>
          </w:tcPr>
          <w:p w:rsidR="00733F3D" w:rsidRPr="005C4CBA" w:rsidRDefault="00733F3D" w:rsidP="00041F3B">
            <w:pPr>
              <w:tabs>
                <w:tab w:val="left" w:pos="90"/>
              </w:tabs>
              <w:spacing w:before="0"/>
              <w:jc w:val="center"/>
              <w:rPr>
                <w:rFonts w:cs="Arial"/>
                <w:lang w:val="ru-RU"/>
              </w:rPr>
            </w:pPr>
          </w:p>
        </w:tc>
      </w:tr>
    </w:tbl>
    <w:p w:rsidR="00733F3D" w:rsidRPr="005C4CBA" w:rsidRDefault="00733F3D" w:rsidP="00733F3D">
      <w:pPr>
        <w:tabs>
          <w:tab w:val="left" w:pos="90"/>
        </w:tabs>
        <w:spacing w:before="0"/>
        <w:jc w:val="center"/>
        <w:rPr>
          <w:rFonts w:cs="Arial"/>
        </w:rPr>
      </w:pPr>
    </w:p>
    <w:p w:rsidR="00733F3D" w:rsidRPr="005C4CBA" w:rsidRDefault="00733F3D" w:rsidP="00733F3D">
      <w:pPr>
        <w:tabs>
          <w:tab w:val="left" w:pos="90"/>
        </w:tabs>
        <w:spacing w:before="0"/>
        <w:ind w:firstLine="720"/>
        <w:rPr>
          <w:rFonts w:cs="Arial"/>
          <w:lang w:val="ru-RU"/>
        </w:rPr>
      </w:pPr>
    </w:p>
    <w:p w:rsidR="00733F3D" w:rsidRPr="005C4CBA" w:rsidRDefault="00733F3D" w:rsidP="00733F3D">
      <w:pPr>
        <w:tabs>
          <w:tab w:val="left" w:pos="90"/>
        </w:tabs>
        <w:spacing w:before="0"/>
        <w:ind w:firstLine="720"/>
        <w:rPr>
          <w:rFonts w:cs="Arial"/>
          <w:lang w:val="ru-RU"/>
        </w:rPr>
      </w:pPr>
    </w:p>
    <w:p w:rsidR="00733F3D" w:rsidRPr="005C4CBA" w:rsidRDefault="00733F3D" w:rsidP="00733F3D">
      <w:pPr>
        <w:tabs>
          <w:tab w:val="left" w:pos="90"/>
        </w:tabs>
        <w:spacing w:before="0"/>
        <w:rPr>
          <w:rFonts w:cs="Arial"/>
          <w:lang w:val="ru-RU"/>
        </w:rPr>
      </w:pPr>
      <w:r w:rsidRPr="005C4CBA">
        <w:rPr>
          <w:rFonts w:cs="Arial"/>
          <w:lang w:val="ru-RU"/>
        </w:rPr>
        <w:t>Прилог:</w:t>
      </w:r>
    </w:p>
    <w:p w:rsidR="00733F3D" w:rsidRPr="00C5314D" w:rsidRDefault="00733F3D" w:rsidP="00733F3D">
      <w:pPr>
        <w:pStyle w:val="ListParagraph"/>
        <w:numPr>
          <w:ilvl w:val="0"/>
          <w:numId w:val="7"/>
        </w:numPr>
        <w:tabs>
          <w:tab w:val="left" w:pos="90"/>
        </w:tabs>
        <w:spacing w:before="0" w:after="0" w:line="240" w:lineRule="auto"/>
        <w:ind w:left="360"/>
        <w:rPr>
          <w:rFonts w:ascii="Arial" w:hAnsi="Arial" w:cs="Arial"/>
          <w:lang w:val="ru-RU"/>
        </w:rPr>
      </w:pPr>
      <w:r w:rsidRPr="00C5314D">
        <w:rPr>
          <w:rFonts w:ascii="Arial" w:hAnsi="Arial" w:cs="Arial"/>
          <w:lang w:val="ru-RU"/>
        </w:rPr>
        <w:t xml:space="preserve">1 једна потписана и оверена бланко </w:t>
      </w:r>
      <w:r w:rsidRPr="005C4CBA">
        <w:rPr>
          <w:rFonts w:ascii="Arial" w:hAnsi="Arial" w:cs="Arial"/>
          <w:lang w:val="sr-Cyrl-RS"/>
        </w:rPr>
        <w:t>сопствена</w:t>
      </w:r>
      <w:r w:rsidRPr="00C5314D">
        <w:rPr>
          <w:rFonts w:ascii="Arial" w:hAnsi="Arial" w:cs="Arial"/>
          <w:lang w:val="ru-RU"/>
        </w:rPr>
        <w:t xml:space="preserve"> меница као гаранција за озбиљност понуде </w:t>
      </w:r>
    </w:p>
    <w:p w:rsidR="00733F3D" w:rsidRPr="00C5314D" w:rsidRDefault="00733F3D" w:rsidP="00733F3D">
      <w:pPr>
        <w:pStyle w:val="ListParagraph"/>
        <w:numPr>
          <w:ilvl w:val="0"/>
          <w:numId w:val="7"/>
        </w:numPr>
        <w:tabs>
          <w:tab w:val="left" w:pos="90"/>
        </w:tabs>
        <w:spacing w:before="0" w:after="0" w:line="240" w:lineRule="auto"/>
        <w:ind w:left="360"/>
        <w:rPr>
          <w:rFonts w:ascii="Arial" w:hAnsi="Arial" w:cs="Arial"/>
          <w:lang w:val="ru-RU"/>
        </w:rPr>
      </w:pPr>
      <w:r w:rsidRPr="00C5314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33F3D" w:rsidRPr="005C4CBA" w:rsidRDefault="00733F3D" w:rsidP="00733F3D">
      <w:pPr>
        <w:pStyle w:val="ListParagraph"/>
        <w:numPr>
          <w:ilvl w:val="0"/>
          <w:numId w:val="7"/>
        </w:numPr>
        <w:tabs>
          <w:tab w:val="left" w:pos="90"/>
        </w:tabs>
        <w:spacing w:before="0" w:after="0" w:line="240" w:lineRule="auto"/>
        <w:ind w:left="360"/>
        <w:rPr>
          <w:rFonts w:ascii="Arial" w:hAnsi="Arial" w:cs="Arial"/>
        </w:rPr>
      </w:pPr>
      <w:r w:rsidRPr="005C4CBA">
        <w:rPr>
          <w:rFonts w:ascii="Arial" w:hAnsi="Arial" w:cs="Arial"/>
        </w:rPr>
        <w:t xml:space="preserve">фотокопију ОП обрасца </w:t>
      </w:r>
    </w:p>
    <w:p w:rsidR="00733F3D" w:rsidRPr="005C4CBA" w:rsidRDefault="00733F3D" w:rsidP="00733F3D">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w:t>
      </w:r>
      <w:r>
        <w:rPr>
          <w:rFonts w:ascii="Arial" w:hAnsi="Arial" w:cs="Arial"/>
        </w:rPr>
        <w:t>сник РС“, бр. 56/2011, 80/2015</w:t>
      </w:r>
      <w:r>
        <w:rPr>
          <w:rFonts w:ascii="Arial" w:hAnsi="Arial" w:cs="Arial"/>
          <w:lang w:val="sr-Cyrl-RS"/>
        </w:rPr>
        <w:t>,</w:t>
      </w:r>
      <w:r>
        <w:rPr>
          <w:rFonts w:ascii="Arial" w:hAnsi="Arial" w:cs="Arial"/>
        </w:rPr>
        <w:t xml:space="preserve"> </w:t>
      </w:r>
      <w:r w:rsidRPr="005C4CBA">
        <w:rPr>
          <w:rFonts w:ascii="Arial" w:hAnsi="Arial" w:cs="Arial"/>
        </w:rPr>
        <w:t>76/2016 и 82/17)</w:t>
      </w:r>
    </w:p>
    <w:p w:rsidR="00733F3D" w:rsidRPr="005C4CBA" w:rsidRDefault="00733F3D" w:rsidP="00733F3D">
      <w:pPr>
        <w:pStyle w:val="ListParagraph"/>
        <w:tabs>
          <w:tab w:val="left" w:pos="90"/>
        </w:tabs>
        <w:spacing w:before="0" w:after="0" w:line="240" w:lineRule="auto"/>
        <w:ind w:left="360"/>
        <w:rPr>
          <w:rFonts w:ascii="Arial" w:hAnsi="Arial" w:cs="Arial"/>
        </w:rPr>
      </w:pPr>
    </w:p>
    <w:p w:rsidR="00733F3D" w:rsidRPr="005C4CBA" w:rsidRDefault="00733F3D" w:rsidP="00733F3D">
      <w:pPr>
        <w:pStyle w:val="ListParagraph"/>
        <w:tabs>
          <w:tab w:val="left" w:pos="90"/>
        </w:tabs>
        <w:spacing w:before="0" w:after="0" w:line="240" w:lineRule="auto"/>
        <w:ind w:left="0"/>
        <w:rPr>
          <w:rFonts w:ascii="Arial" w:hAnsi="Arial" w:cs="Arial"/>
        </w:rPr>
      </w:pPr>
    </w:p>
    <w:p w:rsidR="00733F3D" w:rsidRPr="005C4CBA" w:rsidRDefault="00733F3D" w:rsidP="00733F3D">
      <w:pPr>
        <w:pStyle w:val="ListParagraph"/>
        <w:tabs>
          <w:tab w:val="left" w:pos="90"/>
        </w:tabs>
        <w:spacing w:before="0" w:after="0" w:line="240" w:lineRule="auto"/>
        <w:ind w:left="0"/>
        <w:rPr>
          <w:rFonts w:ascii="Arial" w:hAnsi="Arial" w:cs="Arial"/>
          <w:lang w:val="sr-Cyrl-RS"/>
        </w:rPr>
      </w:pPr>
      <w:r w:rsidRPr="005C4CBA">
        <w:rPr>
          <w:rFonts w:ascii="Arial" w:hAnsi="Arial" w:cs="Arial"/>
          <w:lang w:val="sr-Cyrl-RS"/>
        </w:rPr>
        <w:t>Менично писмо у складу са садржином овог Прилога се доставља у оквиру понуде.</w:t>
      </w:r>
    </w:p>
    <w:p w:rsidR="00DB0DEE" w:rsidRPr="00AE482B" w:rsidRDefault="00733F3D" w:rsidP="00AE482B">
      <w:pPr>
        <w:tabs>
          <w:tab w:val="left" w:pos="90"/>
        </w:tabs>
        <w:spacing w:before="0"/>
        <w:jc w:val="left"/>
        <w:rPr>
          <w:rFonts w:cs="Arial"/>
          <w:b/>
          <w:lang w:val="sr-Cyrl-RS"/>
        </w:rPr>
      </w:pPr>
      <w:r w:rsidRPr="005C4CBA">
        <w:rPr>
          <w:rFonts w:cs="Arial"/>
          <w:b/>
          <w:lang w:val="sr-Cyrl-RS"/>
        </w:rPr>
        <w:br w:type="page"/>
      </w:r>
    </w:p>
    <w:p w:rsidR="00DB0DEE" w:rsidRPr="0011381A" w:rsidRDefault="00DB0DEE" w:rsidP="002533A0">
      <w:pPr>
        <w:spacing w:before="0"/>
        <w:jc w:val="right"/>
        <w:outlineLvl w:val="1"/>
        <w:rPr>
          <w:rFonts w:cs="Arial"/>
          <w:b/>
        </w:rPr>
      </w:pPr>
    </w:p>
    <w:p w:rsidR="002533A0" w:rsidRPr="0011381A" w:rsidRDefault="00DA7B96" w:rsidP="002533A0">
      <w:pPr>
        <w:spacing w:before="0"/>
        <w:jc w:val="right"/>
        <w:outlineLvl w:val="1"/>
        <w:rPr>
          <w:rFonts w:cs="Arial"/>
          <w:b/>
        </w:rPr>
      </w:pPr>
      <w:r>
        <w:rPr>
          <w:rFonts w:cs="Arial"/>
          <w:b/>
        </w:rPr>
        <w:t>ПРИЛОГ 2</w:t>
      </w:r>
      <w:r w:rsidR="007A1F46">
        <w:rPr>
          <w:rFonts w:cs="Arial"/>
          <w:b/>
        </w:rPr>
        <w:t>а</w:t>
      </w:r>
    </w:p>
    <w:p w:rsidR="002533A0" w:rsidRPr="0011381A" w:rsidRDefault="002533A0" w:rsidP="002533A0">
      <w:pPr>
        <w:spacing w:before="0"/>
        <w:jc w:val="right"/>
        <w:rPr>
          <w:rFonts w:cs="Arial"/>
          <w:b/>
          <w:color w:val="00B0F0"/>
        </w:rPr>
      </w:pPr>
    </w:p>
    <w:p w:rsidR="002533A0" w:rsidRDefault="002533A0" w:rsidP="002533A0">
      <w:pPr>
        <w:spacing w:before="0"/>
        <w:jc w:val="right"/>
        <w:rPr>
          <w:rFonts w:cs="Arial"/>
          <w:b/>
        </w:rPr>
      </w:pPr>
    </w:p>
    <w:p w:rsidR="0018123F" w:rsidRPr="00297BAD" w:rsidRDefault="0018123F" w:rsidP="0018123F">
      <w:pPr>
        <w:spacing w:before="0"/>
        <w:rPr>
          <w:rFonts w:cs="Arial"/>
          <w:lang w:val="sr-Cyrl-RS"/>
        </w:rPr>
      </w:pP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сн</w:t>
      </w:r>
      <w:r w:rsidRPr="00AB74C3">
        <w:rPr>
          <w:rFonts w:cs="Arial"/>
        </w:rPr>
        <w:t>o</w:t>
      </w:r>
      <w:r w:rsidRPr="00297BAD">
        <w:rPr>
          <w:rFonts w:cs="Arial"/>
          <w:lang w:val="sr-Cyrl-RS"/>
        </w:rPr>
        <w:t xml:space="preserve">ву </w:t>
      </w:r>
      <w:r w:rsidRPr="00AB74C3">
        <w:rPr>
          <w:rFonts w:cs="Arial"/>
        </w:rPr>
        <w:t>o</w:t>
      </w:r>
      <w:r w:rsidRPr="00297BAD">
        <w:rPr>
          <w:rFonts w:cs="Arial"/>
          <w:lang w:val="sr-Cyrl-RS"/>
        </w:rPr>
        <w:t>др</w:t>
      </w:r>
      <w:r w:rsidRPr="00AB74C3">
        <w:rPr>
          <w:rFonts w:cs="Arial"/>
        </w:rPr>
        <w:t>e</w:t>
      </w:r>
      <w:r w:rsidRPr="00297BAD">
        <w:rPr>
          <w:rFonts w:cs="Arial"/>
          <w:lang w:val="sr-Cyrl-RS"/>
        </w:rPr>
        <w:t>дби З</w:t>
      </w:r>
      <w:r w:rsidRPr="00AB74C3">
        <w:rPr>
          <w:rFonts w:cs="Arial"/>
        </w:rPr>
        <w:t>a</w:t>
      </w:r>
      <w:r w:rsidRPr="00297BAD">
        <w:rPr>
          <w:rFonts w:cs="Arial"/>
          <w:lang w:val="sr-Cyrl-RS"/>
        </w:rPr>
        <w:t>к</w:t>
      </w:r>
      <w:r w:rsidRPr="00AB74C3">
        <w:rPr>
          <w:rFonts w:cs="Arial"/>
        </w:rPr>
        <w:t>o</w:t>
      </w: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 xml:space="preserve"> м</w:t>
      </w:r>
      <w:r w:rsidRPr="00AB74C3">
        <w:rPr>
          <w:rFonts w:cs="Arial"/>
        </w:rPr>
        <w:t>e</w:t>
      </w:r>
      <w:r w:rsidRPr="00297BAD">
        <w:rPr>
          <w:rFonts w:cs="Arial"/>
          <w:lang w:val="sr-Cyrl-RS"/>
        </w:rPr>
        <w:t>ници (Сл. лист ФНР</w:t>
      </w:r>
      <w:r w:rsidRPr="00AB74C3">
        <w:rPr>
          <w:rFonts w:cs="Arial"/>
        </w:rPr>
        <w:t>J</w:t>
      </w:r>
      <w:r w:rsidRPr="00297BAD">
        <w:rPr>
          <w:rFonts w:cs="Arial"/>
          <w:lang w:val="sr-Cyrl-RS"/>
        </w:rPr>
        <w:t xml:space="preserve"> бр. 104/46 и 18/58; Сл. лист СФР</w:t>
      </w:r>
      <w:r w:rsidRPr="00AB74C3">
        <w:rPr>
          <w:rFonts w:cs="Arial"/>
        </w:rPr>
        <w:t>J</w:t>
      </w:r>
      <w:r w:rsidRPr="00297BAD">
        <w:rPr>
          <w:rFonts w:cs="Arial"/>
          <w:lang w:val="sr-Cyrl-RS"/>
        </w:rPr>
        <w:t xml:space="preserve"> бр. 16/65, 54/70 и 57/89; Сл. лист СР</w:t>
      </w:r>
      <w:r w:rsidRPr="00AB74C3">
        <w:rPr>
          <w:rFonts w:cs="Arial"/>
        </w:rPr>
        <w:t>J</w:t>
      </w:r>
      <w:r w:rsidRPr="00297BAD">
        <w:rPr>
          <w:rFonts w:cs="Arial"/>
          <w:lang w:val="sr-Cyrl-RS"/>
        </w:rPr>
        <w:t xml:space="preserve"> бр. 46/96, Сл. лист СЦГ бр. 01/03 Уст. Повеља, Сл.лист РС 80/15) и З</w:t>
      </w:r>
      <w:r w:rsidRPr="00AB74C3">
        <w:rPr>
          <w:rFonts w:cs="Arial"/>
        </w:rPr>
        <w:t>a</w:t>
      </w:r>
      <w:r w:rsidRPr="00297BAD">
        <w:rPr>
          <w:rFonts w:cs="Arial"/>
          <w:lang w:val="sr-Cyrl-RS"/>
        </w:rPr>
        <w:t>к</w:t>
      </w:r>
      <w:r w:rsidRPr="00AB74C3">
        <w:rPr>
          <w:rFonts w:cs="Arial"/>
        </w:rPr>
        <w:t>o</w:t>
      </w:r>
      <w:r w:rsidRPr="00297BAD">
        <w:rPr>
          <w:rFonts w:cs="Arial"/>
          <w:lang w:val="sr-Cyrl-RS"/>
        </w:rPr>
        <w:t>н</w:t>
      </w:r>
      <w:r w:rsidRPr="00AB74C3">
        <w:rPr>
          <w:rFonts w:cs="Arial"/>
        </w:rPr>
        <w:t>a</w:t>
      </w:r>
      <w:r w:rsidRPr="00297BAD">
        <w:rPr>
          <w:rFonts w:cs="Arial"/>
          <w:lang w:val="sr-Cyrl-RS"/>
        </w:rPr>
        <w:t xml:space="preserve"> </w:t>
      </w:r>
      <w:r w:rsidRPr="00AB74C3">
        <w:rPr>
          <w:rFonts w:cs="Arial"/>
        </w:rPr>
        <w:t>o</w:t>
      </w:r>
      <w:r w:rsidRPr="00297BAD">
        <w:rPr>
          <w:rFonts w:cs="Arial"/>
          <w:lang w:val="sr-Cyrl-RS"/>
        </w:rPr>
        <w:t xml:space="preserve"> п</w:t>
      </w:r>
      <w:r>
        <w:rPr>
          <w:rFonts w:cs="Arial"/>
          <w:lang w:val="sr-Cyrl-RS"/>
        </w:rPr>
        <w:t xml:space="preserve">латним услугама (Сл.гласник.РС </w:t>
      </w:r>
      <w:r w:rsidR="00264E8E">
        <w:rPr>
          <w:rFonts w:cs="Arial"/>
          <w:lang w:val="sr-Cyrl-RS"/>
        </w:rPr>
        <w:t>број139/2014</w:t>
      </w:r>
      <w:r>
        <w:rPr>
          <w:rFonts w:cs="Arial"/>
          <w:lang w:val="sr-Cyrl-RS"/>
        </w:rPr>
        <w:t xml:space="preserve"> и 44/2018</w:t>
      </w:r>
      <w:r w:rsidRPr="00297BAD">
        <w:rPr>
          <w:rFonts w:cs="Arial"/>
          <w:lang w:val="sr-Cyrl-RS"/>
        </w:rPr>
        <w:t>).</w:t>
      </w:r>
    </w:p>
    <w:p w:rsidR="0018123F" w:rsidRPr="00297BAD" w:rsidRDefault="0018123F" w:rsidP="0018123F">
      <w:pPr>
        <w:spacing w:before="0"/>
        <w:rPr>
          <w:rFonts w:cs="Arial"/>
          <w:lang w:val="sr-Cyrl-RS"/>
        </w:rPr>
      </w:pPr>
    </w:p>
    <w:p w:rsidR="0018123F" w:rsidRPr="00297BAD" w:rsidRDefault="0018123F" w:rsidP="0018123F">
      <w:pPr>
        <w:spacing w:before="0"/>
        <w:rPr>
          <w:rFonts w:cs="Arial"/>
          <w:lang w:val="sr-Cyrl-RS"/>
        </w:rPr>
      </w:pPr>
    </w:p>
    <w:p w:rsidR="0018123F" w:rsidRPr="00AB74C3" w:rsidRDefault="0018123F" w:rsidP="0018123F">
      <w:pPr>
        <w:spacing w:before="0"/>
        <w:rPr>
          <w:rFonts w:cs="Arial"/>
          <w:lang w:val="ru-RU"/>
        </w:rPr>
      </w:pPr>
      <w:r w:rsidRPr="00297BAD">
        <w:rPr>
          <w:rFonts w:cs="Arial"/>
          <w:lang w:val="sr-Cyrl-RS"/>
        </w:rPr>
        <w:t xml:space="preserve">ДУЖНИК:  </w:t>
      </w:r>
      <w:r w:rsidRPr="00AB74C3">
        <w:rPr>
          <w:rFonts w:cs="Arial"/>
          <w:lang w:val="ru-RU"/>
        </w:rPr>
        <w:t>…………………………………………………………………………........................</w:t>
      </w:r>
    </w:p>
    <w:p w:rsidR="0018123F" w:rsidRPr="00297BAD" w:rsidRDefault="0018123F" w:rsidP="0018123F">
      <w:pPr>
        <w:spacing w:before="0"/>
        <w:rPr>
          <w:rFonts w:cs="Arial"/>
          <w:lang w:val="sr-Cyrl-RS"/>
        </w:rPr>
      </w:pPr>
      <w:r w:rsidRPr="00297BAD">
        <w:rPr>
          <w:rFonts w:cs="Arial"/>
          <w:lang w:val="sr-Cyrl-RS"/>
        </w:rPr>
        <w:t>(назив и седиште Понуђача)</w:t>
      </w:r>
    </w:p>
    <w:p w:rsidR="0018123F" w:rsidRPr="00297BAD" w:rsidRDefault="0018123F" w:rsidP="0018123F">
      <w:pPr>
        <w:spacing w:before="0"/>
        <w:rPr>
          <w:rFonts w:cs="Arial"/>
          <w:lang w:val="sr-Cyrl-RS"/>
        </w:rPr>
      </w:pPr>
      <w:r w:rsidRPr="00297BAD">
        <w:rPr>
          <w:rFonts w:cs="Arial"/>
          <w:lang w:val="sr-Cyrl-RS"/>
        </w:rPr>
        <w:t>МАТИЧНИ БРОЈ ДУЖНИКА (Понуђача): ..................................................................</w:t>
      </w:r>
    </w:p>
    <w:p w:rsidR="0018123F" w:rsidRPr="00297BAD" w:rsidRDefault="0018123F" w:rsidP="0018123F">
      <w:pPr>
        <w:spacing w:before="0"/>
        <w:rPr>
          <w:rFonts w:cs="Arial"/>
          <w:lang w:val="sr-Cyrl-RS"/>
        </w:rPr>
      </w:pPr>
      <w:r w:rsidRPr="00297BAD">
        <w:rPr>
          <w:rFonts w:cs="Arial"/>
          <w:lang w:val="sr-Cyrl-RS"/>
        </w:rPr>
        <w:t>ТЕКУЋИ РАЧУН ДУЖНИКА (Понуђача): ...................................................................</w:t>
      </w:r>
    </w:p>
    <w:p w:rsidR="0018123F" w:rsidRPr="00297BAD" w:rsidRDefault="0018123F" w:rsidP="0018123F">
      <w:pPr>
        <w:spacing w:before="0"/>
        <w:rPr>
          <w:rFonts w:cs="Arial"/>
          <w:lang w:val="sr-Cyrl-RS"/>
        </w:rPr>
      </w:pPr>
      <w:r w:rsidRPr="00297BAD">
        <w:rPr>
          <w:rFonts w:cs="Arial"/>
          <w:lang w:val="sr-Cyrl-RS"/>
        </w:rPr>
        <w:t>ПИБ ДУЖНИКА (Понуђача): ........................................................................................</w:t>
      </w:r>
    </w:p>
    <w:p w:rsidR="0018123F" w:rsidRPr="00297BAD" w:rsidRDefault="0018123F" w:rsidP="0018123F">
      <w:pPr>
        <w:spacing w:before="0"/>
        <w:rPr>
          <w:rFonts w:cs="Arial"/>
          <w:lang w:val="sr-Cyrl-RS"/>
        </w:rPr>
      </w:pPr>
    </w:p>
    <w:p w:rsidR="0018123F" w:rsidRPr="00297BAD" w:rsidRDefault="0018123F" w:rsidP="0018123F">
      <w:pPr>
        <w:spacing w:before="0"/>
        <w:rPr>
          <w:rFonts w:cs="Arial"/>
          <w:lang w:val="sr-Cyrl-RS"/>
        </w:rPr>
      </w:pPr>
      <w:r w:rsidRPr="00297BAD">
        <w:rPr>
          <w:rFonts w:cs="Arial"/>
          <w:lang w:val="sr-Cyrl-RS"/>
        </w:rPr>
        <w:t>и з д а ј е  д а н а ............................ године</w:t>
      </w:r>
    </w:p>
    <w:p w:rsidR="0018123F" w:rsidRPr="00297BAD" w:rsidRDefault="0018123F" w:rsidP="0018123F">
      <w:pPr>
        <w:spacing w:before="0"/>
        <w:rPr>
          <w:rFonts w:cs="Arial"/>
          <w:lang w:val="sr-Cyrl-RS"/>
        </w:rPr>
      </w:pPr>
    </w:p>
    <w:p w:rsidR="0018123F" w:rsidRPr="00297BAD" w:rsidRDefault="0018123F" w:rsidP="0018123F">
      <w:pPr>
        <w:spacing w:before="0"/>
        <w:rPr>
          <w:rFonts w:cs="Arial"/>
          <w:lang w:val="sr-Cyrl-RS"/>
        </w:rPr>
      </w:pPr>
    </w:p>
    <w:p w:rsidR="0018123F" w:rsidRPr="00297BAD" w:rsidRDefault="0018123F" w:rsidP="0018123F">
      <w:pPr>
        <w:spacing w:before="0"/>
        <w:jc w:val="center"/>
        <w:rPr>
          <w:rFonts w:cs="Arial"/>
          <w:b/>
          <w:lang w:val="sr-Cyrl-RS"/>
        </w:rPr>
      </w:pPr>
      <w:r w:rsidRPr="00297BAD">
        <w:rPr>
          <w:rFonts w:cs="Arial"/>
          <w:b/>
          <w:lang w:val="sr-Cyrl-RS"/>
        </w:rPr>
        <w:t>МЕНИЧНО ПИСМО – ОВЛАШЋЕЊЕ ЗА КОРИСНИКА  БЛАНКО СОПСТВЕНЕ МЕНИЦЕ</w:t>
      </w:r>
    </w:p>
    <w:p w:rsidR="0018123F" w:rsidRPr="00297BAD" w:rsidRDefault="0018123F" w:rsidP="0018123F">
      <w:pPr>
        <w:spacing w:before="0"/>
        <w:rPr>
          <w:rFonts w:cs="Arial"/>
          <w:lang w:val="sr-Cyrl-RS"/>
        </w:rPr>
      </w:pPr>
    </w:p>
    <w:p w:rsidR="0018123F" w:rsidRPr="00AB74C3" w:rsidRDefault="0018123F" w:rsidP="0018123F">
      <w:pPr>
        <w:widowControl w:val="0"/>
        <w:tabs>
          <w:tab w:val="left" w:pos="1418"/>
          <w:tab w:val="left" w:leader="underscore" w:pos="9244"/>
        </w:tabs>
        <w:spacing w:before="0"/>
        <w:ind w:left="1440" w:hanging="1440"/>
        <w:rPr>
          <w:rFonts w:cs="Arial"/>
          <w:bCs/>
          <w:lang w:val="sr-Latn-CS" w:eastAsia="sr-Latn-CS"/>
        </w:rPr>
      </w:pPr>
      <w:r w:rsidRPr="00AB74C3">
        <w:rPr>
          <w:rFonts w:cs="Arial"/>
          <w:bCs/>
          <w:lang w:val="sr-Latn-CS" w:eastAsia="sr-Latn-CS"/>
        </w:rPr>
        <w:t xml:space="preserve">КОРИСНИК - ПОВЕРИЛАЦ:Јавно предузеће „Електроприведа Србије“ </w:t>
      </w:r>
      <w:r w:rsidRPr="00297BAD">
        <w:rPr>
          <w:rFonts w:cs="Arial"/>
          <w:bCs/>
          <w:lang w:val="sr-Cyrl-RS" w:eastAsia="sr-Latn-CS"/>
        </w:rPr>
        <w:t xml:space="preserve">Београд, </w:t>
      </w:r>
      <w:r w:rsidRPr="00AB74C3">
        <w:rPr>
          <w:rFonts w:cs="Arial"/>
          <w:bCs/>
          <w:lang w:val="sr-Cyrl-RS"/>
        </w:rPr>
        <w:t>Балканска бр. 13</w:t>
      </w:r>
      <w:r w:rsidRPr="00AB74C3">
        <w:rPr>
          <w:rFonts w:cs="Arial"/>
          <w:bCs/>
          <w:lang w:val="sr-Latn-CS" w:eastAsia="sr-Latn-CS"/>
        </w:rPr>
        <w:t>,</w:t>
      </w:r>
      <w:r w:rsidRPr="00297BAD">
        <w:rPr>
          <w:rFonts w:cs="Arial"/>
          <w:bCs/>
          <w:lang w:val="sr-Cyrl-RS" w:eastAsia="sr-Latn-CS"/>
        </w:rPr>
        <w:t xml:space="preserve"> </w:t>
      </w:r>
      <w:r w:rsidRPr="00AB74C3">
        <w:rPr>
          <w:rFonts w:cs="Arial"/>
          <w:bCs/>
          <w:lang w:val="sr-Latn-CS" w:eastAsia="sr-Latn-CS"/>
        </w:rPr>
        <w:t xml:space="preserve">11000 Београд, Матични број 20053658, ПИБ 103920327, </w:t>
      </w:r>
      <w:r w:rsidR="00C0648B">
        <w:rPr>
          <w:rFonts w:cs="Arial"/>
          <w:bCs/>
          <w:lang w:val="sr-Latn-CS" w:eastAsia="sr-Latn-CS"/>
        </w:rPr>
        <w:t>бр. Тек. рачуна: 160-700-13 Banс</w:t>
      </w:r>
      <w:r w:rsidRPr="00AB74C3">
        <w:rPr>
          <w:rFonts w:cs="Arial"/>
          <w:bCs/>
          <w:lang w:val="sr-Latn-CS" w:eastAsia="sr-Latn-CS"/>
        </w:rPr>
        <w:t xml:space="preserve">a Intesa, </w:t>
      </w:r>
    </w:p>
    <w:p w:rsidR="0018123F" w:rsidRPr="00AB74C3" w:rsidRDefault="0018123F" w:rsidP="0018123F">
      <w:pPr>
        <w:tabs>
          <w:tab w:val="left" w:pos="1418"/>
        </w:tabs>
        <w:spacing w:before="0"/>
        <w:rPr>
          <w:rFonts w:cs="Arial"/>
          <w:lang w:val="sr-Latn-CS"/>
        </w:rPr>
      </w:pPr>
      <w:r w:rsidRPr="00AB74C3">
        <w:rPr>
          <w:rFonts w:cs="Arial"/>
          <w:lang w:val="sr-Latn-CS"/>
        </w:rPr>
        <w:t xml:space="preserve"> </w:t>
      </w:r>
      <w:r w:rsidRPr="00AB74C3">
        <w:rPr>
          <w:rFonts w:cs="Arial"/>
          <w:lang w:val="sr-Latn-CS"/>
        </w:rPr>
        <w:tab/>
      </w:r>
    </w:p>
    <w:p w:rsidR="0018123F" w:rsidRPr="00AB74C3" w:rsidRDefault="0018123F" w:rsidP="0018123F">
      <w:pPr>
        <w:spacing w:before="0"/>
        <w:rPr>
          <w:rFonts w:cs="Arial"/>
          <w:lang w:val="sr-Latn-CS"/>
        </w:rPr>
      </w:pPr>
    </w:p>
    <w:p w:rsidR="0018123F" w:rsidRPr="00B26F40" w:rsidRDefault="0018123F" w:rsidP="0018123F">
      <w:pPr>
        <w:tabs>
          <w:tab w:val="left" w:pos="90"/>
        </w:tabs>
        <w:spacing w:before="0"/>
        <w:rPr>
          <w:strike/>
          <w:lang w:val="sr-Cyrl-RS" w:eastAsia="ar-SA"/>
        </w:rPr>
      </w:pPr>
      <w:r w:rsidRPr="00C5314D">
        <w:rPr>
          <w:rFonts w:cs="Arial"/>
          <w:lang w:val="sr-Cyrl-RS"/>
        </w:rPr>
        <w:t xml:space="preserve">Предајемо вам 1 (једну) потписану и оверену, бланко  </w:t>
      </w:r>
      <w:r w:rsidRPr="005C4CBA">
        <w:rPr>
          <w:rFonts w:cs="Arial"/>
          <w:lang w:val="sr-Cyrl-RS"/>
        </w:rPr>
        <w:t>сопствену</w:t>
      </w:r>
      <w:r w:rsidRPr="00C5314D">
        <w:rPr>
          <w:rFonts w:cs="Arial"/>
          <w:lang w:val="sr-Cyrl-RS"/>
        </w:rPr>
        <w:t xml:space="preserve">  меницу</w:t>
      </w:r>
      <w:r w:rsidRPr="005C4CBA">
        <w:rPr>
          <w:rFonts w:cs="Arial"/>
          <w:lang w:val="sr-Cyrl-RS"/>
        </w:rPr>
        <w:t xml:space="preserve"> која је неопозива, без права протеста и наплатива на први позив</w:t>
      </w:r>
      <w:r>
        <w:rPr>
          <w:rFonts w:cs="Arial"/>
          <w:lang w:val="sr-Cyrl-RS"/>
        </w:rPr>
        <w:t xml:space="preserve">, серијски </w:t>
      </w:r>
      <w:r w:rsidRPr="00C5314D">
        <w:rPr>
          <w:rFonts w:cs="Arial"/>
          <w:lang w:val="sr-Cyrl-RS"/>
        </w:rPr>
        <w:t>бр</w:t>
      </w:r>
      <w:r>
        <w:rPr>
          <w:rFonts w:cs="Arial"/>
          <w:lang w:val="sr-Cyrl-ME"/>
        </w:rPr>
        <w:t xml:space="preserve">ој </w:t>
      </w:r>
      <w:r w:rsidRPr="00C5314D">
        <w:rPr>
          <w:rFonts w:cs="Arial"/>
          <w:lang w:val="sr-Cyrl-RS"/>
        </w:rPr>
        <w:t xml:space="preserve">_________________ (уписати серијски број)  као средство финансијског обезбеђења и овлашћујемо Јавно предузеће „Електроприведа Србије“ </w:t>
      </w:r>
      <w:r w:rsidRPr="005C4CBA">
        <w:rPr>
          <w:rFonts w:cs="Arial"/>
          <w:lang w:val="sr-Cyrl-RS"/>
        </w:rPr>
        <w:t xml:space="preserve">Београд Улица </w:t>
      </w:r>
      <w:r w:rsidRPr="00C5314D">
        <w:rPr>
          <w:rFonts w:cs="Arial"/>
          <w:lang w:val="sr-Cyrl-RS"/>
        </w:rPr>
        <w:t>Балканска број 13, као Повериоца, да предату меницу може попунити до максималног износа  од ___________ динара, (словима</w:t>
      </w:r>
      <w:r>
        <w:rPr>
          <w:rFonts w:cs="Arial"/>
          <w:lang w:val="sr-Cyrl-RS"/>
        </w:rPr>
        <w:t>:</w:t>
      </w:r>
      <w:r w:rsidRPr="00C5314D">
        <w:rPr>
          <w:rFonts w:cs="Arial"/>
          <w:lang w:val="sr-Cyrl-RS"/>
        </w:rPr>
        <w:t xml:space="preserve"> _______________динара), по </w:t>
      </w:r>
      <w:r>
        <w:rPr>
          <w:rFonts w:cs="Arial"/>
          <w:lang w:val="sr-Cyrl-RS"/>
        </w:rPr>
        <w:t>О</w:t>
      </w:r>
      <w:r w:rsidRPr="005C4CBA">
        <w:rPr>
          <w:rFonts w:cs="Arial"/>
          <w:lang w:val="sr-Cyrl-RS"/>
        </w:rPr>
        <w:t>квирном споразуму</w:t>
      </w:r>
      <w:r>
        <w:rPr>
          <w:rFonts w:cs="Arial"/>
          <w:lang w:val="sr-Cyrl-RS"/>
        </w:rPr>
        <w:t>-</w:t>
      </w:r>
      <w:r>
        <w:rPr>
          <w:rFonts w:cs="Arial"/>
          <w:lang w:val="sr-Cyrl-ME"/>
        </w:rPr>
        <w:t xml:space="preserve"> </w:t>
      </w:r>
      <w:r w:rsidR="004F71E5">
        <w:rPr>
          <w:rFonts w:cs="Arial"/>
          <w:lang w:val="sr-Cyrl-ME"/>
        </w:rPr>
        <w:t>„</w:t>
      </w:r>
      <w:r w:rsidR="002E0513">
        <w:rPr>
          <w:rFonts w:cs="Arial"/>
          <w:lang w:val="sr-Cyrl-CS"/>
        </w:rPr>
        <w:t>Гинеколошки прегледи за запослене у Огранку Дринско Лимске ХЕ</w:t>
      </w:r>
      <w:r w:rsidR="004F71E5">
        <w:rPr>
          <w:rFonts w:cs="Arial"/>
          <w:lang w:val="sr-Cyrl-CS"/>
        </w:rPr>
        <w:t>“</w:t>
      </w:r>
      <w:r>
        <w:rPr>
          <w:rFonts w:cs="Arial"/>
          <w:lang w:val="ru-RU"/>
        </w:rPr>
        <w:t xml:space="preserve">, </w:t>
      </w:r>
      <w:r w:rsidRPr="00C5314D">
        <w:rPr>
          <w:rFonts w:eastAsia="TimesNewRomanPS-BoldMT" w:cs="Arial"/>
          <w:bCs/>
          <w:color w:val="000000"/>
          <w:lang w:val="sr-Cyrl-RS"/>
        </w:rPr>
        <w:t>бр</w:t>
      </w:r>
      <w:r>
        <w:rPr>
          <w:rFonts w:eastAsia="TimesNewRomanPS-BoldMT" w:cs="Arial"/>
          <w:bCs/>
          <w:color w:val="000000"/>
          <w:lang w:val="sr-Cyrl-ME"/>
        </w:rPr>
        <w:t>ој</w:t>
      </w:r>
      <w:r w:rsidRPr="00C5314D">
        <w:rPr>
          <w:rFonts w:eastAsia="TimesNewRomanPS-BoldMT" w:cs="Arial"/>
          <w:bCs/>
          <w:color w:val="000000"/>
          <w:lang w:val="sr-Cyrl-RS"/>
        </w:rPr>
        <w:t xml:space="preserve"> </w:t>
      </w:r>
      <w:r w:rsidRPr="00921428">
        <w:rPr>
          <w:rFonts w:eastAsia="TimesNewRomanPS-BoldMT" w:cs="Arial"/>
          <w:bCs/>
          <w:color w:val="000000"/>
          <w:lang w:val="sr-Latn-RS"/>
        </w:rPr>
        <w:t>J</w:t>
      </w:r>
      <w:r>
        <w:rPr>
          <w:rFonts w:eastAsia="TimesNewRomanPS-BoldMT" w:cs="Arial"/>
          <w:bCs/>
          <w:color w:val="000000"/>
          <w:lang w:val="sr-Cyrl-ME"/>
        </w:rPr>
        <w:t>Н</w:t>
      </w:r>
      <w:r w:rsidR="00D46D29">
        <w:rPr>
          <w:rFonts w:eastAsia="TimesNewRomanPS-BoldMT" w:cs="Arial"/>
          <w:bCs/>
          <w:color w:val="000000"/>
          <w:lang w:val="sr-Cyrl-ME"/>
        </w:rPr>
        <w:t>О</w:t>
      </w:r>
      <w:r w:rsidRPr="00921428">
        <w:rPr>
          <w:rFonts w:eastAsia="TimesNewRomanPS-BoldMT" w:cs="Arial"/>
          <w:bCs/>
          <w:color w:val="000000"/>
          <w:lang w:val="sr-Latn-RS"/>
        </w:rPr>
        <w:t>/</w:t>
      </w:r>
      <w:r w:rsidR="00D46D29">
        <w:rPr>
          <w:rFonts w:eastAsia="TimesNewRomanPS-BoldMT" w:cs="Arial"/>
          <w:bCs/>
          <w:color w:val="000000"/>
          <w:lang w:val="sr-Cyrl-ME"/>
        </w:rPr>
        <w:t>10</w:t>
      </w:r>
      <w:r w:rsidRPr="00921428">
        <w:rPr>
          <w:rFonts w:eastAsia="TimesNewRomanPS-BoldMT" w:cs="Arial"/>
          <w:bCs/>
          <w:color w:val="000000"/>
          <w:lang w:val="sr-Latn-RS"/>
        </w:rPr>
        <w:t>00/0</w:t>
      </w:r>
      <w:r w:rsidR="00D46D29">
        <w:rPr>
          <w:rFonts w:eastAsia="TimesNewRomanPS-BoldMT" w:cs="Arial"/>
          <w:bCs/>
          <w:color w:val="000000"/>
          <w:lang w:val="sr-Cyrl-RS"/>
        </w:rPr>
        <w:t>061</w:t>
      </w:r>
      <w:r w:rsidRPr="00921428">
        <w:rPr>
          <w:rFonts w:eastAsia="TimesNewRomanPS-BoldMT" w:cs="Arial"/>
          <w:bCs/>
          <w:color w:val="000000"/>
          <w:lang w:val="sr-Latn-RS"/>
        </w:rPr>
        <w:t>/201</w:t>
      </w:r>
      <w:r>
        <w:rPr>
          <w:rFonts w:eastAsia="TimesNewRomanPS-BoldMT" w:cs="Arial"/>
          <w:bCs/>
          <w:color w:val="000000"/>
          <w:lang w:val="sr-Cyrl-RS"/>
        </w:rPr>
        <w:t>9 (</w:t>
      </w:r>
      <w:r w:rsidR="00D46D29">
        <w:rPr>
          <w:rFonts w:eastAsia="TimesNewRomanPS-BoldMT" w:cs="Arial"/>
          <w:bCs/>
          <w:color w:val="000000"/>
          <w:lang w:val="sr-Cyrl-RS"/>
        </w:rPr>
        <w:t>1723</w:t>
      </w:r>
      <w:r>
        <w:rPr>
          <w:rFonts w:eastAsia="TimesNewRomanPS-BoldMT" w:cs="Arial"/>
          <w:bCs/>
          <w:color w:val="000000"/>
          <w:lang w:val="sr-Cyrl-RS"/>
        </w:rPr>
        <w:t xml:space="preserve">/2019), </w:t>
      </w:r>
      <w:r w:rsidRPr="00C5314D">
        <w:rPr>
          <w:rFonts w:cs="Arial"/>
          <w:lang w:val="sr-Cyrl-RS"/>
        </w:rPr>
        <w:t>бр</w:t>
      </w:r>
      <w:r>
        <w:rPr>
          <w:rFonts w:cs="Arial"/>
          <w:lang w:val="sr-Cyrl-ME"/>
        </w:rPr>
        <w:t>ој ____</w:t>
      </w:r>
      <w:r w:rsidRPr="00C5314D">
        <w:rPr>
          <w:rFonts w:cs="Arial"/>
          <w:lang w:val="sr-Cyrl-RS"/>
        </w:rPr>
        <w:t>_____ од _________</w:t>
      </w:r>
      <w:r>
        <w:rPr>
          <w:rFonts w:cs="Arial"/>
          <w:lang w:val="sr-Cyrl-ME"/>
        </w:rPr>
        <w:t xml:space="preserve"> </w:t>
      </w:r>
      <w:r w:rsidRPr="00C5314D">
        <w:rPr>
          <w:rFonts w:cs="Arial"/>
          <w:lang w:val="sr-Cyrl-RS"/>
        </w:rPr>
        <w:t>(заведен код Корисника - Повериоца) и бр</w:t>
      </w:r>
      <w:r>
        <w:rPr>
          <w:rFonts w:cs="Arial"/>
          <w:lang w:val="sr-Cyrl-ME"/>
        </w:rPr>
        <w:t xml:space="preserve">ој </w:t>
      </w:r>
      <w:r w:rsidRPr="00C5314D">
        <w:rPr>
          <w:rFonts w:cs="Arial"/>
          <w:lang w:val="sr-Cyrl-RS"/>
        </w:rPr>
        <w:t>_______ од _________</w:t>
      </w:r>
      <w:r>
        <w:rPr>
          <w:rFonts w:cs="Arial"/>
          <w:lang w:val="sr-Cyrl-ME"/>
        </w:rPr>
        <w:t xml:space="preserve"> </w:t>
      </w:r>
      <w:r w:rsidRPr="00C5314D">
        <w:rPr>
          <w:rFonts w:cs="Arial"/>
          <w:lang w:val="sr-Cyrl-RS"/>
        </w:rPr>
        <w:t xml:space="preserve">(заведен код дужника) као </w:t>
      </w:r>
      <w:r w:rsidRPr="00C5314D">
        <w:rPr>
          <w:rFonts w:cs="Arial"/>
          <w:b/>
          <w:u w:val="single"/>
          <w:lang w:val="sr-Cyrl-RS"/>
        </w:rPr>
        <w:t>средство финансијског обезбеђења за добро извршењ</w:t>
      </w:r>
      <w:r>
        <w:rPr>
          <w:rFonts w:cs="Arial"/>
          <w:b/>
          <w:u w:val="single"/>
          <w:lang w:val="sr-Cyrl-RS"/>
        </w:rPr>
        <w:t>е</w:t>
      </w:r>
      <w:r w:rsidRPr="00C5314D">
        <w:rPr>
          <w:rFonts w:cs="Arial"/>
          <w:b/>
          <w:u w:val="single"/>
          <w:lang w:val="sr-Cyrl-RS"/>
        </w:rPr>
        <w:t xml:space="preserve"> </w:t>
      </w:r>
      <w:r>
        <w:rPr>
          <w:rFonts w:cs="Arial"/>
          <w:b/>
          <w:u w:val="single"/>
          <w:lang w:val="sr-Cyrl-RS"/>
        </w:rPr>
        <w:t>О</w:t>
      </w:r>
      <w:r w:rsidRPr="005C4CBA">
        <w:rPr>
          <w:rFonts w:cs="Arial"/>
          <w:b/>
          <w:u w:val="single"/>
          <w:lang w:val="sr-Cyrl-RS"/>
        </w:rPr>
        <w:t>квирног споразума</w:t>
      </w:r>
      <w:r w:rsidRPr="005C4CBA">
        <w:rPr>
          <w:rFonts w:cs="Arial"/>
          <w:lang w:val="sr-Cyrl-RS"/>
        </w:rPr>
        <w:t xml:space="preserve"> </w:t>
      </w:r>
      <w:r w:rsidRPr="00C5314D">
        <w:rPr>
          <w:lang w:val="sr-Cyrl-RS" w:eastAsia="ar-SA"/>
        </w:rPr>
        <w:t xml:space="preserve">на износ 10% </w:t>
      </w:r>
      <w:r>
        <w:rPr>
          <w:lang w:val="sr-Cyrl-RS" w:eastAsia="ar-SA"/>
        </w:rPr>
        <w:t xml:space="preserve">(словима: десет) </w:t>
      </w:r>
      <w:r w:rsidRPr="00C5314D">
        <w:rPr>
          <w:lang w:val="sr-Cyrl-RS" w:eastAsia="ar-SA"/>
        </w:rPr>
        <w:t>од вредн</w:t>
      </w:r>
      <w:r>
        <w:rPr>
          <w:lang w:val="sr-Cyrl-RS" w:eastAsia="ar-SA"/>
        </w:rPr>
        <w:t>ости Оквирног споразума</w:t>
      </w:r>
      <w:r w:rsidR="00C0648B">
        <w:rPr>
          <w:lang w:val="sr-Cyrl-RS" w:eastAsia="ar-SA"/>
        </w:rPr>
        <w:t xml:space="preserve"> </w:t>
      </w:r>
      <w:r w:rsidR="00C0648B">
        <w:rPr>
          <w:rFonts w:cs="Arial"/>
          <w:lang w:val="sr-Cyrl-RS"/>
        </w:rPr>
        <w:t>(без ПДВ)</w:t>
      </w:r>
      <w:r w:rsidR="00F23811">
        <w:rPr>
          <w:lang w:val="sr-Cyrl-RS" w:eastAsia="ar-SA"/>
        </w:rPr>
        <w:t>.</w:t>
      </w:r>
    </w:p>
    <w:p w:rsidR="0018123F" w:rsidRDefault="0018123F" w:rsidP="0018123F">
      <w:pPr>
        <w:tabs>
          <w:tab w:val="left" w:pos="180"/>
          <w:tab w:val="left" w:pos="360"/>
          <w:tab w:val="left" w:pos="720"/>
          <w:tab w:val="left" w:pos="8352"/>
        </w:tabs>
        <w:spacing w:before="0"/>
        <w:rPr>
          <w:rFonts w:eastAsia="Calibri" w:cs="Arial"/>
          <w:lang w:val="ru-RU"/>
        </w:rPr>
      </w:pPr>
      <w:r>
        <w:rPr>
          <w:rFonts w:cs="Arial"/>
          <w:lang w:val="sr-Cyrl-RS"/>
        </w:rPr>
        <w:t xml:space="preserve">са роком важења 30 (словима: тридесет) дана дужим од рока важења Оквирног споразума, </w:t>
      </w:r>
      <w:r>
        <w:rPr>
          <w:rFonts w:eastAsia="Calibri" w:cs="Arial"/>
          <w:lang w:val="ru-RU"/>
        </w:rPr>
        <w:t xml:space="preserve">с тим да евентуални продужетак рока важења </w:t>
      </w:r>
      <w:r>
        <w:rPr>
          <w:rFonts w:eastAsia="Calibri" w:cs="Arial"/>
          <w:lang w:val="sr-Cyrl-RS"/>
        </w:rPr>
        <w:t>Oквирног споразума</w:t>
      </w:r>
      <w:r>
        <w:rPr>
          <w:rFonts w:eastAsia="Calibri" w:cs="Arial"/>
          <w:lang w:val="ru-RU"/>
        </w:rPr>
        <w:t xml:space="preserve"> има за последицу и продужење рока важења менице и меничног овлашћења.</w:t>
      </w:r>
    </w:p>
    <w:p w:rsidR="0018123F" w:rsidRPr="009F29C9" w:rsidRDefault="0018123F" w:rsidP="0018123F">
      <w:pPr>
        <w:tabs>
          <w:tab w:val="left" w:pos="90"/>
        </w:tabs>
        <w:spacing w:before="0"/>
        <w:rPr>
          <w:rFonts w:cs="Arial"/>
          <w:lang w:val="ru-RU"/>
        </w:rPr>
      </w:pPr>
    </w:p>
    <w:p w:rsidR="0018123F" w:rsidRPr="00C5314D" w:rsidRDefault="0018123F" w:rsidP="0018123F">
      <w:pPr>
        <w:spacing w:before="0"/>
        <w:ind w:right="29"/>
        <w:outlineLvl w:val="1"/>
        <w:rPr>
          <w:lang w:val="sr-Cyrl-RS" w:eastAsia="ar-SA"/>
        </w:rPr>
      </w:pPr>
      <w:r w:rsidRPr="00C5314D">
        <w:rPr>
          <w:lang w:val="sr-Cyrl-RS" w:eastAsia="ar-SA"/>
        </w:rPr>
        <w:t>Издата Бланко соло меница серијски број_________________</w:t>
      </w:r>
      <w:r w:rsidRPr="00C5314D">
        <w:rPr>
          <w:lang w:val="sr-Cyrl-RS" w:eastAsia="ar-SA"/>
        </w:rPr>
        <w:tab/>
        <w:t xml:space="preserve">(уписати серијски број) може се поднети на наплату у року доспећа  утврђеном </w:t>
      </w:r>
      <w:r w:rsidRPr="00914A96">
        <w:rPr>
          <w:lang w:val="sr-Cyrl-RS" w:eastAsia="ar-SA"/>
        </w:rPr>
        <w:t>у</w:t>
      </w:r>
      <w:r w:rsidRPr="00C5314D">
        <w:rPr>
          <w:lang w:val="sr-Cyrl-RS" w:eastAsia="ar-SA"/>
        </w:rPr>
        <w:t xml:space="preserve"> Оквирном споразуму бр. ___________ од _________ године (заведен код Корисника-Повериоца) и бр. _____________ од ________ године (заведен код Дужника) тј. у случају одбијања закључења појединачног уговора издатог у складу са Оквирним споразумом у року од 8 (осам) дана од дана пријема истог, као и у случају да Понуђач не достави средство </w:t>
      </w:r>
      <w:r w:rsidRPr="00914A96">
        <w:rPr>
          <w:lang w:val="sr-Cyrl-RS" w:eastAsia="ar-SA"/>
        </w:rPr>
        <w:t xml:space="preserve">финансијског обезбеђења </w:t>
      </w:r>
      <w:r w:rsidRPr="00C5314D">
        <w:rPr>
          <w:lang w:val="sr-Cyrl-RS" w:eastAsia="ar-SA"/>
        </w:rPr>
        <w:t>за добро извршење посла по појединачном уговору.</w:t>
      </w:r>
    </w:p>
    <w:p w:rsidR="0018123F" w:rsidRPr="00C5314D" w:rsidRDefault="0018123F" w:rsidP="0018123F">
      <w:pPr>
        <w:spacing w:before="0"/>
        <w:ind w:right="29"/>
        <w:outlineLvl w:val="1"/>
        <w:rPr>
          <w:lang w:val="sr-Cyrl-RS" w:eastAsia="ar-SA"/>
        </w:rPr>
      </w:pPr>
      <w:r w:rsidRPr="00C5314D">
        <w:rPr>
          <w:lang w:val="sr-Cyrl-RS" w:eastAsia="ar-SA"/>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914A96">
        <w:rPr>
          <w:lang w:eastAsia="ar-SA"/>
        </w:rPr>
        <w:t>e</w:t>
      </w:r>
      <w:r w:rsidRPr="00C5314D">
        <w:rPr>
          <w:lang w:val="sr-Cyrl-RS" w:eastAsia="ar-SA"/>
        </w:rPr>
        <w:t>опозиво, без протеста и трошкова</w:t>
      </w:r>
      <w:r w:rsidRPr="00914A96">
        <w:rPr>
          <w:lang w:val="sr-Cyrl-RS" w:eastAsia="ar-SA"/>
        </w:rPr>
        <w:t>,</w:t>
      </w:r>
      <w:r w:rsidRPr="00C5314D">
        <w:rPr>
          <w:lang w:val="sr-Cyrl-RS" w:eastAsia="ar-SA"/>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r>
        <w:rPr>
          <w:lang w:val="sr-Cyrl-RS" w:eastAsia="ar-SA"/>
        </w:rPr>
        <w:t xml:space="preserve"> </w:t>
      </w:r>
      <w:r w:rsidRPr="00C5314D">
        <w:rPr>
          <w:rFonts w:cs="Arial"/>
          <w:lang w:val="sr-Cyrl-RS"/>
        </w:rPr>
        <w:t xml:space="preserve">бр. 160-700-13 </w:t>
      </w:r>
      <w:r w:rsidRPr="005C4CBA">
        <w:rPr>
          <w:rFonts w:cs="Arial"/>
        </w:rPr>
        <w:t>Banka</w:t>
      </w:r>
      <w:r w:rsidRPr="00C5314D">
        <w:rPr>
          <w:rFonts w:cs="Arial"/>
          <w:lang w:val="sr-Cyrl-RS"/>
        </w:rPr>
        <w:t xml:space="preserve"> </w:t>
      </w:r>
      <w:r w:rsidRPr="005C4CBA">
        <w:rPr>
          <w:rFonts w:cs="Arial"/>
        </w:rPr>
        <w:t>Intesa</w:t>
      </w:r>
      <w:r w:rsidRPr="00C5314D">
        <w:rPr>
          <w:lang w:val="sr-Cyrl-RS" w:eastAsia="ar-SA"/>
        </w:rPr>
        <w:t>.</w:t>
      </w:r>
    </w:p>
    <w:p w:rsidR="0018123F" w:rsidRPr="00C5314D" w:rsidRDefault="0018123F" w:rsidP="0018123F">
      <w:pPr>
        <w:spacing w:before="0"/>
        <w:ind w:right="29"/>
        <w:outlineLvl w:val="1"/>
        <w:rPr>
          <w:lang w:val="sr-Cyrl-RS" w:eastAsia="ar-SA"/>
        </w:rPr>
      </w:pPr>
      <w:r w:rsidRPr="00C5314D">
        <w:rPr>
          <w:lang w:val="sr-Cyrl-RS" w:eastAsia="ar-SA"/>
        </w:rPr>
        <w:lastRenderedPageBreak/>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8123F" w:rsidRPr="00C5314D" w:rsidRDefault="0018123F" w:rsidP="0018123F">
      <w:pPr>
        <w:ind w:right="29"/>
        <w:outlineLvl w:val="1"/>
        <w:rPr>
          <w:lang w:val="sr-Cyrl-RS" w:eastAsia="ar-SA"/>
        </w:rPr>
      </w:pPr>
      <w:r w:rsidRPr="00C5314D">
        <w:rPr>
          <w:lang w:val="sr-Cyrl-RS" w:eastAsia="ar-SA"/>
        </w:rPr>
        <w:t>Дужник се одриче права на повлачење овог овлашћења, на стављање приговора на задужење и на сторнирање задужења по овом основу за наплату.</w:t>
      </w:r>
    </w:p>
    <w:p w:rsidR="0018123F" w:rsidRPr="00C5314D" w:rsidRDefault="0018123F" w:rsidP="0018123F">
      <w:pPr>
        <w:ind w:right="29"/>
        <w:outlineLvl w:val="1"/>
        <w:rPr>
          <w:lang w:val="sr-Cyrl-RS" w:eastAsia="ar-SA"/>
        </w:rPr>
      </w:pPr>
      <w:r w:rsidRPr="00C5314D">
        <w:rPr>
          <w:lang w:val="sr-Cyrl-RS" w:eastAsia="ar-SA"/>
        </w:rPr>
        <w:t>Меница је потписана од стране овлашћеног лица за заступање Дужника _____________________</w:t>
      </w:r>
      <w:r w:rsidRPr="00914A96">
        <w:rPr>
          <w:lang w:val="sr-Cyrl-RS" w:eastAsia="ar-SA"/>
        </w:rPr>
        <w:t xml:space="preserve"> </w:t>
      </w:r>
      <w:r w:rsidRPr="00C5314D">
        <w:rPr>
          <w:lang w:val="sr-Cyrl-RS" w:eastAsia="ar-SA"/>
        </w:rPr>
        <w:t>(унети име и презиме овлашћеног лица).</w:t>
      </w:r>
    </w:p>
    <w:p w:rsidR="0018123F" w:rsidRPr="00C5314D" w:rsidRDefault="0018123F" w:rsidP="0018123F">
      <w:pPr>
        <w:numPr>
          <w:ilvl w:val="1"/>
          <w:numId w:val="0"/>
        </w:numPr>
        <w:ind w:right="29"/>
        <w:outlineLvl w:val="1"/>
        <w:rPr>
          <w:lang w:val="sr-Cyrl-RS" w:eastAsia="ar-SA"/>
        </w:rPr>
      </w:pPr>
    </w:p>
    <w:p w:rsidR="0018123F" w:rsidRPr="00C5314D" w:rsidRDefault="0018123F" w:rsidP="0018123F">
      <w:pPr>
        <w:ind w:right="29"/>
        <w:outlineLvl w:val="1"/>
        <w:rPr>
          <w:lang w:val="sr-Cyrl-RS" w:eastAsia="ar-SA"/>
        </w:rPr>
      </w:pPr>
      <w:r w:rsidRPr="00C5314D">
        <w:rPr>
          <w:lang w:val="sr-Cyrl-RS" w:eastAsia="ar-SA"/>
        </w:rPr>
        <w:t>Ово менично писмо - овлашћење сачињено је у 2 (два) истоветна примерка, од којих је 1 (један) примерак за Повериоца, а 1 (један) задржава Дужник.</w:t>
      </w:r>
    </w:p>
    <w:p w:rsidR="0018123F" w:rsidRPr="00914A96" w:rsidRDefault="0018123F" w:rsidP="0018123F">
      <w:pPr>
        <w:outlineLvl w:val="1"/>
        <w:rPr>
          <w:lang w:eastAsia="ar-SA"/>
        </w:rPr>
      </w:pPr>
      <w:r w:rsidRPr="00914A96">
        <w:rPr>
          <w:lang w:eastAsia="ar-SA"/>
        </w:rPr>
        <w:t xml:space="preserve">Место и датум издавања Овлашћења          </w:t>
      </w:r>
    </w:p>
    <w:p w:rsidR="0018123F" w:rsidRPr="00914A96" w:rsidRDefault="0018123F" w:rsidP="0018123F">
      <w:pPr>
        <w:numPr>
          <w:ilvl w:val="1"/>
          <w:numId w:val="0"/>
        </w:numPr>
        <w:outlineLvl w:val="1"/>
        <w:rPr>
          <w:lang w:eastAsia="ar-SA"/>
        </w:rPr>
      </w:pPr>
      <w:r w:rsidRPr="00914A96">
        <w:rPr>
          <w:lang w:eastAsia="ar-SA"/>
        </w:rPr>
        <w:t xml:space="preserve">                            </w:t>
      </w:r>
    </w:p>
    <w:p w:rsidR="0018123F" w:rsidRPr="005C4CBA" w:rsidRDefault="0018123F" w:rsidP="0018123F">
      <w:pPr>
        <w:tabs>
          <w:tab w:val="left" w:pos="90"/>
        </w:tabs>
        <w:spacing w:before="0"/>
        <w:rPr>
          <w:rFonts w:cs="Arial"/>
        </w:rPr>
      </w:pPr>
    </w:p>
    <w:p w:rsidR="0018123F" w:rsidRPr="005C4CBA" w:rsidRDefault="0018123F" w:rsidP="0018123F">
      <w:pPr>
        <w:tabs>
          <w:tab w:val="left" w:pos="90"/>
        </w:tabs>
        <w:spacing w:before="0"/>
        <w:rPr>
          <w:rFonts w:cs="Arial"/>
        </w:rPr>
      </w:pPr>
      <w:r w:rsidRPr="005C4CBA">
        <w:rPr>
          <w:rFonts w:cs="Arial"/>
        </w:rPr>
        <w:t xml:space="preserve">                           </w:t>
      </w:r>
    </w:p>
    <w:tbl>
      <w:tblPr>
        <w:tblW w:w="9131" w:type="dxa"/>
        <w:jc w:val="center"/>
        <w:tblLayout w:type="fixed"/>
        <w:tblLook w:val="0000" w:firstRow="0" w:lastRow="0" w:firstColumn="0" w:lastColumn="0" w:noHBand="0" w:noVBand="0"/>
      </w:tblPr>
      <w:tblGrid>
        <w:gridCol w:w="2982"/>
        <w:gridCol w:w="2127"/>
        <w:gridCol w:w="4022"/>
      </w:tblGrid>
      <w:tr w:rsidR="0018123F" w:rsidRPr="005C4CBA" w:rsidTr="00041F3B">
        <w:trPr>
          <w:jc w:val="center"/>
        </w:trPr>
        <w:tc>
          <w:tcPr>
            <w:tcW w:w="2982" w:type="dxa"/>
          </w:tcPr>
          <w:p w:rsidR="0018123F" w:rsidRPr="005C4CBA" w:rsidRDefault="0018123F" w:rsidP="00041F3B">
            <w:pPr>
              <w:tabs>
                <w:tab w:val="left" w:pos="90"/>
              </w:tabs>
              <w:spacing w:before="0"/>
              <w:jc w:val="center"/>
              <w:rPr>
                <w:rFonts w:cs="Arial"/>
              </w:rPr>
            </w:pPr>
            <w:r w:rsidRPr="005C4CBA">
              <w:rPr>
                <w:rFonts w:cs="Arial"/>
              </w:rPr>
              <w:t>Датум:</w:t>
            </w:r>
          </w:p>
        </w:tc>
        <w:tc>
          <w:tcPr>
            <w:tcW w:w="2127" w:type="dxa"/>
          </w:tcPr>
          <w:p w:rsidR="0018123F" w:rsidRPr="005C4CBA" w:rsidRDefault="0018123F" w:rsidP="00041F3B">
            <w:pPr>
              <w:tabs>
                <w:tab w:val="left" w:pos="90"/>
              </w:tabs>
              <w:spacing w:before="0"/>
              <w:jc w:val="center"/>
              <w:rPr>
                <w:rFonts w:cs="Arial"/>
                <w:lang w:val="ru-RU"/>
              </w:rPr>
            </w:pPr>
          </w:p>
        </w:tc>
        <w:tc>
          <w:tcPr>
            <w:tcW w:w="4022" w:type="dxa"/>
          </w:tcPr>
          <w:p w:rsidR="0018123F" w:rsidRPr="005C4CBA" w:rsidRDefault="0018123F" w:rsidP="00041F3B">
            <w:pPr>
              <w:tabs>
                <w:tab w:val="left" w:pos="90"/>
              </w:tabs>
              <w:spacing w:before="0"/>
              <w:jc w:val="center"/>
              <w:rPr>
                <w:rFonts w:cs="Arial"/>
                <w:lang w:val="ru-RU"/>
              </w:rPr>
            </w:pPr>
            <w:r w:rsidRPr="005C4CBA">
              <w:rPr>
                <w:rFonts w:cs="Arial"/>
              </w:rPr>
              <w:t>Понуђач</w:t>
            </w:r>
            <w:r w:rsidRPr="005C4CBA">
              <w:rPr>
                <w:rFonts w:cs="Arial"/>
                <w:lang w:val="ru-RU"/>
              </w:rPr>
              <w:t>:</w:t>
            </w:r>
          </w:p>
        </w:tc>
      </w:tr>
      <w:tr w:rsidR="0018123F" w:rsidRPr="005C4CBA" w:rsidTr="00041F3B">
        <w:trPr>
          <w:jc w:val="center"/>
        </w:trPr>
        <w:tc>
          <w:tcPr>
            <w:tcW w:w="2982" w:type="dxa"/>
          </w:tcPr>
          <w:p w:rsidR="0018123F" w:rsidRPr="005C4CBA" w:rsidRDefault="0018123F" w:rsidP="00041F3B">
            <w:pPr>
              <w:tabs>
                <w:tab w:val="left" w:pos="90"/>
              </w:tabs>
              <w:spacing w:before="0"/>
              <w:jc w:val="center"/>
              <w:rPr>
                <w:rFonts w:cs="Arial"/>
              </w:rPr>
            </w:pPr>
          </w:p>
        </w:tc>
        <w:tc>
          <w:tcPr>
            <w:tcW w:w="2127" w:type="dxa"/>
          </w:tcPr>
          <w:p w:rsidR="0018123F" w:rsidRPr="005C4CBA" w:rsidRDefault="0018123F" w:rsidP="00041F3B">
            <w:pPr>
              <w:tabs>
                <w:tab w:val="left" w:pos="90"/>
              </w:tabs>
              <w:spacing w:before="0"/>
              <w:jc w:val="center"/>
              <w:rPr>
                <w:rFonts w:cs="Arial"/>
              </w:rPr>
            </w:pPr>
            <w:r w:rsidRPr="005C4CBA">
              <w:rPr>
                <w:rFonts w:cs="Arial"/>
              </w:rPr>
              <w:t>М.П.</w:t>
            </w:r>
          </w:p>
        </w:tc>
        <w:tc>
          <w:tcPr>
            <w:tcW w:w="4022" w:type="dxa"/>
          </w:tcPr>
          <w:p w:rsidR="0018123F" w:rsidRPr="005C4CBA" w:rsidRDefault="0018123F" w:rsidP="00041F3B">
            <w:pPr>
              <w:tabs>
                <w:tab w:val="left" w:pos="90"/>
              </w:tabs>
              <w:spacing w:before="0"/>
              <w:jc w:val="center"/>
              <w:rPr>
                <w:rFonts w:cs="Arial"/>
                <w:lang w:val="ru-RU"/>
              </w:rPr>
            </w:pPr>
          </w:p>
        </w:tc>
      </w:tr>
      <w:tr w:rsidR="0018123F" w:rsidRPr="005C4CBA" w:rsidTr="00041F3B">
        <w:trPr>
          <w:jc w:val="center"/>
        </w:trPr>
        <w:tc>
          <w:tcPr>
            <w:tcW w:w="2982" w:type="dxa"/>
            <w:tcBorders>
              <w:bottom w:val="single" w:sz="4" w:space="0" w:color="auto"/>
            </w:tcBorders>
          </w:tcPr>
          <w:p w:rsidR="0018123F" w:rsidRPr="005C4CBA" w:rsidRDefault="0018123F" w:rsidP="00041F3B">
            <w:pPr>
              <w:tabs>
                <w:tab w:val="left" w:pos="90"/>
              </w:tabs>
              <w:spacing w:before="0"/>
              <w:jc w:val="center"/>
              <w:rPr>
                <w:rFonts w:cs="Arial"/>
              </w:rPr>
            </w:pPr>
          </w:p>
        </w:tc>
        <w:tc>
          <w:tcPr>
            <w:tcW w:w="2127" w:type="dxa"/>
          </w:tcPr>
          <w:p w:rsidR="0018123F" w:rsidRPr="005C4CBA" w:rsidRDefault="0018123F" w:rsidP="00041F3B">
            <w:pPr>
              <w:tabs>
                <w:tab w:val="left" w:pos="90"/>
              </w:tabs>
              <w:spacing w:before="0"/>
              <w:jc w:val="center"/>
              <w:rPr>
                <w:rFonts w:cs="Arial"/>
                <w:lang w:val="ru-RU"/>
              </w:rPr>
            </w:pPr>
          </w:p>
        </w:tc>
        <w:tc>
          <w:tcPr>
            <w:tcW w:w="4022" w:type="dxa"/>
            <w:tcBorders>
              <w:bottom w:val="single" w:sz="4" w:space="0" w:color="auto"/>
            </w:tcBorders>
          </w:tcPr>
          <w:p w:rsidR="0018123F" w:rsidRPr="005C4CBA" w:rsidRDefault="0018123F" w:rsidP="00041F3B">
            <w:pPr>
              <w:tabs>
                <w:tab w:val="left" w:pos="90"/>
              </w:tabs>
              <w:spacing w:before="0"/>
              <w:jc w:val="center"/>
              <w:rPr>
                <w:rFonts w:cs="Arial"/>
                <w:lang w:val="ru-RU"/>
              </w:rPr>
            </w:pPr>
          </w:p>
        </w:tc>
      </w:tr>
    </w:tbl>
    <w:p w:rsidR="0018123F" w:rsidRPr="005C4CBA" w:rsidRDefault="0018123F" w:rsidP="0018123F">
      <w:pPr>
        <w:tabs>
          <w:tab w:val="left" w:pos="90"/>
        </w:tabs>
        <w:spacing w:before="0"/>
        <w:rPr>
          <w:rFonts w:cs="Arial"/>
        </w:rPr>
      </w:pPr>
      <w:r w:rsidRPr="005C4CBA">
        <w:rPr>
          <w:rFonts w:cs="Arial"/>
        </w:rPr>
        <w:t xml:space="preserve">                                                                                              Потпис овлашћеног лица</w:t>
      </w:r>
    </w:p>
    <w:p w:rsidR="0018123F" w:rsidRPr="005C4CBA" w:rsidRDefault="0018123F" w:rsidP="0018123F">
      <w:pPr>
        <w:tabs>
          <w:tab w:val="left" w:pos="90"/>
        </w:tabs>
        <w:spacing w:before="0"/>
        <w:rPr>
          <w:rFonts w:cs="Arial"/>
        </w:rPr>
      </w:pPr>
    </w:p>
    <w:p w:rsidR="0018123F" w:rsidRDefault="0018123F" w:rsidP="0018123F">
      <w:pPr>
        <w:tabs>
          <w:tab w:val="left" w:pos="360"/>
        </w:tabs>
        <w:spacing w:before="0"/>
        <w:ind w:left="360"/>
        <w:rPr>
          <w:rFonts w:cs="Arial"/>
        </w:rPr>
      </w:pPr>
    </w:p>
    <w:p w:rsidR="0018123F" w:rsidRDefault="0018123F" w:rsidP="0018123F">
      <w:pPr>
        <w:tabs>
          <w:tab w:val="left" w:pos="360"/>
        </w:tabs>
        <w:spacing w:before="0"/>
        <w:ind w:left="360"/>
        <w:rPr>
          <w:rFonts w:cs="Arial"/>
        </w:rPr>
      </w:pPr>
    </w:p>
    <w:p w:rsidR="0018123F" w:rsidRDefault="0018123F" w:rsidP="0018123F">
      <w:pPr>
        <w:tabs>
          <w:tab w:val="left" w:pos="360"/>
        </w:tabs>
        <w:spacing w:before="0"/>
        <w:ind w:left="360"/>
        <w:rPr>
          <w:rFonts w:cs="Arial"/>
        </w:rPr>
      </w:pPr>
    </w:p>
    <w:p w:rsidR="0018123F" w:rsidRPr="005C4CBA" w:rsidRDefault="0018123F" w:rsidP="0018123F">
      <w:pPr>
        <w:tabs>
          <w:tab w:val="left" w:pos="360"/>
        </w:tabs>
        <w:spacing w:before="0"/>
        <w:ind w:left="360"/>
        <w:rPr>
          <w:rFonts w:cs="Arial"/>
        </w:rPr>
      </w:pPr>
      <w:r w:rsidRPr="005C4CBA">
        <w:rPr>
          <w:rFonts w:cs="Arial"/>
        </w:rPr>
        <w:t>Прилог:</w:t>
      </w:r>
    </w:p>
    <w:p w:rsidR="0018123F" w:rsidRPr="005C4CBA" w:rsidRDefault="0018123F" w:rsidP="0018123F">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 xml:space="preserve"> 1 једна потписана и оверена бланко </w:t>
      </w:r>
      <w:r w:rsidRPr="005C4CBA">
        <w:rPr>
          <w:rFonts w:ascii="Arial" w:hAnsi="Arial" w:cs="Arial"/>
          <w:lang w:val="sr-Cyrl-RS"/>
        </w:rPr>
        <w:t>сопствена</w:t>
      </w:r>
      <w:r w:rsidRPr="005C4CBA">
        <w:rPr>
          <w:rFonts w:ascii="Arial" w:hAnsi="Arial" w:cs="Arial"/>
        </w:rPr>
        <w:t xml:space="preserve"> меница као гаранција за </w:t>
      </w:r>
      <w:r w:rsidRPr="005C4CBA">
        <w:rPr>
          <w:rFonts w:ascii="Arial" w:hAnsi="Arial" w:cs="Arial"/>
          <w:lang w:val="sr-Cyrl-RS"/>
        </w:rPr>
        <w:t>добро извршење</w:t>
      </w:r>
      <w:r>
        <w:rPr>
          <w:rFonts w:ascii="Arial" w:hAnsi="Arial" w:cs="Arial"/>
          <w:lang w:val="sr-Cyrl-RS"/>
        </w:rPr>
        <w:t xml:space="preserve"> Оквирног споразума</w:t>
      </w:r>
      <w:r w:rsidRPr="005C4CBA">
        <w:rPr>
          <w:rFonts w:ascii="Arial" w:hAnsi="Arial" w:cs="Arial"/>
        </w:rPr>
        <w:t xml:space="preserve"> </w:t>
      </w:r>
    </w:p>
    <w:p w:rsidR="0018123F" w:rsidRPr="005C4CBA" w:rsidRDefault="0018123F" w:rsidP="0018123F">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фотокопиј</w:t>
      </w:r>
      <w:r>
        <w:rPr>
          <w:rFonts w:ascii="Arial" w:hAnsi="Arial" w:cs="Arial"/>
          <w:lang w:val="sr-Cyrl-RS"/>
        </w:rPr>
        <w:t>а</w:t>
      </w:r>
      <w:r w:rsidRPr="005C4CB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123F" w:rsidRPr="005C4CBA" w:rsidRDefault="0018123F" w:rsidP="0018123F">
      <w:pPr>
        <w:pStyle w:val="ListParagraph"/>
        <w:numPr>
          <w:ilvl w:val="0"/>
          <w:numId w:val="7"/>
        </w:numPr>
        <w:tabs>
          <w:tab w:val="left" w:pos="360"/>
        </w:tabs>
        <w:spacing w:before="0" w:after="0" w:line="240" w:lineRule="auto"/>
        <w:ind w:left="360"/>
        <w:rPr>
          <w:rFonts w:ascii="Arial" w:hAnsi="Arial" w:cs="Arial"/>
        </w:rPr>
      </w:pPr>
      <w:r w:rsidRPr="005C4CBA">
        <w:rPr>
          <w:rFonts w:ascii="Arial" w:hAnsi="Arial" w:cs="Arial"/>
        </w:rPr>
        <w:t>фотокопиј</w:t>
      </w:r>
      <w:r>
        <w:rPr>
          <w:rFonts w:ascii="Arial" w:hAnsi="Arial" w:cs="Arial"/>
          <w:lang w:val="sr-Cyrl-RS"/>
        </w:rPr>
        <w:t>а</w:t>
      </w:r>
      <w:r w:rsidRPr="005C4CBA">
        <w:rPr>
          <w:rFonts w:ascii="Arial" w:hAnsi="Arial" w:cs="Arial"/>
        </w:rPr>
        <w:t xml:space="preserve"> ОП обрасца </w:t>
      </w:r>
    </w:p>
    <w:p w:rsidR="0018123F" w:rsidRPr="005C4CBA" w:rsidRDefault="0018123F" w:rsidP="0018123F">
      <w:pPr>
        <w:pStyle w:val="ListParagraph"/>
        <w:numPr>
          <w:ilvl w:val="0"/>
          <w:numId w:val="7"/>
        </w:numPr>
        <w:spacing w:before="0" w:after="0" w:line="240" w:lineRule="auto"/>
        <w:ind w:left="360"/>
        <w:rPr>
          <w:rFonts w:ascii="Arial" w:hAnsi="Arial" w:cs="Arial"/>
        </w:rPr>
      </w:pPr>
      <w:r w:rsidRPr="005C4CB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rsidR="00AE482B" w:rsidRDefault="00AE482B" w:rsidP="0018123F">
      <w:pPr>
        <w:spacing w:before="0"/>
        <w:rPr>
          <w:rFonts w:cs="Arial"/>
          <w:b/>
        </w:rPr>
      </w:pPr>
    </w:p>
    <w:p w:rsidR="00AE482B" w:rsidRDefault="00AE482B" w:rsidP="002533A0">
      <w:pPr>
        <w:spacing w:before="0"/>
        <w:jc w:val="right"/>
        <w:rPr>
          <w:rFonts w:cs="Arial"/>
          <w:b/>
        </w:rPr>
      </w:pPr>
    </w:p>
    <w:p w:rsidR="00AE482B" w:rsidRDefault="00AE482B" w:rsidP="002533A0">
      <w:pPr>
        <w:spacing w:before="0"/>
        <w:jc w:val="right"/>
        <w:rPr>
          <w:rFonts w:cs="Arial"/>
          <w:b/>
        </w:rPr>
      </w:pPr>
    </w:p>
    <w:p w:rsidR="00AE482B" w:rsidRDefault="00AE482B" w:rsidP="002533A0">
      <w:pPr>
        <w:spacing w:before="0"/>
        <w:jc w:val="right"/>
        <w:rPr>
          <w:rFonts w:cs="Arial"/>
          <w:b/>
        </w:rPr>
      </w:pPr>
    </w:p>
    <w:p w:rsidR="00AE482B" w:rsidRDefault="00AE482B" w:rsidP="002533A0">
      <w:pPr>
        <w:spacing w:before="0"/>
        <w:jc w:val="right"/>
        <w:rPr>
          <w:rFonts w:cs="Arial"/>
          <w:b/>
        </w:rPr>
      </w:pPr>
    </w:p>
    <w:p w:rsidR="00AE482B" w:rsidRDefault="00AE482B" w:rsidP="002533A0">
      <w:pPr>
        <w:spacing w:before="0"/>
        <w:jc w:val="right"/>
        <w:rPr>
          <w:rFonts w:cs="Arial"/>
          <w:b/>
        </w:rPr>
      </w:pPr>
    </w:p>
    <w:p w:rsidR="00AE482B" w:rsidRDefault="00AE482B" w:rsidP="002533A0">
      <w:pPr>
        <w:spacing w:before="0"/>
        <w:jc w:val="right"/>
        <w:rPr>
          <w:rFonts w:cs="Arial"/>
          <w:b/>
        </w:rPr>
      </w:pPr>
    </w:p>
    <w:p w:rsidR="00AE482B" w:rsidRDefault="00AE482B" w:rsidP="002533A0">
      <w:pPr>
        <w:spacing w:before="0"/>
        <w:jc w:val="right"/>
        <w:rPr>
          <w:rFonts w:cs="Arial"/>
          <w:b/>
        </w:rPr>
      </w:pPr>
    </w:p>
    <w:p w:rsidR="00AE482B" w:rsidRDefault="00AE482B" w:rsidP="002533A0">
      <w:pPr>
        <w:spacing w:before="0"/>
        <w:jc w:val="right"/>
        <w:rPr>
          <w:rFonts w:cs="Arial"/>
          <w:b/>
        </w:rPr>
      </w:pPr>
    </w:p>
    <w:p w:rsidR="00AE482B" w:rsidRDefault="00AE482B" w:rsidP="002533A0">
      <w:pPr>
        <w:spacing w:before="0"/>
        <w:jc w:val="right"/>
        <w:rPr>
          <w:rFonts w:cs="Arial"/>
          <w:b/>
        </w:rPr>
      </w:pPr>
    </w:p>
    <w:p w:rsidR="002533A0" w:rsidRPr="0011381A" w:rsidRDefault="002533A0" w:rsidP="002533A0">
      <w:pPr>
        <w:rPr>
          <w:rFonts w:cs="Arial"/>
          <w:lang w:val="sr-Cyrl-RS"/>
        </w:rPr>
      </w:pPr>
    </w:p>
    <w:p w:rsidR="002533A0" w:rsidRPr="0011381A" w:rsidRDefault="002533A0" w:rsidP="002533A0">
      <w:pPr>
        <w:rPr>
          <w:rFonts w:cs="Arial"/>
          <w:lang w:val="sr-Cyrl-RS"/>
        </w:rPr>
      </w:pPr>
    </w:p>
    <w:p w:rsidR="002533A0" w:rsidRPr="0011381A" w:rsidRDefault="002533A0" w:rsidP="002533A0">
      <w:pPr>
        <w:rPr>
          <w:rFonts w:cs="Arial"/>
          <w:lang w:val="sr-Cyrl-RS"/>
        </w:rPr>
      </w:pPr>
    </w:p>
    <w:p w:rsidR="00983D2E" w:rsidRPr="0011381A" w:rsidRDefault="00983D2E" w:rsidP="002533A0">
      <w:pPr>
        <w:rPr>
          <w:rFonts w:cs="Arial"/>
          <w:lang w:val="sr-Cyrl-RS"/>
        </w:rPr>
      </w:pPr>
    </w:p>
    <w:p w:rsidR="002533A0" w:rsidRPr="0011381A" w:rsidRDefault="00264E8E" w:rsidP="002533A0">
      <w:pPr>
        <w:spacing w:before="0"/>
        <w:jc w:val="right"/>
        <w:outlineLvl w:val="1"/>
        <w:rPr>
          <w:rFonts w:cs="Arial"/>
          <w:b/>
          <w:lang w:val="sr-Cyrl-RS"/>
        </w:rPr>
      </w:pPr>
      <w:r>
        <w:rPr>
          <w:rFonts w:cs="Arial"/>
          <w:b/>
          <w:lang w:val="sr-Cyrl-RS"/>
        </w:rPr>
        <w:t>П</w:t>
      </w:r>
      <w:r w:rsidR="00DA7B96">
        <w:rPr>
          <w:rFonts w:cs="Arial"/>
          <w:b/>
          <w:lang w:val="sr-Cyrl-RS"/>
        </w:rPr>
        <w:t>РИЛОГ 2</w:t>
      </w:r>
      <w:r>
        <w:rPr>
          <w:rFonts w:cs="Arial"/>
          <w:b/>
          <w:lang w:val="sr-Cyrl-RS"/>
        </w:rPr>
        <w:t>б</w:t>
      </w:r>
    </w:p>
    <w:p w:rsidR="002533A0" w:rsidRPr="0011381A" w:rsidRDefault="002533A0" w:rsidP="002533A0">
      <w:pPr>
        <w:spacing w:before="0"/>
        <w:jc w:val="right"/>
        <w:rPr>
          <w:rFonts w:cs="Arial"/>
          <w:b/>
          <w:color w:val="00B0F0"/>
          <w:lang w:val="sr-Cyrl-RS"/>
        </w:rPr>
      </w:pPr>
    </w:p>
    <w:p w:rsidR="002533A0" w:rsidRPr="0011381A" w:rsidRDefault="002533A0" w:rsidP="002533A0">
      <w:pPr>
        <w:spacing w:before="0"/>
        <w:rPr>
          <w:rFonts w:cs="Arial"/>
          <w:lang w:val="sr-Cyrl-RS"/>
        </w:rPr>
      </w:pPr>
      <w:r w:rsidRPr="0011381A">
        <w:rPr>
          <w:rFonts w:cs="Arial"/>
          <w:lang w:val="sr-Cyrl-RS"/>
        </w:rPr>
        <w:t>Н</w:t>
      </w:r>
      <w:r w:rsidRPr="0011381A">
        <w:rPr>
          <w:rFonts w:cs="Arial"/>
        </w:rPr>
        <w:t>a</w:t>
      </w:r>
      <w:r w:rsidRPr="0011381A">
        <w:rPr>
          <w:rFonts w:cs="Arial"/>
          <w:lang w:val="sr-Cyrl-RS"/>
        </w:rPr>
        <w:t xml:space="preserve"> </w:t>
      </w:r>
      <w:r w:rsidRPr="0011381A">
        <w:rPr>
          <w:rFonts w:cs="Arial"/>
        </w:rPr>
        <w:t>o</w:t>
      </w:r>
      <w:r w:rsidRPr="0011381A">
        <w:rPr>
          <w:rFonts w:cs="Arial"/>
          <w:lang w:val="sr-Cyrl-RS"/>
        </w:rPr>
        <w:t>сн</w:t>
      </w:r>
      <w:r w:rsidRPr="0011381A">
        <w:rPr>
          <w:rFonts w:cs="Arial"/>
        </w:rPr>
        <w:t>o</w:t>
      </w:r>
      <w:r w:rsidRPr="0011381A">
        <w:rPr>
          <w:rFonts w:cs="Arial"/>
          <w:lang w:val="sr-Cyrl-RS"/>
        </w:rPr>
        <w:t xml:space="preserve">ву </w:t>
      </w:r>
      <w:r w:rsidRPr="0011381A">
        <w:rPr>
          <w:rFonts w:cs="Arial"/>
        </w:rPr>
        <w:t>o</w:t>
      </w:r>
      <w:r w:rsidRPr="0011381A">
        <w:rPr>
          <w:rFonts w:cs="Arial"/>
          <w:lang w:val="sr-Cyrl-RS"/>
        </w:rPr>
        <w:t>др</w:t>
      </w:r>
      <w:r w:rsidRPr="0011381A">
        <w:rPr>
          <w:rFonts w:cs="Arial"/>
        </w:rPr>
        <w:t>e</w:t>
      </w:r>
      <w:r w:rsidRPr="0011381A">
        <w:rPr>
          <w:rFonts w:cs="Arial"/>
          <w:lang w:val="sr-Cyrl-RS"/>
        </w:rPr>
        <w:t>дби З</w:t>
      </w:r>
      <w:r w:rsidRPr="0011381A">
        <w:rPr>
          <w:rFonts w:cs="Arial"/>
        </w:rPr>
        <w:t>a</w:t>
      </w:r>
      <w:r w:rsidRPr="0011381A">
        <w:rPr>
          <w:rFonts w:cs="Arial"/>
          <w:lang w:val="sr-Cyrl-RS"/>
        </w:rPr>
        <w:t>к</w:t>
      </w:r>
      <w:r w:rsidRPr="0011381A">
        <w:rPr>
          <w:rFonts w:cs="Arial"/>
        </w:rPr>
        <w:t>o</w:t>
      </w:r>
      <w:r w:rsidRPr="0011381A">
        <w:rPr>
          <w:rFonts w:cs="Arial"/>
          <w:lang w:val="sr-Cyrl-RS"/>
        </w:rPr>
        <w:t>н</w:t>
      </w:r>
      <w:r w:rsidRPr="0011381A">
        <w:rPr>
          <w:rFonts w:cs="Arial"/>
        </w:rPr>
        <w:t>a</w:t>
      </w:r>
      <w:r w:rsidRPr="0011381A">
        <w:rPr>
          <w:rFonts w:cs="Arial"/>
          <w:lang w:val="sr-Cyrl-RS"/>
        </w:rPr>
        <w:t xml:space="preserve"> </w:t>
      </w:r>
      <w:r w:rsidRPr="0011381A">
        <w:rPr>
          <w:rFonts w:cs="Arial"/>
        </w:rPr>
        <w:t>o</w:t>
      </w:r>
      <w:r w:rsidRPr="0011381A">
        <w:rPr>
          <w:rFonts w:cs="Arial"/>
          <w:lang w:val="sr-Cyrl-RS"/>
        </w:rPr>
        <w:t xml:space="preserve"> м</w:t>
      </w:r>
      <w:r w:rsidRPr="0011381A">
        <w:rPr>
          <w:rFonts w:cs="Arial"/>
        </w:rPr>
        <w:t>e</w:t>
      </w:r>
      <w:r w:rsidRPr="0011381A">
        <w:rPr>
          <w:rFonts w:cs="Arial"/>
          <w:lang w:val="sr-Cyrl-RS"/>
        </w:rPr>
        <w:t>ници (Сл. лист ФНР</w:t>
      </w:r>
      <w:r w:rsidRPr="0011381A">
        <w:rPr>
          <w:rFonts w:cs="Arial"/>
        </w:rPr>
        <w:t>J</w:t>
      </w:r>
      <w:r w:rsidRPr="0011381A">
        <w:rPr>
          <w:rFonts w:cs="Arial"/>
          <w:lang w:val="sr-Cyrl-RS"/>
        </w:rPr>
        <w:t xml:space="preserve"> бр. 104/46 и 18/58; Сл. лист СФР</w:t>
      </w:r>
      <w:r w:rsidRPr="0011381A">
        <w:rPr>
          <w:rFonts w:cs="Arial"/>
        </w:rPr>
        <w:t>J</w:t>
      </w:r>
      <w:r w:rsidRPr="0011381A">
        <w:rPr>
          <w:rFonts w:cs="Arial"/>
          <w:lang w:val="sr-Cyrl-RS"/>
        </w:rPr>
        <w:t xml:space="preserve"> бр. 16/65, 54/70 и 57/89; Сл. лист СР</w:t>
      </w:r>
      <w:r w:rsidRPr="0011381A">
        <w:rPr>
          <w:rFonts w:cs="Arial"/>
        </w:rPr>
        <w:t>J</w:t>
      </w:r>
      <w:r w:rsidRPr="0011381A">
        <w:rPr>
          <w:rFonts w:cs="Arial"/>
          <w:lang w:val="sr-Cyrl-RS"/>
        </w:rPr>
        <w:t xml:space="preserve"> бр. 46/96, Сл. лист СЦГ бр. 01/03 Уст. Повеља, Сл.лист РС 80/15) и З</w:t>
      </w:r>
      <w:r w:rsidRPr="0011381A">
        <w:rPr>
          <w:rFonts w:cs="Arial"/>
        </w:rPr>
        <w:t>a</w:t>
      </w:r>
      <w:r w:rsidRPr="0011381A">
        <w:rPr>
          <w:rFonts w:cs="Arial"/>
          <w:lang w:val="sr-Cyrl-RS"/>
        </w:rPr>
        <w:t>к</w:t>
      </w:r>
      <w:r w:rsidRPr="0011381A">
        <w:rPr>
          <w:rFonts w:cs="Arial"/>
        </w:rPr>
        <w:t>o</w:t>
      </w:r>
      <w:r w:rsidRPr="0011381A">
        <w:rPr>
          <w:rFonts w:cs="Arial"/>
          <w:lang w:val="sr-Cyrl-RS"/>
        </w:rPr>
        <w:t>н</w:t>
      </w:r>
      <w:r w:rsidRPr="0011381A">
        <w:rPr>
          <w:rFonts w:cs="Arial"/>
        </w:rPr>
        <w:t>a</w:t>
      </w:r>
      <w:r w:rsidRPr="0011381A">
        <w:rPr>
          <w:rFonts w:cs="Arial"/>
          <w:lang w:val="sr-Cyrl-RS"/>
        </w:rPr>
        <w:t xml:space="preserve"> </w:t>
      </w:r>
      <w:r w:rsidRPr="0011381A">
        <w:rPr>
          <w:rFonts w:cs="Arial"/>
        </w:rPr>
        <w:t>o</w:t>
      </w:r>
      <w:r w:rsidRPr="0011381A">
        <w:rPr>
          <w:rFonts w:cs="Arial"/>
          <w:lang w:val="sr-Cyrl-RS"/>
        </w:rPr>
        <w:t xml:space="preserve"> платним услугама</w:t>
      </w:r>
      <w:r w:rsidR="00C0648B">
        <w:rPr>
          <w:rFonts w:cs="Arial"/>
          <w:lang w:val="sr-Cyrl-RS"/>
        </w:rPr>
        <w:t xml:space="preserve"> (</w:t>
      </w:r>
      <w:r w:rsidRPr="0011381A">
        <w:rPr>
          <w:rFonts w:cs="Arial"/>
          <w:lang w:val="sr-Cyrl-RS"/>
        </w:rPr>
        <w:t>Сл. гласник .РС.број 139/2014</w:t>
      </w:r>
      <w:r w:rsidR="00264E8E">
        <w:rPr>
          <w:rFonts w:cs="Arial"/>
          <w:lang w:val="sr-Cyrl-RS"/>
        </w:rPr>
        <w:t xml:space="preserve"> и 44/2018</w:t>
      </w:r>
      <w:r w:rsidRPr="0011381A">
        <w:rPr>
          <w:rFonts w:cs="Arial"/>
          <w:lang w:val="sr-Cyrl-RS"/>
        </w:rPr>
        <w:t>). (напомена: не доставља се у понуди)</w:t>
      </w:r>
    </w:p>
    <w:p w:rsidR="002533A0" w:rsidRPr="0011381A" w:rsidRDefault="002533A0" w:rsidP="002533A0">
      <w:pPr>
        <w:spacing w:before="0"/>
        <w:rPr>
          <w:rFonts w:cs="Arial"/>
          <w:lang w:val="sr-Cyrl-RS"/>
        </w:rPr>
      </w:pPr>
    </w:p>
    <w:p w:rsidR="002533A0" w:rsidRPr="0011381A" w:rsidRDefault="002533A0" w:rsidP="002533A0">
      <w:pPr>
        <w:spacing w:before="0"/>
        <w:rPr>
          <w:rFonts w:cs="Arial"/>
          <w:lang w:val="ru-RU"/>
        </w:rPr>
      </w:pPr>
      <w:r w:rsidRPr="0011381A">
        <w:rPr>
          <w:rFonts w:cs="Arial"/>
          <w:lang w:val="sr-Cyrl-RS"/>
        </w:rPr>
        <w:t xml:space="preserve">ДУЖНИК:  </w:t>
      </w:r>
      <w:r w:rsidRPr="0011381A">
        <w:rPr>
          <w:rFonts w:cs="Arial"/>
          <w:lang w:val="ru-RU"/>
        </w:rPr>
        <w:t>…………………………………………………………………………........................</w:t>
      </w:r>
    </w:p>
    <w:p w:rsidR="002533A0" w:rsidRPr="0011381A" w:rsidRDefault="002533A0" w:rsidP="002533A0">
      <w:pPr>
        <w:spacing w:before="0"/>
        <w:rPr>
          <w:rFonts w:cs="Arial"/>
          <w:lang w:val="sr-Cyrl-RS"/>
        </w:rPr>
      </w:pPr>
      <w:r w:rsidRPr="0011381A">
        <w:rPr>
          <w:rFonts w:cs="Arial"/>
          <w:lang w:val="sr-Cyrl-RS"/>
        </w:rPr>
        <w:t>(назив и седиште Понуђача)</w:t>
      </w:r>
    </w:p>
    <w:p w:rsidR="002533A0" w:rsidRPr="0011381A" w:rsidRDefault="002533A0" w:rsidP="002533A0">
      <w:pPr>
        <w:spacing w:before="0"/>
        <w:rPr>
          <w:rFonts w:cs="Arial"/>
          <w:lang w:val="sr-Cyrl-RS"/>
        </w:rPr>
      </w:pPr>
      <w:r w:rsidRPr="0011381A">
        <w:rPr>
          <w:rFonts w:cs="Arial"/>
          <w:lang w:val="sr-Cyrl-RS"/>
        </w:rPr>
        <w:t>МАТИЧНИ БРОЈ ДУЖНИКА (Понуђача): ..................................................................</w:t>
      </w:r>
    </w:p>
    <w:p w:rsidR="002533A0" w:rsidRPr="0011381A" w:rsidRDefault="002533A0" w:rsidP="002533A0">
      <w:pPr>
        <w:spacing w:before="0"/>
        <w:rPr>
          <w:rFonts w:cs="Arial"/>
          <w:lang w:val="sr-Cyrl-RS"/>
        </w:rPr>
      </w:pPr>
      <w:r w:rsidRPr="0011381A">
        <w:rPr>
          <w:rFonts w:cs="Arial"/>
          <w:lang w:val="sr-Cyrl-RS"/>
        </w:rPr>
        <w:t>ТЕКУЋИ РАЧУН ДУЖНИКА (Понуђача): ...................................................................</w:t>
      </w:r>
    </w:p>
    <w:p w:rsidR="002533A0" w:rsidRPr="0011381A" w:rsidRDefault="002533A0" w:rsidP="002533A0">
      <w:pPr>
        <w:spacing w:before="0"/>
        <w:rPr>
          <w:rFonts w:cs="Arial"/>
          <w:lang w:val="sr-Cyrl-RS"/>
        </w:rPr>
      </w:pPr>
      <w:r w:rsidRPr="0011381A">
        <w:rPr>
          <w:rFonts w:cs="Arial"/>
          <w:lang w:val="sr-Cyrl-RS"/>
        </w:rPr>
        <w:t>ПИБ ДУЖНИКА (Понуђача): ........................................................................................</w:t>
      </w:r>
    </w:p>
    <w:p w:rsidR="002533A0" w:rsidRPr="0011381A" w:rsidRDefault="002533A0" w:rsidP="002533A0">
      <w:pPr>
        <w:spacing w:before="0"/>
        <w:rPr>
          <w:rFonts w:cs="Arial"/>
          <w:lang w:val="sr-Cyrl-RS"/>
        </w:rPr>
      </w:pPr>
    </w:p>
    <w:p w:rsidR="002533A0" w:rsidRPr="0011381A" w:rsidRDefault="002533A0" w:rsidP="002533A0">
      <w:pPr>
        <w:spacing w:before="0"/>
        <w:rPr>
          <w:rFonts w:cs="Arial"/>
          <w:lang w:val="sr-Cyrl-RS"/>
        </w:rPr>
      </w:pPr>
      <w:r w:rsidRPr="0011381A">
        <w:rPr>
          <w:rFonts w:cs="Arial"/>
          <w:lang w:val="sr-Cyrl-RS"/>
        </w:rPr>
        <w:t>и з д а ј е  д а н а ............................ године</w:t>
      </w:r>
    </w:p>
    <w:p w:rsidR="002533A0" w:rsidRPr="0011381A" w:rsidRDefault="002533A0" w:rsidP="002533A0">
      <w:pPr>
        <w:spacing w:before="0"/>
        <w:rPr>
          <w:rFonts w:cs="Arial"/>
          <w:lang w:val="sr-Cyrl-RS"/>
        </w:rPr>
      </w:pPr>
    </w:p>
    <w:p w:rsidR="002533A0" w:rsidRPr="0011381A" w:rsidRDefault="002533A0" w:rsidP="002533A0">
      <w:pPr>
        <w:spacing w:before="0"/>
        <w:rPr>
          <w:rFonts w:cs="Arial"/>
          <w:color w:val="00B0F0"/>
          <w:lang w:val="sr-Cyrl-RS"/>
        </w:rPr>
      </w:pPr>
    </w:p>
    <w:p w:rsidR="002533A0" w:rsidRPr="00F23811" w:rsidRDefault="002533A0" w:rsidP="002533A0">
      <w:pPr>
        <w:spacing w:before="0"/>
        <w:jc w:val="center"/>
        <w:rPr>
          <w:rFonts w:cs="Arial"/>
          <w:b/>
          <w:lang w:val="sr-Cyrl-RS"/>
        </w:rPr>
      </w:pPr>
      <w:r w:rsidRPr="0011381A">
        <w:rPr>
          <w:rFonts w:cs="Arial"/>
          <w:b/>
          <w:lang w:val="sr-Cyrl-RS"/>
        </w:rPr>
        <w:t xml:space="preserve">МЕНИЧНО ПИСМО – ОВЛАШЋЕЊЕ ЗА КОРИСНИКА  БЛАНКО СОПСТВЕНЕ МЕНИЦЕ </w:t>
      </w:r>
    </w:p>
    <w:p w:rsidR="002533A0" w:rsidRPr="0011381A" w:rsidRDefault="002533A0" w:rsidP="002533A0">
      <w:pPr>
        <w:spacing w:before="0"/>
        <w:rPr>
          <w:rFonts w:cs="Arial"/>
          <w:color w:val="00B0F0"/>
          <w:lang w:val="sr-Cyrl-RS"/>
        </w:rPr>
      </w:pPr>
    </w:p>
    <w:p w:rsidR="002533A0" w:rsidRPr="0011381A" w:rsidRDefault="002533A0" w:rsidP="002533A0">
      <w:pPr>
        <w:spacing w:before="0"/>
        <w:rPr>
          <w:rFonts w:cs="Arial"/>
          <w:lang w:val="sr-Cyrl-RS"/>
        </w:rPr>
      </w:pPr>
      <w:r w:rsidRPr="0011381A">
        <w:rPr>
          <w:rFonts w:cs="Arial"/>
          <w:lang w:val="sr-Cyrl-RS"/>
        </w:rPr>
        <w:t>КОРИСНИК - ПОВЕРИЛАЦ:Јавно предузеће „Електроприведа Србије“ Бе</w:t>
      </w:r>
      <w:r w:rsidR="002131D6">
        <w:rPr>
          <w:rFonts w:cs="Arial"/>
          <w:lang w:val="sr-Cyrl-RS"/>
        </w:rPr>
        <w:t xml:space="preserve">оград, Улица Балканска број 13, </w:t>
      </w:r>
      <w:r w:rsidRPr="0011381A">
        <w:rPr>
          <w:rFonts w:cs="Arial"/>
          <w:lang w:val="sr-Cyrl-RS"/>
        </w:rPr>
        <w:t xml:space="preserve">Београд, Матични број 20053658, ПИБ 103920327, бр. Тек. рачуна: 160-700-13 </w:t>
      </w:r>
      <w:r w:rsidRPr="0011381A">
        <w:rPr>
          <w:rFonts w:cs="Arial"/>
        </w:rPr>
        <w:t>Banka</w:t>
      </w:r>
      <w:r w:rsidRPr="0011381A">
        <w:rPr>
          <w:rFonts w:cs="Arial"/>
          <w:lang w:val="sr-Cyrl-RS"/>
        </w:rPr>
        <w:t xml:space="preserve"> </w:t>
      </w:r>
      <w:r w:rsidRPr="0011381A">
        <w:rPr>
          <w:rFonts w:cs="Arial"/>
        </w:rPr>
        <w:t>Intesa</w:t>
      </w:r>
      <w:r w:rsidRPr="0011381A">
        <w:rPr>
          <w:rFonts w:cs="Arial"/>
          <w:lang w:val="sr-Cyrl-RS"/>
        </w:rPr>
        <w:t>,</w:t>
      </w:r>
    </w:p>
    <w:p w:rsidR="002533A0" w:rsidRPr="0011381A" w:rsidRDefault="002533A0" w:rsidP="002533A0">
      <w:pPr>
        <w:spacing w:before="0"/>
        <w:rPr>
          <w:rFonts w:cs="Arial"/>
          <w:color w:val="00B0F0"/>
          <w:lang w:val="sr-Cyrl-RS"/>
        </w:rPr>
      </w:pPr>
    </w:p>
    <w:p w:rsidR="002131D6" w:rsidRPr="002131D6" w:rsidRDefault="002131D6" w:rsidP="002131D6">
      <w:pPr>
        <w:spacing w:before="0"/>
        <w:rPr>
          <w:rFonts w:cs="Arial"/>
          <w:lang w:val="sr-Cyrl-RS"/>
        </w:rPr>
      </w:pPr>
      <w:r w:rsidRPr="002131D6">
        <w:rPr>
          <w:rFonts w:cs="Arial"/>
          <w:lang w:val="sr-Cyrl-RS"/>
        </w:rPr>
        <w:t xml:space="preserve">Предајемо вам 1 (једну) потписану и оверену, </w:t>
      </w:r>
      <w:r w:rsidRPr="002131D6">
        <w:rPr>
          <w:rFonts w:cs="Arial"/>
          <w:b/>
          <w:lang w:val="sr-Cyrl-RS"/>
        </w:rPr>
        <w:t>бланко сопствену меницу за добро извршење посла</w:t>
      </w:r>
      <w:r w:rsidRPr="002131D6">
        <w:rPr>
          <w:rFonts w:cs="Arial"/>
          <w:lang w:val="sr-Cyrl-RS"/>
        </w:rPr>
        <w:t xml:space="preserve"> која је неопозива, без права протеста и наплатива на први позив, серијски бр</w:t>
      </w:r>
      <w:r w:rsidRPr="002131D6">
        <w:rPr>
          <w:rFonts w:cs="Arial"/>
          <w:lang w:val="sr-Cyrl-ME"/>
        </w:rPr>
        <w:t xml:space="preserve">ој </w:t>
      </w:r>
      <w:r w:rsidRPr="002131D6">
        <w:rPr>
          <w:rFonts w:cs="Arial"/>
          <w:lang w:val="sr-Cyrl-RS"/>
        </w:rPr>
        <w:t>_________________ (уписати серијски број) као средство финансијског обезбеђења и овлашћујемо Јавно предузеће „Електроприведа Србије“ Београд, Балканска 13, Београд, као Повериоца, да предату меницу може попунити до максималног износа  од ___________ динара, (и  словима  _______________</w:t>
      </w:r>
      <w:r w:rsidRPr="002131D6">
        <w:rPr>
          <w:rFonts w:cs="Arial"/>
          <w:lang w:val="sr-Cyrl-ME"/>
        </w:rPr>
        <w:t xml:space="preserve"> </w:t>
      </w:r>
      <w:r w:rsidRPr="002131D6">
        <w:rPr>
          <w:rFonts w:cs="Arial"/>
          <w:lang w:val="sr-Cyrl-RS"/>
        </w:rPr>
        <w:t xml:space="preserve">динара), по Уговору – </w:t>
      </w:r>
      <w:r w:rsidRPr="002131D6">
        <w:rPr>
          <w:rFonts w:cs="Arial"/>
          <w:lang w:val="sr-Cyrl-ME"/>
        </w:rPr>
        <w:t>„</w:t>
      </w:r>
      <w:r w:rsidRPr="002131D6">
        <w:rPr>
          <w:rFonts w:cs="Arial"/>
          <w:lang w:val="sr-Cyrl-CS"/>
        </w:rPr>
        <w:t>Гинеколошки прегледи за запослене у Огранку Дринско Лимске ХЕ“</w:t>
      </w:r>
      <w:r w:rsidRPr="002131D6">
        <w:rPr>
          <w:rFonts w:cs="Arial"/>
          <w:lang w:val="ru-RU"/>
        </w:rPr>
        <w:t xml:space="preserve">, </w:t>
      </w:r>
      <w:r w:rsidRPr="002131D6">
        <w:rPr>
          <w:rFonts w:eastAsia="TimesNewRomanPS-BoldMT" w:cs="Arial"/>
          <w:bCs/>
          <w:color w:val="000000"/>
          <w:lang w:val="sr-Cyrl-RS"/>
        </w:rPr>
        <w:t>бр</w:t>
      </w:r>
      <w:r w:rsidRPr="002131D6">
        <w:rPr>
          <w:rFonts w:eastAsia="TimesNewRomanPS-BoldMT" w:cs="Arial"/>
          <w:bCs/>
          <w:color w:val="000000"/>
          <w:lang w:val="sr-Cyrl-ME"/>
        </w:rPr>
        <w:t>ој</w:t>
      </w:r>
      <w:r w:rsidRPr="002131D6">
        <w:rPr>
          <w:rFonts w:eastAsia="TimesNewRomanPS-BoldMT" w:cs="Arial"/>
          <w:bCs/>
          <w:color w:val="000000"/>
          <w:lang w:val="sr-Cyrl-RS"/>
        </w:rPr>
        <w:t xml:space="preserve"> </w:t>
      </w:r>
      <w:r w:rsidRPr="002131D6">
        <w:rPr>
          <w:rFonts w:eastAsia="TimesNewRomanPS-BoldMT" w:cs="Arial"/>
          <w:bCs/>
          <w:color w:val="000000"/>
          <w:lang w:val="sr-Latn-RS"/>
        </w:rPr>
        <w:t>J</w:t>
      </w:r>
      <w:r w:rsidRPr="002131D6">
        <w:rPr>
          <w:rFonts w:eastAsia="TimesNewRomanPS-BoldMT" w:cs="Arial"/>
          <w:bCs/>
          <w:color w:val="000000"/>
          <w:lang w:val="sr-Cyrl-ME"/>
        </w:rPr>
        <w:t>НО</w:t>
      </w:r>
      <w:r w:rsidRPr="002131D6">
        <w:rPr>
          <w:rFonts w:eastAsia="TimesNewRomanPS-BoldMT" w:cs="Arial"/>
          <w:bCs/>
          <w:color w:val="000000"/>
          <w:lang w:val="sr-Latn-RS"/>
        </w:rPr>
        <w:t>/</w:t>
      </w:r>
      <w:r w:rsidRPr="002131D6">
        <w:rPr>
          <w:rFonts w:eastAsia="TimesNewRomanPS-BoldMT" w:cs="Arial"/>
          <w:bCs/>
          <w:color w:val="000000"/>
          <w:lang w:val="sr-Cyrl-ME"/>
        </w:rPr>
        <w:t>10</w:t>
      </w:r>
      <w:r w:rsidRPr="002131D6">
        <w:rPr>
          <w:rFonts w:eastAsia="TimesNewRomanPS-BoldMT" w:cs="Arial"/>
          <w:bCs/>
          <w:color w:val="000000"/>
          <w:lang w:val="sr-Latn-RS"/>
        </w:rPr>
        <w:t>00/0</w:t>
      </w:r>
      <w:r w:rsidRPr="002131D6">
        <w:rPr>
          <w:rFonts w:eastAsia="TimesNewRomanPS-BoldMT" w:cs="Arial"/>
          <w:bCs/>
          <w:color w:val="000000"/>
          <w:lang w:val="sr-Cyrl-RS"/>
        </w:rPr>
        <w:t>061</w:t>
      </w:r>
      <w:r w:rsidRPr="002131D6">
        <w:rPr>
          <w:rFonts w:eastAsia="TimesNewRomanPS-BoldMT" w:cs="Arial"/>
          <w:bCs/>
          <w:color w:val="000000"/>
          <w:lang w:val="sr-Latn-RS"/>
        </w:rPr>
        <w:t>/201</w:t>
      </w:r>
      <w:r w:rsidRPr="002131D6">
        <w:rPr>
          <w:rFonts w:eastAsia="TimesNewRomanPS-BoldMT" w:cs="Arial"/>
          <w:bCs/>
          <w:color w:val="000000"/>
          <w:lang w:val="sr-Cyrl-RS"/>
        </w:rPr>
        <w:t xml:space="preserve">9 (1723/2019), </w:t>
      </w:r>
      <w:r w:rsidRPr="002131D6">
        <w:rPr>
          <w:rFonts w:cs="Arial"/>
          <w:lang w:val="sr-Cyrl-RS"/>
        </w:rPr>
        <w:t>број _____ од _________</w:t>
      </w:r>
      <w:r w:rsidRPr="002131D6">
        <w:rPr>
          <w:rFonts w:cs="Arial"/>
          <w:lang w:val="sr-Cyrl-ME"/>
        </w:rPr>
        <w:t xml:space="preserve"> </w:t>
      </w:r>
      <w:r w:rsidRPr="002131D6">
        <w:rPr>
          <w:rFonts w:cs="Arial"/>
          <w:lang w:val="sr-Cyrl-RS"/>
        </w:rPr>
        <w:t>(заведен код Корисника - Повериоца) и бр</w:t>
      </w:r>
      <w:r w:rsidRPr="002131D6">
        <w:rPr>
          <w:rFonts w:cs="Arial"/>
          <w:lang w:val="sr-Cyrl-ME"/>
        </w:rPr>
        <w:t xml:space="preserve">ој </w:t>
      </w:r>
      <w:r w:rsidRPr="002131D6">
        <w:rPr>
          <w:rFonts w:cs="Arial"/>
          <w:lang w:val="sr-Cyrl-RS"/>
        </w:rPr>
        <w:t>_______ од _________</w:t>
      </w:r>
      <w:r w:rsidRPr="002131D6">
        <w:rPr>
          <w:rFonts w:cs="Arial"/>
          <w:lang w:val="sr-Cyrl-ME"/>
        </w:rPr>
        <w:t xml:space="preserve"> </w:t>
      </w:r>
      <w:r w:rsidRPr="002131D6">
        <w:rPr>
          <w:rFonts w:cs="Arial"/>
          <w:lang w:val="sr-Cyrl-RS"/>
        </w:rPr>
        <w:t>(заведен код дужника) као средство финансијског обезбеђења за добро извршење посла у вредности од 10% (словима: десет)</w:t>
      </w:r>
      <w:r w:rsidR="00A364D9">
        <w:rPr>
          <w:rFonts w:cs="Arial"/>
          <w:lang w:val="sr-Cyrl-RS"/>
        </w:rPr>
        <w:t xml:space="preserve"> вредности појединачног уговора</w:t>
      </w:r>
      <w:r w:rsidR="00C0648B">
        <w:rPr>
          <w:rFonts w:cs="Arial"/>
          <w:lang w:val="sr-Cyrl-RS"/>
        </w:rPr>
        <w:t xml:space="preserve"> (без ПДВ)</w:t>
      </w:r>
      <w:r w:rsidRPr="002131D6">
        <w:rPr>
          <w:rFonts w:cs="Arial"/>
          <w:lang w:val="sr-Cyrl-RS"/>
        </w:rPr>
        <w:t xml:space="preserve"> уколико ____________________</w:t>
      </w:r>
      <w:r w:rsidRPr="002131D6">
        <w:rPr>
          <w:rFonts w:cs="Arial"/>
          <w:lang w:val="sr-Cyrl-ME"/>
        </w:rPr>
        <w:t xml:space="preserve"> </w:t>
      </w:r>
      <w:r w:rsidRPr="002131D6">
        <w:rPr>
          <w:rFonts w:cs="Arial"/>
          <w:lang w:val="sr-Cyrl-RS"/>
        </w:rPr>
        <w:t>(назив дужника), као дужник не изврши уговорене обавезе у уговореном року или  их изврши делимично или неквалитетно.</w:t>
      </w:r>
    </w:p>
    <w:p w:rsidR="002131D6" w:rsidRPr="002131D6" w:rsidRDefault="002131D6" w:rsidP="002131D6">
      <w:pPr>
        <w:spacing w:before="0"/>
        <w:rPr>
          <w:rFonts w:cs="Arial"/>
          <w:lang w:val="sr-Cyrl-RS"/>
        </w:rPr>
      </w:pPr>
    </w:p>
    <w:p w:rsidR="002131D6" w:rsidRPr="002131D6" w:rsidRDefault="002131D6" w:rsidP="002131D6">
      <w:pPr>
        <w:spacing w:before="0"/>
        <w:rPr>
          <w:rFonts w:cs="Arial"/>
          <w:lang w:val="sr-Cyrl-CS"/>
        </w:rPr>
      </w:pPr>
      <w:r w:rsidRPr="002131D6">
        <w:rPr>
          <w:rFonts w:cs="Arial"/>
          <w:lang w:val="sr-Cyrl-RS"/>
        </w:rPr>
        <w:t>Издата бланко сопствена меница, серијски број</w:t>
      </w:r>
      <w:r w:rsidRPr="002131D6">
        <w:rPr>
          <w:rFonts w:cs="Arial"/>
          <w:lang w:val="sr-Cyrl-RS"/>
        </w:rPr>
        <w:tab/>
        <w:t xml:space="preserve">__________(уписати серијски број), може се поднети на наплату у року доспећа утврђеним појединачним уговором, </w:t>
      </w:r>
      <w:r w:rsidRPr="002131D6">
        <w:rPr>
          <w:rFonts w:cs="Arial"/>
          <w:lang w:val="sr-Cyrl-CS"/>
        </w:rPr>
        <w:t>број ___________ од _________ године (заведен код Корисника</w:t>
      </w:r>
      <w:r w:rsidRPr="002131D6">
        <w:rPr>
          <w:rFonts w:cs="Arial"/>
          <w:lang w:val="sr-Cyrl-ME"/>
        </w:rPr>
        <w:t xml:space="preserve"> </w:t>
      </w:r>
      <w:r w:rsidRPr="002131D6">
        <w:rPr>
          <w:rFonts w:cs="Arial"/>
          <w:lang w:val="sr-Cyrl-CS"/>
        </w:rPr>
        <w:t>-</w:t>
      </w:r>
      <w:r w:rsidRPr="002131D6">
        <w:rPr>
          <w:rFonts w:cs="Arial"/>
          <w:lang w:val="sr-Cyrl-ME"/>
        </w:rPr>
        <w:t xml:space="preserve"> </w:t>
      </w:r>
      <w:r w:rsidRPr="002131D6">
        <w:rPr>
          <w:rFonts w:cs="Arial"/>
          <w:lang w:val="sr-Cyrl-CS"/>
        </w:rPr>
        <w:t xml:space="preserve">Повериоца) и број _____________ од _____ године (заведен код дужника) тј. </w:t>
      </w:r>
      <w:r w:rsidRPr="002131D6">
        <w:rPr>
          <w:rFonts w:cs="Arial"/>
          <w:lang w:val="sr-Cyrl-RS"/>
        </w:rPr>
        <w:t>најкасније до истека рока од 30 (словима:тридесет) дана од уговореног рока с тим да евентуални</w:t>
      </w:r>
      <w:r w:rsidRPr="002131D6">
        <w:rPr>
          <w:rFonts w:cs="Arial"/>
          <w:lang w:val="sr-Cyrl-RS"/>
        </w:rPr>
        <w:br/>
        <w:t xml:space="preserve">продужетак рока </w:t>
      </w:r>
      <w:r w:rsidRPr="007846DB">
        <w:rPr>
          <w:rFonts w:cs="Arial"/>
          <w:lang w:val="sr-Cyrl-RS"/>
        </w:rPr>
        <w:t xml:space="preserve">за </w:t>
      </w:r>
      <w:r w:rsidR="007846DB" w:rsidRPr="007846DB">
        <w:rPr>
          <w:rFonts w:cs="Arial"/>
          <w:lang w:val="sr-Cyrl-RS"/>
        </w:rPr>
        <w:t>извршење услуга</w:t>
      </w:r>
      <w:r w:rsidR="007846DB">
        <w:rPr>
          <w:rFonts w:cs="Arial"/>
          <w:strike/>
          <w:lang w:val="sr-Cyrl-RS"/>
        </w:rPr>
        <w:t xml:space="preserve"> </w:t>
      </w:r>
      <w:r w:rsidRPr="002131D6">
        <w:rPr>
          <w:rFonts w:cs="Arial"/>
          <w:lang w:val="sr-Cyrl-CS"/>
        </w:rPr>
        <w:t xml:space="preserve">по оквирном споразуму), </w:t>
      </w:r>
      <w:r w:rsidRPr="002131D6">
        <w:rPr>
          <w:rFonts w:cs="Arial"/>
          <w:lang w:val="sr-Cyrl-RS"/>
        </w:rPr>
        <w:t>има за последицу и продужење рока важења менице и меничног овлашћења, за исти број дана за који ће бити продужен и рок за извршење испоруке.</w:t>
      </w:r>
    </w:p>
    <w:p w:rsidR="002131D6" w:rsidRPr="002131D6" w:rsidRDefault="002131D6" w:rsidP="002131D6">
      <w:pPr>
        <w:spacing w:before="0" w:line="276" w:lineRule="auto"/>
        <w:rPr>
          <w:rFonts w:cs="Arial"/>
          <w:lang w:val="sr-Cyrl-RS"/>
        </w:rPr>
      </w:pPr>
    </w:p>
    <w:p w:rsidR="002131D6" w:rsidRPr="002131D6" w:rsidRDefault="002131D6" w:rsidP="002131D6">
      <w:pPr>
        <w:spacing w:before="0"/>
        <w:rPr>
          <w:rFonts w:cs="Arial"/>
          <w:lang w:val="sr-Cyrl-RS"/>
        </w:rPr>
      </w:pPr>
      <w:r w:rsidRPr="002131D6">
        <w:rPr>
          <w:rFonts w:cs="Arial"/>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131D6">
        <w:rPr>
          <w:rFonts w:cs="Arial"/>
        </w:rPr>
        <w:t>e</w:t>
      </w:r>
      <w:r w:rsidRPr="002131D6">
        <w:rPr>
          <w:rFonts w:cs="Arial"/>
          <w:lang w:val="sr-Cyrl-RS"/>
        </w:rPr>
        <w:t>опозиво, без протеста и трошкова вансудски ИНИЦИРА наплату - издавањем налога за наплату на терет текућег рачуна Дужника бр</w:t>
      </w:r>
      <w:r w:rsidRPr="002131D6">
        <w:rPr>
          <w:rFonts w:cs="Arial"/>
          <w:lang w:val="sr-Cyrl-ME"/>
        </w:rPr>
        <w:t xml:space="preserve">ој </w:t>
      </w:r>
      <w:r w:rsidRPr="002131D6">
        <w:rPr>
          <w:rFonts w:cs="Arial"/>
          <w:lang w:val="sr-Cyrl-RS"/>
        </w:rPr>
        <w:t>______ код __________________ Банке, а у корист текућег рачуна Повериоца бр</w:t>
      </w:r>
      <w:r w:rsidRPr="002131D6">
        <w:rPr>
          <w:rFonts w:cs="Arial"/>
          <w:lang w:val="sr-Cyrl-ME"/>
        </w:rPr>
        <w:t>ој</w:t>
      </w:r>
      <w:r w:rsidRPr="002131D6">
        <w:rPr>
          <w:rFonts w:cs="Arial"/>
          <w:lang w:val="sr-Cyrl-RS"/>
        </w:rPr>
        <w:t xml:space="preserve"> 160-700-13 </w:t>
      </w:r>
      <w:r w:rsidR="00C0648B">
        <w:rPr>
          <w:rFonts w:cs="Arial"/>
        </w:rPr>
        <w:t>Ban</w:t>
      </w:r>
      <w:r w:rsidR="00C0648B" w:rsidRPr="006923CC">
        <w:rPr>
          <w:rFonts w:cs="Arial"/>
          <w:lang w:val="sr-Cyrl-RS"/>
        </w:rPr>
        <w:t>с</w:t>
      </w:r>
      <w:r w:rsidRPr="002131D6">
        <w:rPr>
          <w:rFonts w:cs="Arial"/>
        </w:rPr>
        <w:t>a</w:t>
      </w:r>
      <w:r w:rsidRPr="002131D6">
        <w:rPr>
          <w:rFonts w:cs="Arial"/>
          <w:lang w:val="sr-Cyrl-RS"/>
        </w:rPr>
        <w:t xml:space="preserve"> </w:t>
      </w:r>
      <w:r w:rsidRPr="002131D6">
        <w:rPr>
          <w:rFonts w:cs="Arial"/>
        </w:rPr>
        <w:t>Intesa</w:t>
      </w:r>
      <w:r w:rsidRPr="002131D6">
        <w:rPr>
          <w:rFonts w:cs="Arial"/>
          <w:lang w:val="sr-Cyrl-RS"/>
        </w:rPr>
        <w:t>.</w:t>
      </w:r>
    </w:p>
    <w:p w:rsidR="002131D6" w:rsidRPr="002131D6" w:rsidRDefault="002131D6" w:rsidP="002131D6">
      <w:pPr>
        <w:spacing w:before="0"/>
        <w:rPr>
          <w:rFonts w:cs="Arial"/>
          <w:lang w:val="sr-Cyrl-RS"/>
        </w:rPr>
      </w:pPr>
    </w:p>
    <w:p w:rsidR="002131D6" w:rsidRPr="002131D6" w:rsidRDefault="002131D6" w:rsidP="002131D6">
      <w:pPr>
        <w:spacing w:before="0"/>
        <w:rPr>
          <w:rFonts w:cs="Arial"/>
          <w:lang w:val="sr-Cyrl-RS"/>
        </w:rPr>
      </w:pPr>
      <w:r w:rsidRPr="002131D6">
        <w:rPr>
          <w:rFonts w:cs="Arial"/>
          <w:lang w:val="sr-Cyrl-RS"/>
        </w:rPr>
        <w:t>Меница је важећа и у случају да у току трајања реализације појединачног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31D6" w:rsidRPr="002131D6" w:rsidRDefault="002131D6" w:rsidP="002131D6">
      <w:pPr>
        <w:spacing w:before="0"/>
        <w:rPr>
          <w:rFonts w:cs="Arial"/>
          <w:lang w:val="sr-Cyrl-RS"/>
        </w:rPr>
      </w:pPr>
    </w:p>
    <w:p w:rsidR="002131D6" w:rsidRPr="002131D6" w:rsidRDefault="002131D6" w:rsidP="002131D6">
      <w:pPr>
        <w:spacing w:before="0"/>
        <w:rPr>
          <w:rFonts w:cs="Arial"/>
          <w:lang w:val="sr-Cyrl-RS"/>
        </w:rPr>
      </w:pPr>
      <w:r w:rsidRPr="002131D6">
        <w:rPr>
          <w:rFonts w:cs="Arial"/>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2131D6" w:rsidRPr="002131D6" w:rsidRDefault="002131D6" w:rsidP="002131D6">
      <w:pPr>
        <w:spacing w:before="0"/>
        <w:rPr>
          <w:rFonts w:cs="Arial"/>
          <w:lang w:val="sr-Cyrl-RS"/>
        </w:rPr>
      </w:pPr>
    </w:p>
    <w:p w:rsidR="002131D6" w:rsidRPr="002131D6" w:rsidRDefault="002131D6" w:rsidP="002131D6">
      <w:pPr>
        <w:spacing w:before="0"/>
        <w:rPr>
          <w:rFonts w:cs="Arial"/>
          <w:lang w:val="sr-Cyrl-RS"/>
        </w:rPr>
      </w:pPr>
      <w:r w:rsidRPr="002131D6">
        <w:rPr>
          <w:rFonts w:cs="Arial"/>
          <w:lang w:val="sr-Cyrl-RS"/>
        </w:rPr>
        <w:t>Меница је потписана од стране овлашћеног лица за заступање Дужника _____________________</w:t>
      </w:r>
      <w:r w:rsidRPr="002131D6">
        <w:rPr>
          <w:rFonts w:cs="Arial"/>
          <w:lang w:val="sr-Cyrl-ME"/>
        </w:rPr>
        <w:t xml:space="preserve"> </w:t>
      </w:r>
      <w:r w:rsidRPr="002131D6">
        <w:rPr>
          <w:rFonts w:cs="Arial"/>
          <w:lang w:val="sr-Cyrl-RS"/>
        </w:rPr>
        <w:t>(унети име и презиме овлашћеног лица).</w:t>
      </w:r>
    </w:p>
    <w:p w:rsidR="002131D6" w:rsidRPr="002131D6" w:rsidRDefault="002131D6" w:rsidP="002131D6">
      <w:pPr>
        <w:spacing w:before="0"/>
        <w:rPr>
          <w:rFonts w:cs="Arial"/>
          <w:lang w:val="sr-Cyrl-RS"/>
        </w:rPr>
      </w:pPr>
    </w:p>
    <w:p w:rsidR="002131D6" w:rsidRPr="002131D6" w:rsidRDefault="002131D6" w:rsidP="002131D6">
      <w:pPr>
        <w:spacing w:before="0"/>
        <w:rPr>
          <w:rFonts w:cs="Arial"/>
          <w:lang w:val="sr-Cyrl-RS"/>
        </w:rPr>
      </w:pPr>
      <w:r w:rsidRPr="002131D6">
        <w:rPr>
          <w:rFonts w:cs="Arial"/>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rsidR="002131D6" w:rsidRPr="002131D6" w:rsidRDefault="002131D6" w:rsidP="002131D6">
      <w:pPr>
        <w:spacing w:before="0" w:line="276" w:lineRule="auto"/>
        <w:rPr>
          <w:rFonts w:cs="Arial"/>
          <w:lang w:val="sr-Cyrl-RS"/>
        </w:rPr>
      </w:pPr>
    </w:p>
    <w:p w:rsidR="002131D6" w:rsidRPr="002131D6" w:rsidRDefault="002131D6" w:rsidP="002131D6">
      <w:pPr>
        <w:widowControl w:val="0"/>
        <w:tabs>
          <w:tab w:val="left" w:pos="90"/>
          <w:tab w:val="left" w:leader="underscore" w:pos="9244"/>
        </w:tabs>
        <w:spacing w:before="0"/>
        <w:rPr>
          <w:rFonts w:cs="Arial"/>
          <w:bCs/>
          <w:lang w:val="sr-Cyrl-RS"/>
        </w:rPr>
      </w:pPr>
    </w:p>
    <w:p w:rsidR="002131D6" w:rsidRPr="002131D6" w:rsidRDefault="002131D6" w:rsidP="002131D6">
      <w:pPr>
        <w:widowControl w:val="0"/>
        <w:tabs>
          <w:tab w:val="left" w:pos="1418"/>
          <w:tab w:val="left" w:leader="underscore" w:pos="9244"/>
        </w:tabs>
        <w:spacing w:before="0"/>
        <w:ind w:left="1440" w:hanging="1440"/>
        <w:rPr>
          <w:rFonts w:cs="Arial"/>
          <w:b/>
          <w:bCs/>
          <w:lang w:val="sr-Cyrl-RS"/>
        </w:rPr>
      </w:pPr>
    </w:p>
    <w:p w:rsidR="002131D6" w:rsidRPr="002131D6" w:rsidRDefault="002131D6" w:rsidP="002131D6">
      <w:pPr>
        <w:spacing w:before="0"/>
        <w:rPr>
          <w:rFonts w:cs="Arial"/>
        </w:rPr>
      </w:pPr>
      <w:r w:rsidRPr="002131D6">
        <w:rPr>
          <w:rFonts w:cs="Arial"/>
        </w:rPr>
        <w:t xml:space="preserve">Место и датум издавања Овлашћења          </w:t>
      </w:r>
    </w:p>
    <w:p w:rsidR="002131D6" w:rsidRPr="002131D6" w:rsidRDefault="002131D6" w:rsidP="002131D6">
      <w:pPr>
        <w:spacing w:before="0"/>
        <w:rPr>
          <w:rFonts w:cs="Arial"/>
        </w:rPr>
      </w:pPr>
    </w:p>
    <w:p w:rsidR="002131D6" w:rsidRPr="002131D6" w:rsidRDefault="002131D6" w:rsidP="002131D6">
      <w:pPr>
        <w:spacing w:before="0"/>
        <w:rPr>
          <w:rFonts w:cs="Arial"/>
        </w:rPr>
      </w:pPr>
      <w:r w:rsidRPr="002131D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2131D6" w:rsidRPr="002131D6" w:rsidTr="00041F3B">
        <w:trPr>
          <w:jc w:val="center"/>
        </w:trPr>
        <w:tc>
          <w:tcPr>
            <w:tcW w:w="3882" w:type="dxa"/>
          </w:tcPr>
          <w:p w:rsidR="002131D6" w:rsidRPr="002131D6" w:rsidRDefault="002131D6" w:rsidP="002131D6">
            <w:pPr>
              <w:spacing w:before="0"/>
              <w:jc w:val="center"/>
              <w:rPr>
                <w:rFonts w:cs="Arial"/>
              </w:rPr>
            </w:pPr>
            <w:r w:rsidRPr="002131D6">
              <w:rPr>
                <w:rFonts w:cs="Arial"/>
              </w:rPr>
              <w:t>Датум:</w:t>
            </w:r>
          </w:p>
        </w:tc>
        <w:tc>
          <w:tcPr>
            <w:tcW w:w="2127" w:type="dxa"/>
          </w:tcPr>
          <w:p w:rsidR="002131D6" w:rsidRPr="002131D6" w:rsidRDefault="002131D6" w:rsidP="002131D6">
            <w:pPr>
              <w:spacing w:before="0"/>
              <w:jc w:val="center"/>
              <w:rPr>
                <w:rFonts w:cs="Arial"/>
                <w:lang w:val="ru-RU"/>
              </w:rPr>
            </w:pPr>
          </w:p>
        </w:tc>
        <w:tc>
          <w:tcPr>
            <w:tcW w:w="4022" w:type="dxa"/>
          </w:tcPr>
          <w:p w:rsidR="002131D6" w:rsidRPr="002131D6" w:rsidRDefault="002131D6" w:rsidP="002131D6">
            <w:pPr>
              <w:spacing w:before="0"/>
              <w:jc w:val="center"/>
              <w:rPr>
                <w:rFonts w:cs="Arial"/>
                <w:lang w:val="ru-RU"/>
              </w:rPr>
            </w:pPr>
            <w:r w:rsidRPr="002131D6">
              <w:rPr>
                <w:rFonts w:cs="Arial"/>
              </w:rPr>
              <w:t>Понуђач</w:t>
            </w:r>
            <w:r w:rsidRPr="002131D6">
              <w:rPr>
                <w:rFonts w:cs="Arial"/>
                <w:lang w:val="ru-RU"/>
              </w:rPr>
              <w:t>:</w:t>
            </w:r>
          </w:p>
        </w:tc>
      </w:tr>
      <w:tr w:rsidR="002131D6" w:rsidRPr="002131D6" w:rsidTr="00041F3B">
        <w:trPr>
          <w:jc w:val="center"/>
        </w:trPr>
        <w:tc>
          <w:tcPr>
            <w:tcW w:w="3882" w:type="dxa"/>
          </w:tcPr>
          <w:p w:rsidR="002131D6" w:rsidRPr="002131D6" w:rsidRDefault="002131D6" w:rsidP="002131D6">
            <w:pPr>
              <w:spacing w:before="0"/>
              <w:jc w:val="center"/>
              <w:rPr>
                <w:rFonts w:cs="Arial"/>
              </w:rPr>
            </w:pPr>
          </w:p>
        </w:tc>
        <w:tc>
          <w:tcPr>
            <w:tcW w:w="2127" w:type="dxa"/>
          </w:tcPr>
          <w:p w:rsidR="002131D6" w:rsidRPr="002131D6" w:rsidRDefault="002131D6" w:rsidP="002131D6">
            <w:pPr>
              <w:spacing w:before="0"/>
              <w:jc w:val="center"/>
              <w:rPr>
                <w:rFonts w:cs="Arial"/>
              </w:rPr>
            </w:pPr>
            <w:r w:rsidRPr="002131D6">
              <w:rPr>
                <w:rFonts w:cs="Arial"/>
              </w:rPr>
              <w:t>М.П.</w:t>
            </w:r>
          </w:p>
        </w:tc>
        <w:tc>
          <w:tcPr>
            <w:tcW w:w="4022" w:type="dxa"/>
          </w:tcPr>
          <w:p w:rsidR="002131D6" w:rsidRPr="002131D6" w:rsidRDefault="002131D6" w:rsidP="002131D6">
            <w:pPr>
              <w:spacing w:before="0"/>
              <w:jc w:val="center"/>
              <w:rPr>
                <w:rFonts w:cs="Arial"/>
                <w:lang w:val="ru-RU"/>
              </w:rPr>
            </w:pPr>
          </w:p>
        </w:tc>
      </w:tr>
      <w:tr w:rsidR="002131D6" w:rsidRPr="002131D6" w:rsidTr="00041F3B">
        <w:trPr>
          <w:jc w:val="center"/>
        </w:trPr>
        <w:tc>
          <w:tcPr>
            <w:tcW w:w="3882" w:type="dxa"/>
            <w:tcBorders>
              <w:bottom w:val="single" w:sz="4" w:space="0" w:color="auto"/>
            </w:tcBorders>
          </w:tcPr>
          <w:p w:rsidR="002131D6" w:rsidRPr="002131D6" w:rsidRDefault="002131D6" w:rsidP="002131D6">
            <w:pPr>
              <w:spacing w:before="0"/>
              <w:jc w:val="center"/>
              <w:rPr>
                <w:rFonts w:cs="Arial"/>
              </w:rPr>
            </w:pPr>
          </w:p>
        </w:tc>
        <w:tc>
          <w:tcPr>
            <w:tcW w:w="2127" w:type="dxa"/>
          </w:tcPr>
          <w:p w:rsidR="002131D6" w:rsidRPr="002131D6" w:rsidRDefault="002131D6" w:rsidP="002131D6">
            <w:pPr>
              <w:spacing w:before="0"/>
              <w:jc w:val="center"/>
              <w:rPr>
                <w:rFonts w:cs="Arial"/>
                <w:lang w:val="ru-RU"/>
              </w:rPr>
            </w:pPr>
          </w:p>
        </w:tc>
        <w:tc>
          <w:tcPr>
            <w:tcW w:w="4022" w:type="dxa"/>
            <w:tcBorders>
              <w:bottom w:val="single" w:sz="4" w:space="0" w:color="auto"/>
            </w:tcBorders>
          </w:tcPr>
          <w:p w:rsidR="002131D6" w:rsidRPr="002131D6" w:rsidRDefault="002131D6" w:rsidP="002131D6">
            <w:pPr>
              <w:spacing w:before="0"/>
              <w:jc w:val="center"/>
              <w:rPr>
                <w:rFonts w:cs="Arial"/>
                <w:lang w:val="ru-RU"/>
              </w:rPr>
            </w:pPr>
          </w:p>
        </w:tc>
      </w:tr>
    </w:tbl>
    <w:p w:rsidR="002131D6" w:rsidRPr="002131D6" w:rsidRDefault="002131D6" w:rsidP="002131D6">
      <w:pPr>
        <w:spacing w:before="0"/>
        <w:rPr>
          <w:rFonts w:cs="Arial"/>
        </w:rPr>
      </w:pPr>
    </w:p>
    <w:p w:rsidR="002131D6" w:rsidRPr="002131D6" w:rsidRDefault="002131D6" w:rsidP="002131D6">
      <w:pPr>
        <w:spacing w:before="0"/>
        <w:rPr>
          <w:rFonts w:cs="Arial"/>
        </w:rPr>
      </w:pPr>
      <w:r w:rsidRPr="002131D6">
        <w:rPr>
          <w:rFonts w:cs="Arial"/>
        </w:rPr>
        <w:t xml:space="preserve">                                                                                                 Потпис овлашћеног лица</w:t>
      </w:r>
    </w:p>
    <w:p w:rsidR="002131D6" w:rsidRPr="002131D6" w:rsidRDefault="002131D6" w:rsidP="002131D6">
      <w:pPr>
        <w:spacing w:before="0"/>
        <w:rPr>
          <w:rFonts w:cs="Arial"/>
        </w:rPr>
      </w:pPr>
    </w:p>
    <w:p w:rsidR="002131D6" w:rsidRPr="002131D6" w:rsidRDefault="002131D6" w:rsidP="002131D6">
      <w:pPr>
        <w:spacing w:before="0"/>
        <w:rPr>
          <w:rFonts w:cs="Arial"/>
        </w:rPr>
      </w:pPr>
      <w:r w:rsidRPr="002131D6">
        <w:rPr>
          <w:rFonts w:cs="Arial"/>
        </w:rPr>
        <w:t>Прилог:</w:t>
      </w:r>
    </w:p>
    <w:p w:rsidR="002131D6" w:rsidRPr="002131D6" w:rsidRDefault="002131D6" w:rsidP="002131D6">
      <w:pPr>
        <w:numPr>
          <w:ilvl w:val="0"/>
          <w:numId w:val="7"/>
        </w:numPr>
        <w:spacing w:before="0"/>
        <w:contextualSpacing/>
        <w:rPr>
          <w:rFonts w:eastAsia="Calibri" w:cs="Arial"/>
        </w:rPr>
      </w:pPr>
      <w:r w:rsidRPr="002131D6">
        <w:rPr>
          <w:rFonts w:eastAsia="Calibri" w:cs="Arial"/>
        </w:rPr>
        <w:t xml:space="preserve"> 1 једна потписана и оверена бланко </w:t>
      </w:r>
      <w:r w:rsidRPr="002131D6">
        <w:rPr>
          <w:rFonts w:eastAsia="Calibri" w:cs="Arial"/>
          <w:lang w:val="sr-Cyrl-RS"/>
        </w:rPr>
        <w:t>сопствена</w:t>
      </w:r>
      <w:r w:rsidRPr="002131D6">
        <w:rPr>
          <w:rFonts w:eastAsia="Calibri" w:cs="Arial"/>
        </w:rPr>
        <w:t xml:space="preserve"> меница као средс</w:t>
      </w:r>
      <w:r w:rsidRPr="002131D6">
        <w:rPr>
          <w:rFonts w:eastAsia="Calibri" w:cs="Arial"/>
          <w:lang w:val="sr-Cyrl-RS"/>
        </w:rPr>
        <w:t>тво финансијског обезбеђења за добро извршење посла</w:t>
      </w:r>
      <w:r w:rsidRPr="002131D6">
        <w:rPr>
          <w:rFonts w:eastAsia="Calibri" w:cs="Arial"/>
        </w:rPr>
        <w:t xml:space="preserve"> </w:t>
      </w:r>
    </w:p>
    <w:p w:rsidR="002131D6" w:rsidRPr="002131D6" w:rsidRDefault="002131D6" w:rsidP="002131D6">
      <w:pPr>
        <w:numPr>
          <w:ilvl w:val="0"/>
          <w:numId w:val="7"/>
        </w:numPr>
        <w:spacing w:before="0"/>
        <w:contextualSpacing/>
        <w:rPr>
          <w:rFonts w:eastAsia="Calibri" w:cs="Arial"/>
        </w:rPr>
      </w:pPr>
      <w:r w:rsidRPr="002131D6">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31D6" w:rsidRPr="002131D6" w:rsidRDefault="002131D6" w:rsidP="002131D6">
      <w:pPr>
        <w:numPr>
          <w:ilvl w:val="0"/>
          <w:numId w:val="7"/>
        </w:numPr>
        <w:spacing w:before="0"/>
        <w:contextualSpacing/>
        <w:rPr>
          <w:rFonts w:eastAsia="Calibri" w:cs="Arial"/>
        </w:rPr>
      </w:pPr>
      <w:r w:rsidRPr="002131D6">
        <w:rPr>
          <w:rFonts w:eastAsia="Calibri" w:cs="Arial"/>
        </w:rPr>
        <w:t xml:space="preserve">фотокопија ОП обрасца </w:t>
      </w:r>
    </w:p>
    <w:p w:rsidR="002131D6" w:rsidRPr="002131D6" w:rsidRDefault="002131D6" w:rsidP="002131D6">
      <w:pPr>
        <w:numPr>
          <w:ilvl w:val="0"/>
          <w:numId w:val="7"/>
        </w:numPr>
        <w:spacing w:before="0"/>
        <w:contextualSpacing/>
        <w:rPr>
          <w:rFonts w:eastAsia="Calibri" w:cs="Arial"/>
        </w:rPr>
      </w:pPr>
      <w:r w:rsidRPr="002131D6">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rsidR="002131D6" w:rsidRPr="002131D6" w:rsidRDefault="002131D6" w:rsidP="002131D6">
      <w:pPr>
        <w:spacing w:before="0"/>
        <w:rPr>
          <w:rFonts w:eastAsia="Calibri" w:cs="Arial"/>
          <w:color w:val="00B0F0"/>
        </w:rPr>
      </w:pPr>
    </w:p>
    <w:p w:rsidR="00AC35A5" w:rsidRDefault="00AC35A5" w:rsidP="000F7AFA">
      <w:pPr>
        <w:spacing w:before="0"/>
        <w:jc w:val="left"/>
        <w:rPr>
          <w:rFonts w:cs="Arial"/>
        </w:rPr>
      </w:pPr>
    </w:p>
    <w:p w:rsidR="000F7AFA" w:rsidRDefault="000F7AFA" w:rsidP="000F7AFA">
      <w:pPr>
        <w:spacing w:before="0"/>
        <w:jc w:val="left"/>
        <w:rPr>
          <w:rFonts w:cs="Arial"/>
        </w:rPr>
      </w:pPr>
    </w:p>
    <w:p w:rsidR="000F7AFA" w:rsidRDefault="000F7AFA" w:rsidP="000F7AFA">
      <w:pPr>
        <w:spacing w:before="0"/>
        <w:jc w:val="left"/>
        <w:rPr>
          <w:rFonts w:cs="Arial"/>
        </w:rPr>
      </w:pPr>
    </w:p>
    <w:p w:rsidR="000F7AFA" w:rsidRDefault="000F7AFA" w:rsidP="000F7AFA">
      <w:pPr>
        <w:spacing w:before="0"/>
        <w:jc w:val="left"/>
        <w:rPr>
          <w:rFonts w:cs="Arial"/>
        </w:rPr>
      </w:pPr>
    </w:p>
    <w:p w:rsidR="000F7AFA" w:rsidRDefault="000F7AFA" w:rsidP="000F7AFA">
      <w:pPr>
        <w:spacing w:before="0"/>
        <w:jc w:val="left"/>
        <w:rPr>
          <w:rFonts w:cs="Arial"/>
        </w:rPr>
      </w:pPr>
    </w:p>
    <w:p w:rsidR="000F7AFA" w:rsidRDefault="000F7AFA" w:rsidP="000F7AFA">
      <w:pPr>
        <w:spacing w:before="0"/>
        <w:jc w:val="left"/>
        <w:rPr>
          <w:rFonts w:cs="Arial"/>
        </w:rPr>
      </w:pPr>
    </w:p>
    <w:p w:rsidR="000F7AFA" w:rsidRDefault="000F7AFA" w:rsidP="000F7AFA">
      <w:pPr>
        <w:spacing w:before="0"/>
        <w:jc w:val="left"/>
        <w:rPr>
          <w:rFonts w:cs="Arial"/>
        </w:rPr>
      </w:pPr>
    </w:p>
    <w:p w:rsidR="000F7AFA" w:rsidRDefault="000F7AFA" w:rsidP="000F7AFA">
      <w:pPr>
        <w:spacing w:before="0"/>
        <w:jc w:val="left"/>
        <w:rPr>
          <w:rFonts w:cs="Arial"/>
        </w:rPr>
      </w:pPr>
    </w:p>
    <w:p w:rsidR="000F7AFA" w:rsidRPr="000F7AFA" w:rsidRDefault="000F7AFA" w:rsidP="000F7AFA">
      <w:pPr>
        <w:spacing w:before="0"/>
        <w:jc w:val="left"/>
        <w:rPr>
          <w:rFonts w:cs="Arial"/>
          <w:b/>
          <w:lang w:eastAsia="ar-SA"/>
        </w:rPr>
      </w:pPr>
    </w:p>
    <w:p w:rsidR="00AC35A5" w:rsidRPr="0011381A" w:rsidRDefault="00AC35A5" w:rsidP="00BC492C">
      <w:pPr>
        <w:spacing w:before="0"/>
        <w:rPr>
          <w:rFonts w:cs="Arial"/>
          <w:color w:val="00B0F0"/>
        </w:rPr>
      </w:pPr>
    </w:p>
    <w:p w:rsidR="00AC35A5" w:rsidRPr="0011381A" w:rsidRDefault="00AC35A5" w:rsidP="00BC492C">
      <w:pPr>
        <w:spacing w:before="0"/>
        <w:rPr>
          <w:rFonts w:cs="Arial"/>
          <w:color w:val="00B0F0"/>
        </w:rPr>
      </w:pPr>
    </w:p>
    <w:p w:rsidR="001F7BDD" w:rsidRPr="0011381A" w:rsidRDefault="001F7BDD" w:rsidP="00BC492C">
      <w:pPr>
        <w:spacing w:before="0"/>
        <w:rPr>
          <w:rFonts w:cs="Arial"/>
          <w:color w:val="00B0F0"/>
        </w:rPr>
      </w:pPr>
    </w:p>
    <w:p w:rsidR="00BC492C" w:rsidRPr="000F7AFA" w:rsidRDefault="002210BC" w:rsidP="000F7AFA">
      <w:pPr>
        <w:spacing w:before="0"/>
        <w:jc w:val="right"/>
        <w:rPr>
          <w:rFonts w:cs="Arial"/>
          <w:b/>
        </w:rPr>
      </w:pPr>
      <w:r>
        <w:rPr>
          <w:rFonts w:cs="Arial"/>
          <w:b/>
        </w:rPr>
        <w:t>ПРИЛОГ 3</w:t>
      </w:r>
    </w:p>
    <w:p w:rsidR="00BC492C" w:rsidRPr="0011381A" w:rsidRDefault="00BC492C" w:rsidP="00BC492C">
      <w:pPr>
        <w:spacing w:before="0"/>
        <w:rPr>
          <w:rFonts w:cs="Arial"/>
        </w:rPr>
      </w:pPr>
    </w:p>
    <w:p w:rsidR="00BC492C" w:rsidRPr="0011381A" w:rsidRDefault="00BC492C" w:rsidP="00EF583C">
      <w:pPr>
        <w:spacing w:before="0"/>
        <w:jc w:val="center"/>
        <w:rPr>
          <w:rFonts w:cs="Arial"/>
          <w:b/>
        </w:rPr>
      </w:pPr>
      <w:r w:rsidRPr="0011381A">
        <w:rPr>
          <w:rFonts w:cs="Arial"/>
          <w:b/>
        </w:rPr>
        <w:t>ЗАПИСНИК О ПРУЖЕНИМ УСЛУГАМА</w:t>
      </w:r>
    </w:p>
    <w:p w:rsidR="00BC492C" w:rsidRPr="0011381A" w:rsidRDefault="00BC492C" w:rsidP="00BC492C">
      <w:pPr>
        <w:spacing w:before="0"/>
        <w:rPr>
          <w:rFonts w:cs="Arial"/>
        </w:rPr>
      </w:pPr>
    </w:p>
    <w:p w:rsidR="00BC492C" w:rsidRDefault="00BC492C" w:rsidP="00BC492C">
      <w:pPr>
        <w:spacing w:before="0"/>
        <w:rPr>
          <w:rFonts w:cs="Arial"/>
        </w:rPr>
      </w:pPr>
      <w:r w:rsidRPr="0011381A">
        <w:rPr>
          <w:rFonts w:cs="Arial"/>
        </w:rPr>
        <w:tab/>
      </w:r>
      <w:r w:rsidRPr="0011381A">
        <w:rPr>
          <w:rFonts w:cs="Arial"/>
        </w:rPr>
        <w:tab/>
      </w:r>
      <w:r w:rsidRPr="0011381A">
        <w:rPr>
          <w:rFonts w:cs="Arial"/>
        </w:rPr>
        <w:tab/>
        <w:t>Датум ___________</w:t>
      </w:r>
    </w:p>
    <w:p w:rsidR="003715F3" w:rsidRPr="0011381A" w:rsidRDefault="003715F3" w:rsidP="00BC492C">
      <w:pPr>
        <w:spacing w:before="0"/>
        <w:rPr>
          <w:rFonts w:cs="Arial"/>
        </w:rPr>
      </w:pPr>
    </w:p>
    <w:p w:rsidR="00BC492C" w:rsidRPr="0011381A" w:rsidRDefault="00BC492C" w:rsidP="00BC492C">
      <w:pPr>
        <w:spacing w:before="0"/>
        <w:rPr>
          <w:rFonts w:cs="Arial"/>
        </w:rPr>
      </w:pPr>
    </w:p>
    <w:p w:rsidR="00BC492C" w:rsidRPr="0011381A" w:rsidRDefault="003715F3" w:rsidP="00BC492C">
      <w:pPr>
        <w:tabs>
          <w:tab w:val="left" w:pos="720"/>
          <w:tab w:val="left" w:pos="1440"/>
          <w:tab w:val="left" w:pos="2160"/>
          <w:tab w:val="left" w:pos="2880"/>
          <w:tab w:val="left" w:pos="3600"/>
          <w:tab w:val="left" w:pos="5085"/>
        </w:tabs>
        <w:spacing w:before="0"/>
        <w:rPr>
          <w:rFonts w:cs="Arial"/>
          <w:lang w:val="sr-Cyrl-RS"/>
        </w:rPr>
      </w:pPr>
      <w:r>
        <w:rPr>
          <w:rFonts w:cs="Arial"/>
        </w:rPr>
        <w:t xml:space="preserve">      </w:t>
      </w:r>
      <w:r w:rsidR="00BC492C" w:rsidRPr="0011381A">
        <w:rPr>
          <w:rFonts w:cs="Arial"/>
        </w:rPr>
        <w:t>ПР</w:t>
      </w:r>
      <w:r w:rsidR="00BC492C" w:rsidRPr="0011381A">
        <w:rPr>
          <w:rFonts w:cs="Arial"/>
          <w:lang w:val="sr-Cyrl-RS"/>
        </w:rPr>
        <w:t>УЖАЛАЦ УСЛУГА</w:t>
      </w:r>
      <w:r w:rsidR="00BC492C" w:rsidRPr="0011381A">
        <w:rPr>
          <w:rFonts w:cs="Arial"/>
        </w:rPr>
        <w:t>:</w:t>
      </w:r>
      <w:r w:rsidR="00BC492C" w:rsidRPr="0011381A">
        <w:rPr>
          <w:rFonts w:cs="Arial"/>
        </w:rPr>
        <w:tab/>
      </w:r>
      <w:r w:rsidR="00BC492C" w:rsidRPr="0011381A">
        <w:rPr>
          <w:rFonts w:cs="Arial"/>
        </w:rPr>
        <w:tab/>
      </w:r>
      <w:r w:rsidR="00BC492C" w:rsidRPr="0011381A">
        <w:rPr>
          <w:rFonts w:cs="Arial"/>
          <w:lang w:val="sr-Cyrl-RS"/>
        </w:rPr>
        <w:t xml:space="preserve">    </w:t>
      </w:r>
      <w:r>
        <w:rPr>
          <w:rFonts w:cs="Arial"/>
          <w:lang w:val="sr-Cyrl-RS"/>
        </w:rPr>
        <w:t xml:space="preserve">                  </w:t>
      </w:r>
      <w:r w:rsidR="00BC492C" w:rsidRPr="0011381A">
        <w:rPr>
          <w:rFonts w:cs="Arial"/>
          <w:lang w:val="sr-Cyrl-RS"/>
        </w:rPr>
        <w:t xml:space="preserve">  КОРИСНИК УСЛУГА:</w:t>
      </w:r>
    </w:p>
    <w:p w:rsidR="00BC492C" w:rsidRPr="0011381A" w:rsidRDefault="00BC492C" w:rsidP="00BC492C">
      <w:pPr>
        <w:spacing w:before="0"/>
        <w:rPr>
          <w:rFonts w:cs="Arial"/>
          <w:lang w:val="sr-Cyrl-RS"/>
        </w:rPr>
      </w:pPr>
      <w:r w:rsidRPr="0011381A">
        <w:rPr>
          <w:rFonts w:cs="Arial"/>
          <w:lang w:val="sr-Cyrl-RS"/>
        </w:rPr>
        <w:t>_________________________</w:t>
      </w:r>
      <w:r w:rsidRPr="0011381A">
        <w:rPr>
          <w:rFonts w:cs="Arial"/>
          <w:lang w:val="sr-Cyrl-RS"/>
        </w:rPr>
        <w:tab/>
      </w:r>
      <w:r w:rsidRPr="0011381A">
        <w:rPr>
          <w:rFonts w:cs="Arial"/>
          <w:lang w:val="sr-Cyrl-RS"/>
        </w:rPr>
        <w:tab/>
        <w:t xml:space="preserve">        ___________________________</w:t>
      </w:r>
    </w:p>
    <w:p w:rsidR="00BC492C" w:rsidRPr="0011381A" w:rsidRDefault="00BC492C" w:rsidP="00BC492C">
      <w:pPr>
        <w:spacing w:before="0"/>
        <w:rPr>
          <w:rFonts w:cs="Arial"/>
          <w:lang w:val="sr-Cyrl-RS"/>
        </w:rPr>
      </w:pPr>
      <w:r w:rsidRPr="0011381A">
        <w:rPr>
          <w:rFonts w:cs="Arial"/>
          <w:lang w:val="sr-Cyrl-RS"/>
        </w:rPr>
        <w:t xml:space="preserve">    (Назив правног  лица) </w:t>
      </w:r>
      <w:r w:rsidRPr="0011381A">
        <w:rPr>
          <w:rFonts w:cs="Arial"/>
          <w:lang w:val="sr-Cyrl-RS"/>
        </w:rPr>
        <w:tab/>
      </w:r>
      <w:r w:rsidRPr="0011381A">
        <w:rPr>
          <w:rFonts w:cs="Arial"/>
          <w:lang w:val="sr-Cyrl-RS"/>
        </w:rPr>
        <w:tab/>
      </w:r>
      <w:r w:rsidRPr="0011381A">
        <w:rPr>
          <w:rFonts w:cs="Arial"/>
          <w:lang w:val="sr-Cyrl-RS"/>
        </w:rPr>
        <w:tab/>
        <w:t xml:space="preserve">       (Назив организационог дела ЈП ЕПС)</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p>
    <w:p w:rsidR="00BC492C" w:rsidRPr="0011381A" w:rsidRDefault="00BC492C" w:rsidP="00BC492C">
      <w:pPr>
        <w:tabs>
          <w:tab w:val="center" w:pos="4514"/>
        </w:tabs>
        <w:spacing w:before="0"/>
        <w:rPr>
          <w:rFonts w:cs="Arial"/>
          <w:lang w:val="sr-Cyrl-RS"/>
        </w:rPr>
      </w:pPr>
      <w:r w:rsidRPr="0011381A">
        <w:rPr>
          <w:rFonts w:cs="Arial"/>
          <w:lang w:val="sr-Cyrl-RS"/>
        </w:rPr>
        <w:t>__________________________</w:t>
      </w:r>
      <w:r w:rsidRPr="0011381A">
        <w:rPr>
          <w:rFonts w:cs="Arial"/>
          <w:lang w:val="sr-Cyrl-RS"/>
        </w:rPr>
        <w:tab/>
        <w:t xml:space="preserve">                      ______________________________</w:t>
      </w:r>
    </w:p>
    <w:p w:rsidR="00BC492C" w:rsidRPr="0011381A" w:rsidRDefault="00BC492C" w:rsidP="00BC492C">
      <w:pPr>
        <w:spacing w:before="0"/>
        <w:rPr>
          <w:rFonts w:cs="Arial"/>
          <w:lang w:val="sr-Cyrl-RS"/>
        </w:rPr>
      </w:pPr>
      <w:r w:rsidRPr="0011381A">
        <w:rPr>
          <w:rFonts w:cs="Arial"/>
          <w:lang w:val="sr-Cyrl-RS"/>
        </w:rPr>
        <w:t xml:space="preserve">(Адреса правног  лица) </w:t>
      </w:r>
      <w:r w:rsidRPr="0011381A">
        <w:rPr>
          <w:rFonts w:cs="Arial"/>
          <w:lang w:val="sr-Cyrl-RS"/>
        </w:rPr>
        <w:tab/>
      </w:r>
      <w:r w:rsidRPr="0011381A">
        <w:rPr>
          <w:rFonts w:cs="Arial"/>
          <w:lang w:val="sr-Cyrl-RS"/>
        </w:rPr>
        <w:tab/>
      </w:r>
      <w:r w:rsidRPr="0011381A">
        <w:rPr>
          <w:rFonts w:cs="Arial"/>
          <w:lang w:val="sr-Cyrl-RS"/>
        </w:rPr>
        <w:tab/>
        <w:t xml:space="preserve">      (Адреса организационог дела ЈП ЕПС)</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Број Уговора/Датум:      __________________________________________</w:t>
      </w:r>
    </w:p>
    <w:p w:rsidR="00BC492C" w:rsidRPr="0011381A" w:rsidRDefault="00BC492C" w:rsidP="00BC492C">
      <w:pPr>
        <w:spacing w:before="0"/>
        <w:rPr>
          <w:rFonts w:cs="Arial"/>
          <w:lang w:val="sr-Cyrl-RS"/>
        </w:rPr>
      </w:pPr>
      <w:r w:rsidRPr="0011381A">
        <w:rPr>
          <w:rFonts w:cs="Arial"/>
          <w:lang w:val="sr-Cyrl-RS"/>
        </w:rPr>
        <w:t>Број налога за набавку (НЗН):  ________________________</w:t>
      </w:r>
    </w:p>
    <w:p w:rsidR="00BC492C" w:rsidRPr="0011381A" w:rsidRDefault="00BC492C" w:rsidP="00BC492C">
      <w:pPr>
        <w:spacing w:before="0"/>
        <w:rPr>
          <w:rFonts w:cs="Arial"/>
          <w:lang w:val="sr-Cyrl-RS"/>
        </w:rPr>
      </w:pPr>
      <w:r w:rsidRPr="0011381A">
        <w:rPr>
          <w:rFonts w:cs="Arial"/>
          <w:lang w:val="sr-Cyrl-RS"/>
        </w:rPr>
        <w:t>Место извршене услуге:  __________________________</w:t>
      </w:r>
    </w:p>
    <w:p w:rsidR="00BC492C" w:rsidRPr="0011381A" w:rsidRDefault="00BC492C" w:rsidP="00BC492C">
      <w:pPr>
        <w:spacing w:before="0"/>
        <w:rPr>
          <w:rFonts w:cs="Arial"/>
          <w:lang w:val="sr-Cyrl-RS"/>
        </w:rPr>
      </w:pPr>
      <w:r w:rsidRPr="0011381A">
        <w:rPr>
          <w:rFonts w:cs="Arial"/>
          <w:lang w:val="sr-Cyrl-RS"/>
        </w:rPr>
        <w:t>Објекат: ______________________________________________________</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 xml:space="preserve">А) ДЕТАЉНА СПЕЦИФИКАЦИЈА УСЛУГЕ: </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Укупна вредност извршених услуга по специф</w:t>
      </w:r>
      <w:r w:rsidR="00FC762E">
        <w:rPr>
          <w:rFonts w:cs="Arial"/>
          <w:lang w:val="sr-Cyrl-RS"/>
        </w:rPr>
        <w:t>икацији</w:t>
      </w:r>
      <w:r w:rsidRPr="0011381A">
        <w:rPr>
          <w:rFonts w:cs="Arial"/>
          <w:lang w:val="sr-Cyrl-RS"/>
        </w:rPr>
        <w:t xml:space="preserve"> </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ПРИЛОГ: НАЛОГ ЗА НАБАВКУ (садржи предмет, рок, к</w:t>
      </w:r>
      <w:r w:rsidR="00FC762E">
        <w:rPr>
          <w:rFonts w:cs="Arial"/>
          <w:lang w:val="sr-Cyrl-RS"/>
        </w:rPr>
        <w:t>оличину, јед.мере, јед.цену и укупну цен)</w:t>
      </w:r>
      <w:r w:rsidRPr="0011381A">
        <w:rPr>
          <w:rFonts w:cs="Arial"/>
          <w:lang w:val="sr-Cyrl-RS"/>
        </w:rPr>
        <w:t xml:space="preserve"> / Извештај о извршеним услугама </w:t>
      </w:r>
    </w:p>
    <w:p w:rsidR="00BC492C" w:rsidRPr="0011381A" w:rsidRDefault="00BC492C" w:rsidP="00BC492C">
      <w:pPr>
        <w:spacing w:before="0"/>
        <w:rPr>
          <w:rFonts w:cs="Arial"/>
          <w:lang w:val="sr-Cyrl-RS"/>
        </w:rPr>
      </w:pPr>
      <w:r w:rsidRPr="0011381A">
        <w:rPr>
          <w:rFonts w:cs="Arial"/>
          <w:lang w:val="sr-Cyrl-RS"/>
        </w:rPr>
        <w:t>Предмет уговора (услуге) одговара траженим техничким карактеристикама.</w:t>
      </w:r>
      <w:r w:rsidRPr="0011381A">
        <w:rPr>
          <w:rFonts w:cs="Arial"/>
          <w:lang w:val="sr-Cyrl-RS"/>
        </w:rPr>
        <w:tab/>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 ДА</w:t>
      </w:r>
    </w:p>
    <w:p w:rsidR="00BC492C" w:rsidRPr="0011381A" w:rsidRDefault="00BC492C" w:rsidP="00BC492C">
      <w:pPr>
        <w:spacing w:before="0"/>
        <w:rPr>
          <w:rFonts w:cs="Arial"/>
          <w:lang w:val="sr-Cyrl-RS"/>
        </w:rPr>
      </w:pPr>
      <w:r w:rsidRPr="0011381A">
        <w:rPr>
          <w:rFonts w:cs="Arial"/>
          <w:lang w:val="sr-Cyrl-RS"/>
        </w:rPr>
        <w:t>□ НЕ</w:t>
      </w:r>
    </w:p>
    <w:p w:rsidR="00BC492C" w:rsidRPr="0011381A" w:rsidRDefault="00BC492C" w:rsidP="00BC492C">
      <w:pPr>
        <w:spacing w:before="0"/>
        <w:rPr>
          <w:rFonts w:cs="Arial"/>
          <w:lang w:val="sr-Cyrl-RS"/>
        </w:rPr>
      </w:pPr>
      <w:r w:rsidRPr="0011381A">
        <w:rPr>
          <w:rFonts w:cs="Arial"/>
          <w:lang w:val="sr-Cyrl-RS"/>
        </w:rPr>
        <w:t xml:space="preserve">Предмет уговора нема видљивих оштећења </w:t>
      </w:r>
      <w:r w:rsidRPr="0011381A">
        <w:rPr>
          <w:rFonts w:cs="Arial"/>
          <w:lang w:val="sr-Cyrl-RS"/>
        </w:rPr>
        <w:tab/>
        <w:t>□ ДА</w:t>
      </w:r>
    </w:p>
    <w:p w:rsidR="00BC492C" w:rsidRPr="0011381A" w:rsidRDefault="00BC492C" w:rsidP="00BC492C">
      <w:pPr>
        <w:spacing w:before="0"/>
        <w:rPr>
          <w:rFonts w:cs="Arial"/>
          <w:lang w:val="sr-Cyrl-RS"/>
        </w:rPr>
      </w:pPr>
      <w:r w:rsidRPr="0011381A">
        <w:rPr>
          <w:rFonts w:cs="Arial"/>
          <w:lang w:val="sr-Cyrl-RS"/>
        </w:rPr>
        <w:t>□ НЕ</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Укупан број позиција из спецификације:                            Број улаза:</w:t>
      </w:r>
    </w:p>
    <w:p w:rsidR="00BC492C" w:rsidRPr="0011381A" w:rsidRDefault="00BC492C" w:rsidP="00BC492C">
      <w:pPr>
        <w:spacing w:before="0"/>
        <w:rPr>
          <w:rFonts w:cs="Arial"/>
          <w:lang w:val="sr-Cyrl-RS"/>
        </w:rPr>
      </w:pPr>
      <w:r w:rsidRPr="0011381A">
        <w:rPr>
          <w:rFonts w:cs="Arial"/>
          <w:lang w:val="sr-Cyrl-RS"/>
        </w:rPr>
        <w:t>___________________________________________________________________</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11381A">
        <w:rPr>
          <w:rFonts w:cs="Arial"/>
          <w:lang w:val="sr-Cyrl-RS"/>
        </w:rPr>
        <w:lastRenderedPageBreak/>
        <w:t>________________________________________________________________________________________________________________________________</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Б) Да су услуга(е) извршени у обиму, квалитету, уговореном року и сагласно уговору потврђују:</w:t>
      </w:r>
    </w:p>
    <w:p w:rsidR="00BC492C" w:rsidRDefault="00BC492C" w:rsidP="00BC492C">
      <w:pPr>
        <w:spacing w:before="0"/>
        <w:rPr>
          <w:rFonts w:cs="Arial"/>
          <w:lang w:val="sr-Cyrl-RS"/>
        </w:rPr>
      </w:pPr>
    </w:p>
    <w:p w:rsidR="003715F3" w:rsidRPr="0011381A" w:rsidRDefault="003715F3"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 xml:space="preserve">    ПРУЖАЛАЦ:</w:t>
      </w:r>
      <w:r w:rsidRPr="0011381A">
        <w:rPr>
          <w:rFonts w:cs="Arial"/>
          <w:lang w:val="sr-Cyrl-RS"/>
        </w:rPr>
        <w:tab/>
        <w:t xml:space="preserve">            КОРИСНИК:                </w:t>
      </w:r>
      <w:r w:rsidR="00FC762E">
        <w:rPr>
          <w:rFonts w:cs="Arial"/>
          <w:lang w:val="sr-Cyrl-RS"/>
        </w:rPr>
        <w:t xml:space="preserve">     </w:t>
      </w:r>
      <w:r w:rsidRPr="0011381A">
        <w:rPr>
          <w:rFonts w:cs="Arial"/>
          <w:lang w:val="sr-Cyrl-RS"/>
        </w:rPr>
        <w:t xml:space="preserve"> ОВЕРА НАДЗОРНОГ ОРГАНА 2</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_______________</w:t>
      </w:r>
      <w:r w:rsidRPr="0011381A">
        <w:rPr>
          <w:rFonts w:cs="Arial"/>
          <w:lang w:val="sr-Cyrl-RS"/>
        </w:rPr>
        <w:tab/>
        <w:t xml:space="preserve">____________________        </w:t>
      </w:r>
      <w:r w:rsidR="00FC762E">
        <w:rPr>
          <w:rFonts w:cs="Arial"/>
          <w:lang w:val="sr-Cyrl-RS"/>
        </w:rPr>
        <w:t xml:space="preserve">    </w:t>
      </w:r>
      <w:r w:rsidRPr="0011381A">
        <w:rPr>
          <w:rFonts w:cs="Arial"/>
          <w:lang w:val="sr-Cyrl-RS"/>
        </w:rPr>
        <w:t xml:space="preserve"> __________________________</w:t>
      </w:r>
    </w:p>
    <w:p w:rsidR="00BC492C" w:rsidRPr="0011381A" w:rsidRDefault="00BC492C" w:rsidP="00BC492C">
      <w:pPr>
        <w:spacing w:before="0"/>
        <w:rPr>
          <w:rFonts w:cs="Arial"/>
          <w:lang w:val="sr-Cyrl-RS"/>
        </w:rPr>
      </w:pPr>
      <w:r w:rsidRPr="0011381A">
        <w:rPr>
          <w:rFonts w:cs="Arial"/>
          <w:lang w:val="sr-Cyrl-RS"/>
        </w:rPr>
        <w:t xml:space="preserve">    (Име и презиме)         Руководилац пројекта/ </w:t>
      </w:r>
    </w:p>
    <w:p w:rsidR="00BC492C" w:rsidRPr="0011381A" w:rsidRDefault="00BC492C" w:rsidP="00BC492C">
      <w:pPr>
        <w:spacing w:before="0"/>
        <w:rPr>
          <w:rFonts w:cs="Arial"/>
          <w:lang w:val="sr-Cyrl-RS"/>
        </w:rPr>
      </w:pPr>
      <w:r w:rsidRPr="0011381A">
        <w:rPr>
          <w:rFonts w:cs="Arial"/>
          <w:lang w:val="sr-Cyrl-RS"/>
        </w:rPr>
        <w:t xml:space="preserve">                                                                                    </w:t>
      </w:r>
      <w:r w:rsidR="00FC762E">
        <w:rPr>
          <w:rFonts w:cs="Arial"/>
          <w:lang w:val="sr-Cyrl-RS"/>
        </w:rPr>
        <w:t xml:space="preserve">    </w:t>
      </w:r>
      <w:r w:rsidRPr="0011381A">
        <w:rPr>
          <w:rFonts w:cs="Arial"/>
          <w:lang w:val="sr-Cyrl-RS"/>
        </w:rPr>
        <w:t>Одговорно лице по Решењу</w:t>
      </w:r>
    </w:p>
    <w:p w:rsidR="00BC492C" w:rsidRPr="0011381A" w:rsidRDefault="00BC492C" w:rsidP="00BC492C">
      <w:pPr>
        <w:spacing w:before="0"/>
        <w:rPr>
          <w:rFonts w:cs="Arial"/>
          <w:lang w:val="sr-Cyrl-RS"/>
        </w:rPr>
      </w:pPr>
      <w:r w:rsidRPr="0011381A">
        <w:rPr>
          <w:rFonts w:cs="Arial"/>
          <w:lang w:val="sr-Cyrl-RS"/>
        </w:rPr>
        <w:t xml:space="preserve">                                                                                             </w:t>
      </w:r>
      <w:r w:rsidR="00925967">
        <w:rPr>
          <w:rFonts w:cs="Arial"/>
          <w:lang w:val="sr-Cyrl-RS"/>
        </w:rPr>
        <w:t xml:space="preserve">  </w:t>
      </w:r>
      <w:r w:rsidRPr="0011381A">
        <w:rPr>
          <w:rFonts w:cs="Arial"/>
          <w:lang w:val="sr-Cyrl-RS"/>
        </w:rPr>
        <w:t xml:space="preserve"> (Име и презиме)</w:t>
      </w:r>
    </w:p>
    <w:p w:rsidR="00BC492C" w:rsidRPr="0011381A" w:rsidRDefault="00BC492C" w:rsidP="00BC492C">
      <w:pPr>
        <w:spacing w:before="0"/>
        <w:rPr>
          <w:rFonts w:cs="Arial"/>
          <w:lang w:val="sr-Cyrl-RS"/>
        </w:rPr>
      </w:pPr>
    </w:p>
    <w:p w:rsidR="00BC492C" w:rsidRPr="0011381A" w:rsidRDefault="00BC492C" w:rsidP="00BC492C">
      <w:pPr>
        <w:spacing w:before="0"/>
        <w:rPr>
          <w:rFonts w:cs="Arial"/>
          <w:lang w:val="sr-Cyrl-RS"/>
        </w:rPr>
      </w:pPr>
      <w:r w:rsidRPr="0011381A">
        <w:rPr>
          <w:rFonts w:cs="Arial"/>
          <w:lang w:val="sr-Cyrl-RS"/>
        </w:rPr>
        <w:t>____________________</w:t>
      </w:r>
      <w:r w:rsidRPr="0011381A">
        <w:rPr>
          <w:rFonts w:cs="Arial"/>
          <w:lang w:val="sr-Cyrl-RS"/>
        </w:rPr>
        <w:tab/>
        <w:t>_____________________        __________________________</w:t>
      </w:r>
    </w:p>
    <w:p w:rsidR="00BC492C" w:rsidRPr="0011381A" w:rsidRDefault="00BC492C" w:rsidP="00BC492C">
      <w:pPr>
        <w:spacing w:before="0"/>
        <w:rPr>
          <w:rFonts w:cs="Arial"/>
          <w:lang w:val="sr-Cyrl-RS"/>
        </w:rPr>
      </w:pPr>
      <w:r w:rsidRPr="0011381A">
        <w:rPr>
          <w:rFonts w:cs="Arial"/>
          <w:lang w:val="sr-Cyrl-RS"/>
        </w:rPr>
        <w:t xml:space="preserve">    (Потпис)</w:t>
      </w:r>
      <w:r w:rsidRPr="0011381A">
        <w:rPr>
          <w:rFonts w:cs="Arial"/>
          <w:lang w:val="sr-Cyrl-RS"/>
        </w:rPr>
        <w:tab/>
      </w:r>
      <w:r w:rsidRPr="0011381A">
        <w:rPr>
          <w:rFonts w:cs="Arial"/>
          <w:lang w:val="sr-Cyrl-RS"/>
        </w:rPr>
        <w:tab/>
      </w:r>
      <w:r w:rsidRPr="0011381A">
        <w:rPr>
          <w:rFonts w:cs="Arial"/>
          <w:lang w:val="sr-Cyrl-RS"/>
        </w:rPr>
        <w:tab/>
        <w:t xml:space="preserve">        (Потпис)                                (Потпис и лиценцни печат)</w:t>
      </w:r>
    </w:p>
    <w:p w:rsidR="00BC492C" w:rsidRPr="0011381A" w:rsidRDefault="00BC492C" w:rsidP="00BC492C">
      <w:pPr>
        <w:spacing w:before="0"/>
        <w:rPr>
          <w:rFonts w:cs="Arial"/>
          <w:lang w:val="sr-Cyrl-RS"/>
        </w:rPr>
      </w:pPr>
    </w:p>
    <w:p w:rsidR="002707EF" w:rsidRDefault="002707EF"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Default="003715F3" w:rsidP="00816888">
      <w:pPr>
        <w:spacing w:before="0"/>
        <w:rPr>
          <w:rFonts w:cs="Arial"/>
          <w:lang w:val="sr-Cyrl-RS"/>
        </w:rPr>
      </w:pPr>
    </w:p>
    <w:p w:rsidR="003715F3" w:rsidRPr="0011381A" w:rsidRDefault="003715F3" w:rsidP="00816888">
      <w:pPr>
        <w:spacing w:before="0"/>
        <w:rPr>
          <w:rFonts w:cs="Arial"/>
          <w:lang w:val="sr-Cyrl-RS"/>
        </w:rPr>
      </w:pPr>
    </w:p>
    <w:p w:rsidR="002707EF" w:rsidRPr="0011381A" w:rsidRDefault="002707EF" w:rsidP="00816888">
      <w:pPr>
        <w:spacing w:before="0"/>
        <w:rPr>
          <w:rFonts w:cs="Arial"/>
          <w:lang w:val="sr-Cyrl-RS"/>
        </w:rPr>
      </w:pPr>
    </w:p>
    <w:p w:rsidR="002707EF" w:rsidRPr="0011381A" w:rsidRDefault="002707EF" w:rsidP="00816888">
      <w:pPr>
        <w:spacing w:before="0"/>
        <w:rPr>
          <w:rFonts w:cs="Arial"/>
          <w:lang w:val="sr-Cyrl-RS"/>
        </w:rPr>
      </w:pPr>
    </w:p>
    <w:p w:rsidR="002707EF" w:rsidRPr="0011381A" w:rsidRDefault="002707EF" w:rsidP="00816888">
      <w:pPr>
        <w:spacing w:before="0"/>
        <w:rPr>
          <w:rFonts w:cs="Arial"/>
          <w:lang w:val="sr-Cyrl-RS"/>
        </w:rPr>
      </w:pPr>
    </w:p>
    <w:p w:rsidR="002707EF" w:rsidRPr="0011381A" w:rsidRDefault="002707EF" w:rsidP="00816888">
      <w:pPr>
        <w:spacing w:before="0"/>
        <w:rPr>
          <w:rFonts w:cs="Arial"/>
          <w:lang w:val="sr-Cyrl-RS"/>
        </w:rPr>
      </w:pPr>
    </w:p>
    <w:p w:rsidR="002707EF" w:rsidRPr="0011381A" w:rsidRDefault="002707EF" w:rsidP="00816888">
      <w:pPr>
        <w:spacing w:before="0"/>
        <w:rPr>
          <w:rFonts w:cs="Arial"/>
          <w:lang w:val="sr-Cyrl-RS"/>
        </w:rPr>
      </w:pPr>
    </w:p>
    <w:p w:rsidR="002707EF" w:rsidRPr="0011381A" w:rsidRDefault="002707EF" w:rsidP="00816888">
      <w:pPr>
        <w:spacing w:before="0"/>
        <w:rPr>
          <w:rFonts w:cs="Arial"/>
          <w:lang w:val="sr-Cyrl-RS"/>
        </w:rPr>
      </w:pPr>
    </w:p>
    <w:p w:rsidR="002707EF" w:rsidRPr="0011381A" w:rsidRDefault="002707EF" w:rsidP="00816888">
      <w:pPr>
        <w:spacing w:before="0"/>
        <w:rPr>
          <w:rFonts w:cs="Arial"/>
          <w:lang w:val="sr-Cyrl-RS"/>
        </w:rPr>
      </w:pPr>
    </w:p>
    <w:p w:rsidR="002707EF" w:rsidRPr="0011381A" w:rsidRDefault="002707EF" w:rsidP="00816888">
      <w:pPr>
        <w:spacing w:before="0"/>
        <w:rPr>
          <w:rFonts w:cs="Arial"/>
          <w:lang w:val="sr-Cyrl-RS"/>
        </w:rPr>
      </w:pPr>
    </w:p>
    <w:p w:rsidR="00983D2E" w:rsidRPr="0011381A" w:rsidRDefault="00983D2E" w:rsidP="00816888">
      <w:pPr>
        <w:spacing w:before="0"/>
        <w:rPr>
          <w:rFonts w:cs="Arial"/>
          <w:color w:val="00B0F0"/>
          <w:lang w:val="sr-Cyrl-RS"/>
        </w:rPr>
      </w:pPr>
    </w:p>
    <w:p w:rsidR="001F7BDD" w:rsidRPr="0011381A" w:rsidRDefault="001F7BDD" w:rsidP="00816888">
      <w:pPr>
        <w:spacing w:before="0"/>
        <w:rPr>
          <w:rFonts w:cs="Arial"/>
          <w:color w:val="00B0F0"/>
          <w:lang w:val="sr-Cyrl-RS"/>
        </w:rPr>
      </w:pPr>
    </w:p>
    <w:p w:rsidR="001F7BDD" w:rsidRPr="0011381A" w:rsidRDefault="001F7BDD" w:rsidP="00816888">
      <w:pPr>
        <w:spacing w:before="0"/>
        <w:rPr>
          <w:rFonts w:cs="Arial"/>
          <w:color w:val="00B0F0"/>
          <w:lang w:val="sr-Cyrl-RS"/>
        </w:rPr>
      </w:pPr>
    </w:p>
    <w:p w:rsidR="003A45FC" w:rsidRPr="0011381A" w:rsidRDefault="003A45FC" w:rsidP="003A45FC">
      <w:pPr>
        <w:rPr>
          <w:rFonts w:cs="Arial"/>
          <w:i/>
          <w:lang w:val="sr-Cyrl-RS"/>
        </w:rPr>
      </w:pPr>
      <w:r w:rsidRPr="0011381A">
        <w:rPr>
          <w:rFonts w:cs="Arial"/>
          <w:i/>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3A45FC" w:rsidRPr="0011381A" w:rsidRDefault="003A45FC" w:rsidP="003A45FC">
      <w:pPr>
        <w:rPr>
          <w:rFonts w:cs="Arial"/>
          <w:lang w:val="sr-Cyrl-RS"/>
        </w:rPr>
      </w:pPr>
    </w:p>
    <w:p w:rsidR="00EF583C" w:rsidRPr="0011381A" w:rsidRDefault="00EF583C" w:rsidP="003A45FC">
      <w:pPr>
        <w:rPr>
          <w:rFonts w:cs="Arial"/>
          <w:lang w:val="sr-Cyrl-RS"/>
        </w:rPr>
      </w:pPr>
    </w:p>
    <w:p w:rsidR="00EF583C" w:rsidRPr="0011381A" w:rsidRDefault="00E85E2A" w:rsidP="003715F3">
      <w:pPr>
        <w:spacing w:before="0"/>
        <w:ind w:left="709" w:hanging="709"/>
        <w:jc w:val="center"/>
        <w:outlineLvl w:val="1"/>
        <w:rPr>
          <w:rFonts w:eastAsia="Calibri" w:cs="Arial"/>
          <w:b/>
          <w:noProof/>
          <w:lang w:val="sr-Cyrl-RS" w:eastAsia="ar-SA"/>
        </w:rPr>
      </w:pPr>
      <w:r>
        <w:rPr>
          <w:rFonts w:eastAsia="Calibri" w:cs="Arial"/>
          <w:b/>
          <w:noProof/>
          <w:lang w:val="sr-Cyrl-RS" w:eastAsia="ar-SA"/>
        </w:rPr>
        <w:t>8</w:t>
      </w:r>
      <w:r w:rsidR="001D78F5" w:rsidRPr="0011381A">
        <w:rPr>
          <w:rFonts w:eastAsia="Calibri" w:cs="Arial"/>
          <w:b/>
          <w:noProof/>
          <w:lang w:val="sr-Cyrl-RS" w:eastAsia="ar-SA"/>
        </w:rPr>
        <w:t xml:space="preserve">. </w:t>
      </w:r>
      <w:r w:rsidR="006F120F">
        <w:rPr>
          <w:rFonts w:eastAsia="Calibri" w:cs="Arial"/>
          <w:b/>
          <w:noProof/>
          <w:lang w:val="sr-Cyrl-RS" w:eastAsia="ar-SA"/>
        </w:rPr>
        <w:t>МОДЕЛ ОКВИРНО</w:t>
      </w:r>
      <w:r w:rsidR="003715F3">
        <w:rPr>
          <w:rFonts w:eastAsia="Calibri" w:cs="Arial"/>
          <w:b/>
          <w:noProof/>
          <w:lang w:val="sr-Cyrl-RS" w:eastAsia="ar-SA"/>
        </w:rPr>
        <w:t>Г</w:t>
      </w:r>
      <w:r w:rsidR="00EF583C" w:rsidRPr="0011381A">
        <w:rPr>
          <w:rFonts w:eastAsia="Calibri" w:cs="Arial"/>
          <w:b/>
          <w:noProof/>
          <w:lang w:val="sr-Cyrl-RS" w:eastAsia="ar-SA"/>
        </w:rPr>
        <w:t xml:space="preserve"> СПОРАЗУМА</w:t>
      </w:r>
    </w:p>
    <w:p w:rsidR="00EF583C" w:rsidRPr="0011381A" w:rsidRDefault="00EF583C" w:rsidP="00EF583C">
      <w:pPr>
        <w:spacing w:before="0"/>
        <w:rPr>
          <w:rFonts w:cs="Arial"/>
          <w:color w:val="00B0F0"/>
          <w:lang w:val="sr-Cyrl-RS"/>
        </w:rPr>
      </w:pPr>
    </w:p>
    <w:p w:rsidR="00EF583C" w:rsidRPr="0011381A" w:rsidRDefault="00EF583C" w:rsidP="00EF583C">
      <w:pPr>
        <w:spacing w:before="0"/>
        <w:rPr>
          <w:rFonts w:cs="Arial"/>
          <w:i/>
          <w:lang w:val="sr-Cyrl-RS"/>
        </w:rPr>
      </w:pPr>
      <w:r w:rsidRPr="0011381A">
        <w:rPr>
          <w:rFonts w:cs="Arial"/>
          <w:i/>
          <w:lang w:val="sr-Cyrl-RS"/>
        </w:rPr>
        <w:t>У складу са датим Моделима оквирних споразума и елементима најповољније понуде биће закључени Оквирни споразуми. Понуђач дати Модел оквирног споразума потписује, оверава и доставља у понуди.</w:t>
      </w:r>
    </w:p>
    <w:p w:rsidR="00EF583C" w:rsidRPr="0011381A" w:rsidRDefault="00EF583C" w:rsidP="00EF583C">
      <w:pPr>
        <w:spacing w:before="0"/>
        <w:rPr>
          <w:rFonts w:cs="Arial"/>
          <w:lang w:val="sr-Cyrl-RS"/>
        </w:rPr>
      </w:pPr>
    </w:p>
    <w:p w:rsidR="00EF583C" w:rsidRPr="0011381A" w:rsidRDefault="00EF583C" w:rsidP="00EF583C">
      <w:pPr>
        <w:spacing w:before="0"/>
        <w:rPr>
          <w:rFonts w:cs="Arial"/>
          <w:lang w:val="sr-Cyrl-RS"/>
        </w:rPr>
      </w:pPr>
      <w:r w:rsidRPr="0011381A">
        <w:rPr>
          <w:rFonts w:cs="Arial"/>
          <w:b/>
          <w:lang w:val="sr-Cyrl-RS"/>
        </w:rPr>
        <w:t>СТРАНЕ У ОКВИРНОМ СПОРАЗУМУ:</w:t>
      </w:r>
    </w:p>
    <w:p w:rsidR="00EF583C" w:rsidRPr="0011381A" w:rsidRDefault="00EF583C" w:rsidP="00EF583C">
      <w:pPr>
        <w:spacing w:before="0"/>
        <w:rPr>
          <w:rFonts w:cs="Arial"/>
          <w:lang w:val="sr-Cyrl-RS"/>
        </w:rPr>
      </w:pPr>
    </w:p>
    <w:p w:rsidR="006F120F" w:rsidRPr="006F120F" w:rsidRDefault="006F120F" w:rsidP="006F120F">
      <w:pPr>
        <w:rPr>
          <w:rFonts w:cs="Arial"/>
          <w:lang w:val="ru-RU"/>
        </w:rPr>
      </w:pPr>
      <w:r w:rsidRPr="006F120F">
        <w:rPr>
          <w:rFonts w:cs="Arial"/>
          <w:lang w:val="ru-RU"/>
        </w:rPr>
        <w:t xml:space="preserve">1. Јавно предузеће „Електропривреда Србије“ Београд, улица Балканска бр. 13, матични број: 20053658, ПИБ 103920327, текући рачун 160-700-13, </w:t>
      </w:r>
      <w:r w:rsidRPr="006F120F">
        <w:rPr>
          <w:rFonts w:cs="Arial"/>
        </w:rPr>
        <w:t>Banca</w:t>
      </w:r>
      <w:r w:rsidRPr="006F120F">
        <w:rPr>
          <w:rFonts w:cs="Arial"/>
          <w:lang w:val="ru-RU"/>
        </w:rPr>
        <w:t xml:space="preserve"> </w:t>
      </w:r>
      <w:r w:rsidRPr="006F120F">
        <w:rPr>
          <w:rFonts w:cs="Arial"/>
        </w:rPr>
        <w:t>Intes</w:t>
      </w:r>
      <w:r w:rsidRPr="006F120F">
        <w:rPr>
          <w:rFonts w:cs="Arial"/>
          <w:lang w:val="ru-RU"/>
        </w:rPr>
        <w:t>а, а.д. Београд, које заступа законски заступник</w:t>
      </w:r>
      <w:r w:rsidRPr="006F120F">
        <w:rPr>
          <w:rFonts w:cs="Arial"/>
          <w:lang w:val="sr-Cyrl-RS"/>
        </w:rPr>
        <w:t xml:space="preserve"> Милорад Грчић</w:t>
      </w:r>
      <w:r w:rsidRPr="006F120F">
        <w:rPr>
          <w:rFonts w:cs="Arial"/>
          <w:lang w:val="ru-RU"/>
        </w:rPr>
        <w:t xml:space="preserve">, </w:t>
      </w:r>
      <w:r w:rsidRPr="006F120F">
        <w:rPr>
          <w:rFonts w:cs="Arial"/>
          <w:lang w:val="sr-Cyrl-RS"/>
        </w:rPr>
        <w:t xml:space="preserve">в.д. </w:t>
      </w:r>
      <w:r w:rsidRPr="006F120F">
        <w:rPr>
          <w:rFonts w:cs="Arial"/>
          <w:lang w:val="ru-RU"/>
        </w:rPr>
        <w:t>директор</w:t>
      </w:r>
      <w:r w:rsidRPr="006F120F">
        <w:rPr>
          <w:rFonts w:cs="Arial"/>
          <w:lang w:val="sr-Cyrl-RS"/>
        </w:rPr>
        <w:t>а</w:t>
      </w:r>
      <w:r w:rsidRPr="006F120F">
        <w:rPr>
          <w:rFonts w:cs="Arial"/>
          <w:lang w:val="ru-RU"/>
        </w:rPr>
        <w:t xml:space="preserve"> (у даљем тексту: Корисник услуге)</w:t>
      </w:r>
    </w:p>
    <w:p w:rsidR="00E16A35" w:rsidRPr="006F120F" w:rsidRDefault="00E16A35" w:rsidP="00EF583C">
      <w:pPr>
        <w:spacing w:before="0"/>
        <w:rPr>
          <w:rFonts w:cs="Arial"/>
          <w:lang w:val="ru-RU"/>
        </w:rPr>
      </w:pPr>
    </w:p>
    <w:p w:rsidR="00EF583C" w:rsidRPr="0011381A" w:rsidRDefault="00EF583C" w:rsidP="00EF583C">
      <w:pPr>
        <w:spacing w:before="0"/>
        <w:rPr>
          <w:rFonts w:cs="Arial"/>
          <w:lang w:val="sr-Cyrl-RS"/>
        </w:rPr>
      </w:pPr>
      <w:r w:rsidRPr="0011381A">
        <w:rPr>
          <w:rFonts w:cs="Arial"/>
          <w:lang w:val="sr-Cyrl-RS"/>
        </w:rPr>
        <w:t>и</w:t>
      </w:r>
    </w:p>
    <w:p w:rsidR="00EF583C" w:rsidRPr="0011381A" w:rsidRDefault="00EF583C" w:rsidP="00EF583C">
      <w:pPr>
        <w:spacing w:before="0"/>
        <w:rPr>
          <w:rFonts w:eastAsia="Calibri" w:cs="Arial"/>
          <w:lang w:val="sr-Cyrl-RS"/>
        </w:rPr>
      </w:pPr>
      <w:r w:rsidRPr="0011381A">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rsidR="00EF583C" w:rsidRPr="0011381A" w:rsidRDefault="00EF583C" w:rsidP="00EF583C">
      <w:pPr>
        <w:spacing w:before="0"/>
        <w:rPr>
          <w:rFonts w:cs="Arial"/>
          <w:lang w:val="sr-Cyrl-RS"/>
        </w:rPr>
      </w:pPr>
    </w:p>
    <w:p w:rsidR="00EF583C" w:rsidRPr="0011381A" w:rsidRDefault="00EF583C" w:rsidP="00EF583C">
      <w:pPr>
        <w:spacing w:before="0"/>
        <w:rPr>
          <w:rFonts w:eastAsia="Calibri" w:cs="Arial"/>
          <w:lang w:val="sr-Cyrl-RS"/>
        </w:rPr>
      </w:pPr>
      <w:r w:rsidRPr="0011381A">
        <w:rPr>
          <w:rFonts w:eastAsia="Calibri" w:cs="Arial"/>
          <w:lang w:val="sr-Cyrl-RS"/>
        </w:rPr>
        <w:t>2а)________________________________________из</w:t>
      </w:r>
      <w:r w:rsidRPr="0011381A">
        <w:rPr>
          <w:rFonts w:eastAsia="Calibri" w:cs="Arial"/>
          <w:lang w:val="sr-Cyrl-RS"/>
        </w:rPr>
        <w:tab/>
        <w:t>_____________, улица</w:t>
      </w:r>
    </w:p>
    <w:p w:rsidR="00EF583C" w:rsidRPr="0011381A" w:rsidRDefault="00EF583C" w:rsidP="00EF583C">
      <w:pPr>
        <w:spacing w:before="0"/>
        <w:rPr>
          <w:rFonts w:eastAsia="Calibri" w:cs="Arial"/>
          <w:lang w:val="sr-Cyrl-RS"/>
        </w:rPr>
      </w:pPr>
      <w:r w:rsidRPr="0011381A">
        <w:rPr>
          <w:rFonts w:eastAsia="Calibri" w:cs="Arial"/>
          <w:lang w:val="sr-Cyrl-RS"/>
        </w:rPr>
        <w:t xml:space="preserve"> ___________________ бр. ___, ПИБ: _____________, матични број _____________, </w:t>
      </w:r>
      <w:r w:rsidRPr="0011381A">
        <w:rPr>
          <w:rFonts w:cs="Arial"/>
          <w:lang w:val="sr-Cyrl-RS"/>
        </w:rPr>
        <w:t xml:space="preserve">Текући рачун </w:t>
      </w:r>
      <w:r w:rsidRPr="0011381A">
        <w:rPr>
          <w:rFonts w:cs="Arial"/>
          <w:lang w:val="sr-Latn-RS"/>
        </w:rPr>
        <w:t>____________,</w:t>
      </w:r>
      <w:r w:rsidRPr="0011381A">
        <w:rPr>
          <w:rFonts w:cs="Arial"/>
          <w:lang w:val="sr-Cyrl-RS"/>
        </w:rPr>
        <w:t xml:space="preserve"> банка ______________ ,</w:t>
      </w:r>
      <w:r w:rsidRPr="0011381A">
        <w:rPr>
          <w:rFonts w:eastAsia="Calibri" w:cs="Arial"/>
          <w:lang w:val="sr-Cyrl-RS"/>
        </w:rPr>
        <w:t>кога заступа __________________________, (члан групе понуђача или подизвођач)</w:t>
      </w:r>
    </w:p>
    <w:p w:rsidR="00EF583C" w:rsidRPr="0011381A" w:rsidRDefault="00EF583C" w:rsidP="00EF583C">
      <w:pPr>
        <w:spacing w:before="0"/>
        <w:rPr>
          <w:rFonts w:eastAsia="Calibri" w:cs="Arial"/>
          <w:lang w:val="sr-Cyrl-BA"/>
        </w:rPr>
      </w:pPr>
      <w:r w:rsidRPr="0011381A">
        <w:rPr>
          <w:rFonts w:eastAsia="Calibri" w:cs="Arial"/>
          <w:lang w:val="sr-Cyrl-RS"/>
        </w:rPr>
        <w:t>2б)_______________________________________из</w:t>
      </w:r>
      <w:r w:rsidRPr="0011381A">
        <w:rPr>
          <w:rFonts w:eastAsia="Calibri" w:cs="Arial"/>
          <w:lang w:val="sr-Cyrl-RS"/>
        </w:rPr>
        <w:tab/>
        <w:t>_____________, улица</w:t>
      </w:r>
    </w:p>
    <w:p w:rsidR="00EF583C" w:rsidRPr="0011381A" w:rsidRDefault="00EF583C" w:rsidP="00EF583C">
      <w:pPr>
        <w:spacing w:before="0"/>
        <w:rPr>
          <w:rFonts w:eastAsia="Calibri" w:cs="Arial"/>
          <w:lang w:val="sr-Cyrl-RS"/>
        </w:rPr>
      </w:pPr>
      <w:r w:rsidRPr="0011381A">
        <w:rPr>
          <w:rFonts w:eastAsia="Calibri" w:cs="Arial"/>
          <w:lang w:val="sr-Cyrl-RS"/>
        </w:rPr>
        <w:t xml:space="preserve"> ___________________ бр. ___, ПИБ: _____________, матични број _____________, </w:t>
      </w:r>
    </w:p>
    <w:p w:rsidR="00EF583C" w:rsidRPr="0011381A" w:rsidRDefault="00EF583C" w:rsidP="00EF583C">
      <w:pPr>
        <w:spacing w:before="0"/>
        <w:rPr>
          <w:rFonts w:eastAsia="Calibri" w:cs="Arial"/>
          <w:lang w:val="sr-Cyrl-RS"/>
        </w:rPr>
      </w:pPr>
      <w:r w:rsidRPr="0011381A">
        <w:rPr>
          <w:rFonts w:cs="Arial"/>
          <w:lang w:val="sr-Cyrl-RS"/>
        </w:rPr>
        <w:t xml:space="preserve">Текући рачун </w:t>
      </w:r>
      <w:r w:rsidRPr="0011381A">
        <w:rPr>
          <w:rFonts w:cs="Arial"/>
          <w:lang w:val="sr-Latn-RS"/>
        </w:rPr>
        <w:t>____________,</w:t>
      </w:r>
      <w:r w:rsidR="00B91674">
        <w:rPr>
          <w:rFonts w:cs="Arial"/>
          <w:lang w:val="sr-Cyrl-RS"/>
        </w:rPr>
        <w:t xml:space="preserve"> банка ______________</w:t>
      </w:r>
      <w:r w:rsidRPr="0011381A">
        <w:rPr>
          <w:rFonts w:cs="Arial"/>
          <w:lang w:val="sr-Cyrl-RS"/>
        </w:rPr>
        <w:t>,</w:t>
      </w:r>
      <w:r w:rsidR="00B91674">
        <w:rPr>
          <w:rFonts w:cs="Arial"/>
          <w:lang w:val="sr-Cyrl-RS"/>
        </w:rPr>
        <w:t xml:space="preserve"> </w:t>
      </w:r>
      <w:r w:rsidRPr="0011381A">
        <w:rPr>
          <w:rFonts w:eastAsia="Calibri" w:cs="Arial"/>
          <w:lang w:val="sr-Cyrl-RS"/>
        </w:rPr>
        <w:t>кога  заступа _______________________, (члан групе понуђача или подизвођач)</w:t>
      </w:r>
    </w:p>
    <w:p w:rsidR="00EF583C" w:rsidRPr="0011381A" w:rsidRDefault="00EF583C" w:rsidP="00EF583C">
      <w:pPr>
        <w:spacing w:before="0"/>
        <w:rPr>
          <w:rFonts w:eastAsia="Calibri" w:cs="Arial"/>
          <w:lang w:val="sr-Cyrl-RS"/>
        </w:rPr>
      </w:pPr>
    </w:p>
    <w:p w:rsidR="00EF583C" w:rsidRPr="0011381A" w:rsidRDefault="00EF583C" w:rsidP="00EF583C">
      <w:pPr>
        <w:spacing w:before="0"/>
        <w:rPr>
          <w:rFonts w:cs="Arial"/>
          <w:lang w:val="sr-Cyrl-RS"/>
        </w:rPr>
      </w:pPr>
      <w:r w:rsidRPr="0011381A">
        <w:rPr>
          <w:rFonts w:cs="Arial"/>
          <w:lang w:val="sr-Cyrl-RS"/>
        </w:rPr>
        <w:t xml:space="preserve">(у даљем тексту заједно: </w:t>
      </w:r>
      <w:r w:rsidR="00AA451D" w:rsidRPr="0011381A">
        <w:rPr>
          <w:rFonts w:cs="Arial"/>
          <w:lang w:val="sr-Cyrl-RS"/>
        </w:rPr>
        <w:t>С</w:t>
      </w:r>
      <w:r w:rsidRPr="0011381A">
        <w:rPr>
          <w:rFonts w:cs="Arial"/>
          <w:lang w:val="sr-Cyrl-RS"/>
        </w:rPr>
        <w:t>тране)</w:t>
      </w:r>
    </w:p>
    <w:p w:rsidR="00EF583C" w:rsidRPr="0011381A" w:rsidRDefault="00EF583C" w:rsidP="00EF583C">
      <w:pPr>
        <w:spacing w:before="0"/>
        <w:rPr>
          <w:rFonts w:cs="Arial"/>
          <w:lang w:val="sr-Cyrl-RS"/>
        </w:rPr>
      </w:pPr>
    </w:p>
    <w:p w:rsidR="00AC35A5" w:rsidRPr="0011381A" w:rsidRDefault="00EF583C" w:rsidP="00EF583C">
      <w:pPr>
        <w:spacing w:before="0"/>
        <w:rPr>
          <w:rFonts w:cs="Arial"/>
          <w:lang w:val="sr-Cyrl-RS"/>
        </w:rPr>
      </w:pPr>
      <w:r w:rsidRPr="0011381A">
        <w:rPr>
          <w:rFonts w:cs="Arial"/>
          <w:lang w:val="sr-Cyrl-RS"/>
        </w:rPr>
        <w:t>з</w:t>
      </w:r>
      <w:r w:rsidR="00AC35A5" w:rsidRPr="0011381A">
        <w:rPr>
          <w:rFonts w:cs="Arial"/>
          <w:lang w:val="sr-Cyrl-RS"/>
        </w:rPr>
        <w:t>акључиле су у Београду, следећи</w:t>
      </w:r>
    </w:p>
    <w:p w:rsidR="00AC35A5" w:rsidRPr="0011381A" w:rsidRDefault="00AC35A5" w:rsidP="00EF583C">
      <w:pPr>
        <w:spacing w:before="0"/>
        <w:rPr>
          <w:rFonts w:cs="Arial"/>
          <w:lang w:val="sr-Cyrl-RS"/>
        </w:rPr>
      </w:pPr>
    </w:p>
    <w:p w:rsidR="00A75990" w:rsidRPr="0011381A" w:rsidRDefault="00A75990" w:rsidP="00EF583C">
      <w:pPr>
        <w:spacing w:before="0"/>
        <w:rPr>
          <w:rFonts w:cs="Arial"/>
          <w:lang w:val="sr-Cyrl-RS"/>
        </w:rPr>
      </w:pPr>
    </w:p>
    <w:p w:rsidR="00EF583C" w:rsidRPr="0011381A" w:rsidRDefault="00EF583C" w:rsidP="00EF583C">
      <w:pPr>
        <w:spacing w:before="0"/>
        <w:rPr>
          <w:rFonts w:cs="Arial"/>
          <w:lang w:val="sr-Cyrl-RS"/>
        </w:rPr>
      </w:pPr>
    </w:p>
    <w:p w:rsidR="00EF583C" w:rsidRPr="0011381A" w:rsidRDefault="00EF583C" w:rsidP="00E85E2A">
      <w:pPr>
        <w:tabs>
          <w:tab w:val="left" w:pos="567"/>
        </w:tabs>
        <w:spacing w:before="0"/>
        <w:jc w:val="center"/>
        <w:rPr>
          <w:rFonts w:eastAsia="Calibri" w:cs="Arial"/>
          <w:b/>
          <w:noProof/>
          <w:lang w:val="sr-Latn-RS"/>
        </w:rPr>
      </w:pPr>
      <w:r w:rsidRPr="0011381A">
        <w:rPr>
          <w:rFonts w:eastAsia="Calibri" w:cs="Arial"/>
          <w:b/>
          <w:noProof/>
          <w:lang w:val="sr-Cyrl-RS"/>
        </w:rPr>
        <w:t>ОКВИРНИ СПОРАЗУМ О ПРУЖАЊУ УСЛУГ</w:t>
      </w:r>
      <w:r w:rsidRPr="0011381A">
        <w:rPr>
          <w:rFonts w:eastAsia="Calibri" w:cs="Arial"/>
          <w:b/>
          <w:noProof/>
          <w:lang w:val="sr-Latn-RS"/>
        </w:rPr>
        <w:t>A</w:t>
      </w:r>
    </w:p>
    <w:p w:rsidR="00EF583C" w:rsidRPr="0011381A" w:rsidRDefault="00450669" w:rsidP="00E85E2A">
      <w:pPr>
        <w:tabs>
          <w:tab w:val="left" w:pos="567"/>
        </w:tabs>
        <w:spacing w:before="0"/>
        <w:jc w:val="center"/>
        <w:rPr>
          <w:rFonts w:eastAsia="Calibri" w:cs="Arial"/>
          <w:b/>
          <w:noProof/>
          <w:lang w:val="sr-Cyrl-RS"/>
        </w:rPr>
      </w:pPr>
      <w:r>
        <w:rPr>
          <w:rFonts w:eastAsia="Calibri" w:cs="Arial"/>
          <w:b/>
          <w:bCs/>
          <w:noProof/>
          <w:lang w:val="sr-Cyrl-RS"/>
        </w:rPr>
        <w:t>ГИНЕКОЛОШКИ ПРЕГЛЕДИ ЗА ЗАПОСЛЕНЕ У ОГРАНКУ ДРИНСКО ЛИМСКЕ ХЕ</w:t>
      </w:r>
    </w:p>
    <w:p w:rsidR="00760D79" w:rsidRPr="0011381A" w:rsidRDefault="00760D79" w:rsidP="00E85E2A">
      <w:pPr>
        <w:spacing w:before="0"/>
        <w:rPr>
          <w:rFonts w:cs="Arial"/>
          <w:lang w:val="sr-Latn-RS"/>
        </w:rPr>
      </w:pPr>
    </w:p>
    <w:p w:rsidR="00760D79" w:rsidRPr="0011381A" w:rsidRDefault="00760D79" w:rsidP="00E85E2A">
      <w:pPr>
        <w:spacing w:before="0"/>
        <w:rPr>
          <w:rFonts w:cs="Arial"/>
          <w:lang w:val="sr-Latn-RS"/>
        </w:rPr>
      </w:pPr>
    </w:p>
    <w:p w:rsidR="00983415" w:rsidRPr="0011381A" w:rsidRDefault="00983415" w:rsidP="00E85E2A">
      <w:pPr>
        <w:spacing w:before="0"/>
        <w:rPr>
          <w:rFonts w:cs="Arial"/>
          <w:lang w:val="sr-Latn-RS"/>
        </w:rPr>
      </w:pP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констатују</w:t>
      </w:r>
      <w:r w:rsidRPr="0011381A">
        <w:rPr>
          <w:rFonts w:cs="Arial"/>
          <w:lang w:val="sr-Latn-RS"/>
        </w:rPr>
        <w:t>:</w:t>
      </w:r>
    </w:p>
    <w:p w:rsidR="00983415" w:rsidRPr="0011381A" w:rsidRDefault="00983415" w:rsidP="00E85E2A">
      <w:pPr>
        <w:spacing w:before="0"/>
        <w:rPr>
          <w:rFonts w:cs="Arial"/>
          <w:b/>
          <w:lang w:val="sr-Cyrl-RS"/>
        </w:rPr>
      </w:pPr>
      <w:r w:rsidRPr="0011381A">
        <w:rPr>
          <w:rFonts w:cs="Arial"/>
          <w:lang w:val="ru-RU"/>
        </w:rPr>
        <w:t>- да је Наручилац (у даљем тексту: Корисник услуге) у складу са Конкурсном документацијом а сагласно члану 3</w:t>
      </w:r>
      <w:r w:rsidR="005871A4" w:rsidRPr="0011381A">
        <w:rPr>
          <w:rFonts w:cs="Arial"/>
          <w:lang w:val="sr-Latn-RS"/>
        </w:rPr>
        <w:t>9a</w:t>
      </w:r>
      <w:r w:rsidR="00450669">
        <w:rPr>
          <w:rFonts w:cs="Arial"/>
          <w:lang w:val="ru-RU"/>
        </w:rPr>
        <w:t>,</w:t>
      </w:r>
      <w:r w:rsidRPr="0011381A">
        <w:rPr>
          <w:rFonts w:cs="Arial"/>
          <w:lang w:val="sr-Cyrl-RS"/>
        </w:rPr>
        <w:t xml:space="preserve"> 40.</w:t>
      </w:r>
      <w:r w:rsidR="00450669">
        <w:rPr>
          <w:rFonts w:cs="Arial"/>
          <w:lang w:val="sr-Cyrl-RS"/>
        </w:rPr>
        <w:t xml:space="preserve"> и 40а </w:t>
      </w:r>
      <w:r w:rsidRPr="0011381A">
        <w:rPr>
          <w:rFonts w:cs="Arial"/>
          <w:lang w:val="ru-RU"/>
        </w:rPr>
        <w:t xml:space="preserve">Закона о јавним набавкама („Сл.гласник РС“, бр.124/2012,14/2015 и 68/2015) (даље Закон) спровео </w:t>
      </w:r>
      <w:r w:rsidRPr="0011381A">
        <w:rPr>
          <w:rFonts w:cs="Arial"/>
          <w:lang w:val="sr-Cyrl-RS"/>
        </w:rPr>
        <w:t xml:space="preserve"> </w:t>
      </w:r>
      <w:r w:rsidRPr="0011381A">
        <w:rPr>
          <w:rFonts w:cs="Arial"/>
          <w:lang w:val="ru-RU"/>
        </w:rPr>
        <w:t>поступак</w:t>
      </w:r>
      <w:r w:rsidRPr="0011381A">
        <w:rPr>
          <w:rFonts w:cs="Arial"/>
          <w:lang w:val="sr-Cyrl-RS"/>
        </w:rPr>
        <w:t xml:space="preserve"> </w:t>
      </w:r>
      <w:r w:rsidRPr="0011381A">
        <w:rPr>
          <w:rFonts w:cs="Arial"/>
          <w:lang w:val="ru-RU"/>
        </w:rPr>
        <w:t>јавне набавке</w:t>
      </w:r>
      <w:r w:rsidR="005871A4" w:rsidRPr="0011381A">
        <w:rPr>
          <w:rFonts w:cs="Arial"/>
          <w:lang w:val="sr-Latn-RS"/>
        </w:rPr>
        <w:t xml:space="preserve"> </w:t>
      </w:r>
      <w:r w:rsidR="005871A4" w:rsidRPr="0011381A">
        <w:rPr>
          <w:rFonts w:cs="Arial"/>
          <w:lang w:val="sr-Cyrl-RS"/>
        </w:rPr>
        <w:t>мале вредности</w:t>
      </w:r>
      <w:r w:rsidRPr="0011381A">
        <w:rPr>
          <w:rFonts w:cs="Arial"/>
          <w:lang w:val="ru-RU"/>
        </w:rPr>
        <w:t xml:space="preserve"> </w:t>
      </w:r>
      <w:r w:rsidRPr="0011381A">
        <w:rPr>
          <w:rFonts w:cs="Arial"/>
          <w:lang w:val="sr-Cyrl-RS"/>
        </w:rPr>
        <w:t>ради закључења оквирног споразума са једним</w:t>
      </w:r>
      <w:r w:rsidRPr="0011381A">
        <w:rPr>
          <w:rFonts w:cs="Arial"/>
          <w:color w:val="00B0F0"/>
          <w:lang w:val="sr-Cyrl-RS"/>
        </w:rPr>
        <w:t xml:space="preserve"> </w:t>
      </w:r>
      <w:r w:rsidRPr="0011381A">
        <w:rPr>
          <w:rFonts w:cs="Arial"/>
          <w:lang w:val="sr-Cyrl-RS"/>
        </w:rPr>
        <w:t>понуђачем</w:t>
      </w:r>
      <w:r w:rsidRPr="0011381A">
        <w:rPr>
          <w:rFonts w:cs="Arial"/>
          <w:color w:val="00B0F0"/>
          <w:lang w:val="sr-Cyrl-RS"/>
        </w:rPr>
        <w:t xml:space="preserve"> </w:t>
      </w:r>
      <w:r w:rsidRPr="0011381A">
        <w:rPr>
          <w:rFonts w:cs="Arial"/>
          <w:lang w:val="sr-Cyrl-RS"/>
        </w:rPr>
        <w:t>на период до две</w:t>
      </w:r>
      <w:r w:rsidRPr="0011381A">
        <w:rPr>
          <w:rFonts w:cs="Arial"/>
          <w:color w:val="00B0F0"/>
          <w:lang w:val="sr-Cyrl-RS"/>
        </w:rPr>
        <w:t xml:space="preserve"> </w:t>
      </w:r>
      <w:r w:rsidRPr="0011381A">
        <w:rPr>
          <w:rFonts w:cs="Arial"/>
          <w:lang w:val="sr-Cyrl-RS"/>
        </w:rPr>
        <w:t xml:space="preserve">године </w:t>
      </w:r>
      <w:r w:rsidRPr="0011381A">
        <w:rPr>
          <w:rFonts w:cs="Arial"/>
          <w:lang w:val="ru-RU"/>
        </w:rPr>
        <w:t xml:space="preserve">бр. </w:t>
      </w:r>
      <w:r w:rsidR="007A4C0B">
        <w:rPr>
          <w:rFonts w:cs="Arial"/>
          <w:lang w:val="sr-Latn-RS"/>
        </w:rPr>
        <w:t>JНO/1000/0061/2019 (1723/2019)</w:t>
      </w:r>
      <w:r w:rsidRPr="0011381A">
        <w:rPr>
          <w:rFonts w:cs="Arial"/>
          <w:lang w:val="sr-Cyrl-RS"/>
        </w:rPr>
        <w:t xml:space="preserve"> </w:t>
      </w:r>
      <w:r w:rsidRPr="0011381A">
        <w:rPr>
          <w:rFonts w:cs="Arial"/>
          <w:lang w:val="ru-RU"/>
        </w:rPr>
        <w:t xml:space="preserve">ради набавке услуга и то </w:t>
      </w:r>
      <w:r w:rsidR="007A4C0B" w:rsidRPr="007A4C0B">
        <w:rPr>
          <w:rFonts w:cs="Arial"/>
          <w:bCs/>
          <w:lang w:val="sr-Cyrl-RS"/>
        </w:rPr>
        <w:t>Гинеколошки прегледи за запос</w:t>
      </w:r>
      <w:r w:rsidR="00C363DB">
        <w:rPr>
          <w:rFonts w:cs="Arial"/>
          <w:bCs/>
          <w:lang w:val="sr-Cyrl-RS"/>
        </w:rPr>
        <w:t>лене у Огранку Дринско Лимске ХЕ.</w:t>
      </w:r>
    </w:p>
    <w:p w:rsidR="00983415" w:rsidRPr="0011381A" w:rsidRDefault="00983415" w:rsidP="00E85E2A">
      <w:pPr>
        <w:spacing w:before="0"/>
        <w:rPr>
          <w:rFonts w:cs="Arial"/>
          <w:lang w:val="sr-Cyrl-RS"/>
        </w:rPr>
      </w:pPr>
      <w:r w:rsidRPr="0011381A">
        <w:rPr>
          <w:rFonts w:cs="Arial"/>
          <w:lang w:val="sr-Latn-RS"/>
        </w:rPr>
        <w:lastRenderedPageBreak/>
        <w:t xml:space="preserve"> </w:t>
      </w:r>
    </w:p>
    <w:p w:rsidR="00983415" w:rsidRPr="0011381A" w:rsidRDefault="00983415" w:rsidP="00E85E2A">
      <w:pPr>
        <w:spacing w:before="0"/>
        <w:rPr>
          <w:rFonts w:cs="Arial"/>
          <w:lang w:val="ru-RU"/>
        </w:rPr>
      </w:pPr>
      <w:r w:rsidRPr="0011381A">
        <w:rPr>
          <w:rFonts w:cs="Arial"/>
          <w:lang w:val="ru-RU"/>
        </w:rPr>
        <w:t>-</w:t>
      </w:r>
      <w:r w:rsidR="00A63C9B">
        <w:rPr>
          <w:rFonts w:cs="Arial"/>
          <w:lang w:val="ru-RU"/>
        </w:rPr>
        <w:t xml:space="preserve"> </w:t>
      </w:r>
      <w:r w:rsidRPr="0011381A">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AA451D" w:rsidRPr="0011381A">
        <w:rPr>
          <w:rFonts w:cs="Arial"/>
          <w:lang w:val="ru-RU"/>
        </w:rPr>
        <w:t>Корисника услуге</w:t>
      </w:r>
      <w:r w:rsidRPr="0011381A">
        <w:rPr>
          <w:rFonts w:cs="Arial"/>
          <w:lang w:val="ru-RU"/>
        </w:rPr>
        <w:t xml:space="preserve"> и на </w:t>
      </w:r>
      <w:r w:rsidRPr="0011381A">
        <w:rPr>
          <w:rFonts w:cs="Arial"/>
          <w:lang w:val="sr-Cyrl-RS"/>
        </w:rPr>
        <w:t>П</w:t>
      </w:r>
      <w:r w:rsidRPr="0011381A">
        <w:rPr>
          <w:rFonts w:cs="Arial"/>
          <w:lang w:val="ru-RU"/>
        </w:rPr>
        <w:t>орталу Службених гласила и база прописа</w:t>
      </w:r>
      <w:r w:rsidRPr="0011381A">
        <w:rPr>
          <w:rFonts w:cs="Arial"/>
          <w:lang w:val="sr-Cyrl-RS"/>
        </w:rPr>
        <w:t>.</w:t>
      </w:r>
    </w:p>
    <w:p w:rsidR="00983415" w:rsidRPr="0011381A" w:rsidRDefault="00983415" w:rsidP="00E85E2A">
      <w:pPr>
        <w:spacing w:before="0"/>
        <w:rPr>
          <w:rFonts w:eastAsia="Arial Unicode MS" w:cs="Arial"/>
          <w:lang w:val="sr-Cyrl-CS"/>
        </w:rPr>
      </w:pPr>
      <w:r w:rsidRPr="0011381A">
        <w:rPr>
          <w:rFonts w:cs="Arial"/>
          <w:lang w:val="ru-RU"/>
        </w:rPr>
        <w:t>-</w:t>
      </w:r>
      <w:r w:rsidR="00A63C9B">
        <w:rPr>
          <w:rFonts w:cs="Arial"/>
          <w:lang w:val="ru-RU"/>
        </w:rPr>
        <w:t xml:space="preserve"> </w:t>
      </w:r>
      <w:r w:rsidR="00AA451D" w:rsidRPr="0011381A">
        <w:rPr>
          <w:rFonts w:eastAsia="Arial Unicode MS" w:cs="Arial"/>
          <w:lang w:val="sr-Cyrl-CS"/>
        </w:rPr>
        <w:t>да је</w:t>
      </w:r>
      <w:r w:rsidRPr="0011381A">
        <w:rPr>
          <w:rFonts w:eastAsia="Arial Unicode MS" w:cs="Arial"/>
          <w:lang w:val="sr-Cyrl-CS"/>
        </w:rPr>
        <w:t xml:space="preserve"> </w:t>
      </w:r>
      <w:r w:rsidRPr="0011381A">
        <w:rPr>
          <w:rFonts w:eastAsia="Arial Unicode MS" w:cs="Arial"/>
          <w:lang w:val="ru-RU"/>
        </w:rPr>
        <w:t>Понуђач</w:t>
      </w:r>
      <w:r w:rsidRPr="0011381A">
        <w:rPr>
          <w:rFonts w:eastAsia="Arial Unicode MS" w:cs="Arial"/>
          <w:color w:val="FF0000"/>
          <w:lang w:val="ru-RU"/>
        </w:rPr>
        <w:t xml:space="preserve"> </w:t>
      </w:r>
      <w:r w:rsidRPr="0011381A">
        <w:rPr>
          <w:rFonts w:eastAsia="Arial Unicode MS" w:cs="Arial"/>
          <w:lang w:val="sr-Cyrl-CS"/>
        </w:rPr>
        <w:t>(</w:t>
      </w:r>
      <w:r w:rsidRPr="0011381A">
        <w:rPr>
          <w:rFonts w:eastAsia="Arial Unicode MS" w:cs="Arial"/>
          <w:lang w:val="ru-RU"/>
        </w:rPr>
        <w:t xml:space="preserve"> даљем тексту: </w:t>
      </w:r>
      <w:r w:rsidRPr="0011381A">
        <w:rPr>
          <w:rFonts w:eastAsia="Arial Unicode MS" w:cs="Arial"/>
          <w:lang w:val="sr-Cyrl-RS"/>
        </w:rPr>
        <w:t>Пружалац услуге</w:t>
      </w:r>
      <w:r w:rsidRPr="0011381A">
        <w:rPr>
          <w:rFonts w:eastAsia="Arial Unicode MS" w:cs="Arial"/>
          <w:lang w:val="ru-RU"/>
        </w:rPr>
        <w:t xml:space="preserve">) </w:t>
      </w:r>
      <w:r w:rsidRPr="0011381A">
        <w:rPr>
          <w:rFonts w:eastAsia="Arial Unicode MS" w:cs="Arial"/>
          <w:lang w:val="sr-Cyrl-CS"/>
        </w:rPr>
        <w:t>доставио понуду број:______________ од  ____________ године. (</w:t>
      </w:r>
      <w:r w:rsidRPr="0011381A">
        <w:rPr>
          <w:rFonts w:eastAsia="Arial Unicode MS" w:cs="Arial"/>
          <w:i/>
          <w:lang w:val="sr-Cyrl-CS"/>
        </w:rPr>
        <w:t>уписује Пружалац услуге</w:t>
      </w:r>
      <w:r w:rsidRPr="0011381A">
        <w:rPr>
          <w:rFonts w:eastAsia="Arial Unicode MS" w:cs="Arial"/>
          <w:lang w:val="sr-Cyrl-CS"/>
        </w:rPr>
        <w:t>).</w:t>
      </w:r>
    </w:p>
    <w:p w:rsidR="00983415" w:rsidRPr="0011381A" w:rsidRDefault="00983415" w:rsidP="00E85E2A">
      <w:pPr>
        <w:spacing w:before="0"/>
        <w:rPr>
          <w:rFonts w:cs="Arial"/>
          <w:lang w:val="ru-RU"/>
        </w:rPr>
      </w:pPr>
      <w:r w:rsidRPr="0011381A">
        <w:rPr>
          <w:rFonts w:cs="Arial"/>
          <w:lang w:val="ru-RU"/>
        </w:rPr>
        <w:t xml:space="preserve">- да је Корисник услуге својом Одлуком о </w:t>
      </w:r>
      <w:r w:rsidR="00A63C9B">
        <w:rPr>
          <w:rFonts w:cs="Arial"/>
          <w:lang w:val="sr-Cyrl-RS"/>
        </w:rPr>
        <w:t>закључењу оквирног споразума ЈП</w:t>
      </w:r>
      <w:r w:rsidRPr="0011381A">
        <w:rPr>
          <w:rFonts w:cs="Arial"/>
          <w:lang w:val="sr-Cyrl-RS"/>
        </w:rPr>
        <w:t xml:space="preserve"> ЕПС</w:t>
      </w:r>
      <w:r w:rsidRPr="0011381A">
        <w:rPr>
          <w:rFonts w:cs="Arial"/>
          <w:lang w:val="ru-RU"/>
        </w:rPr>
        <w:t xml:space="preserve"> бр. ____________ од __.__.___. године изабрао понуду Пружаоца услуге</w:t>
      </w:r>
      <w:r w:rsidR="00AA451D" w:rsidRPr="0011381A">
        <w:rPr>
          <w:rFonts w:cs="Arial"/>
          <w:lang w:val="ru-RU"/>
        </w:rPr>
        <w:t>;</w:t>
      </w:r>
    </w:p>
    <w:p w:rsidR="00983415" w:rsidRPr="0011381A" w:rsidRDefault="00983415" w:rsidP="00E85E2A">
      <w:pPr>
        <w:spacing w:before="0"/>
        <w:rPr>
          <w:rFonts w:cs="Arial"/>
          <w:lang w:val="ru-RU"/>
        </w:rPr>
      </w:pPr>
      <w:r w:rsidRPr="0011381A">
        <w:rPr>
          <w:rFonts w:cs="Arial"/>
          <w:lang w:val="sr-Cyrl-RS"/>
        </w:rPr>
        <w:t>- да овај Оквирни споразум не представља обавезу Корисника услуге</w:t>
      </w:r>
      <w:r w:rsidR="00AA451D" w:rsidRPr="0011381A">
        <w:rPr>
          <w:rFonts w:cs="Arial"/>
          <w:lang w:val="sr-Cyrl-RS"/>
        </w:rPr>
        <w:t>;</w:t>
      </w:r>
    </w:p>
    <w:p w:rsidR="00983415" w:rsidRPr="0011381A" w:rsidRDefault="00983415" w:rsidP="00E85E2A">
      <w:pPr>
        <w:spacing w:before="0"/>
        <w:rPr>
          <w:rFonts w:cs="Arial"/>
          <w:lang w:val="ru-RU"/>
        </w:rPr>
      </w:pPr>
      <w:r w:rsidRPr="0011381A">
        <w:rPr>
          <w:rFonts w:cs="Arial"/>
          <w:lang w:val="sr-Cyrl-RS"/>
        </w:rPr>
        <w:t xml:space="preserve">- да обавеза настаје  ступањем </w:t>
      </w:r>
      <w:r w:rsidR="00AA451D" w:rsidRPr="0011381A">
        <w:rPr>
          <w:rFonts w:cs="Arial"/>
          <w:lang w:val="sr-Cyrl-RS"/>
        </w:rPr>
        <w:t xml:space="preserve"> </w:t>
      </w:r>
      <w:r w:rsidRPr="0011381A">
        <w:rPr>
          <w:rFonts w:cs="Arial"/>
          <w:lang w:val="sr-Cyrl-RS"/>
        </w:rPr>
        <w:t xml:space="preserve">на снагу </w:t>
      </w:r>
      <w:r w:rsidR="00AA451D" w:rsidRPr="0011381A">
        <w:rPr>
          <w:rFonts w:cs="Arial"/>
          <w:lang w:val="sr-Cyrl-RS"/>
        </w:rPr>
        <w:t>Уговора закључених</w:t>
      </w:r>
      <w:r w:rsidRPr="0011381A">
        <w:rPr>
          <w:rFonts w:cs="Arial"/>
          <w:lang w:val="sr-Cyrl-RS"/>
        </w:rPr>
        <w:t xml:space="preserve"> на основу Оквирног споразума.</w:t>
      </w:r>
    </w:p>
    <w:p w:rsidR="003A45FC" w:rsidRPr="0011381A" w:rsidRDefault="003A45FC" w:rsidP="00E85E2A">
      <w:pPr>
        <w:spacing w:before="0"/>
        <w:rPr>
          <w:rFonts w:cs="Arial"/>
          <w:lang w:val="ru-RU"/>
        </w:rPr>
      </w:pPr>
    </w:p>
    <w:p w:rsidR="003A45FC" w:rsidRPr="0011381A" w:rsidRDefault="003A45FC" w:rsidP="00E85E2A">
      <w:pPr>
        <w:spacing w:before="0"/>
        <w:rPr>
          <w:rFonts w:cs="Arial"/>
          <w:b/>
          <w:lang w:val="sr-Cyrl-RS"/>
        </w:rPr>
      </w:pPr>
      <w:r w:rsidRPr="0011381A">
        <w:rPr>
          <w:rFonts w:cs="Arial"/>
          <w:b/>
          <w:lang w:val="ru-RU"/>
        </w:rPr>
        <w:t xml:space="preserve">ПРЕДМЕТ  </w:t>
      </w:r>
      <w:r w:rsidRPr="0011381A">
        <w:rPr>
          <w:rFonts w:cs="Arial"/>
          <w:b/>
          <w:lang w:val="sr-Cyrl-RS"/>
        </w:rPr>
        <w:t>ОКВИРНОГ СПОРАЗУМА</w:t>
      </w:r>
    </w:p>
    <w:p w:rsidR="003A45FC" w:rsidRPr="0011381A" w:rsidRDefault="003A45FC" w:rsidP="00E85E2A">
      <w:pPr>
        <w:spacing w:before="0"/>
        <w:jc w:val="center"/>
        <w:rPr>
          <w:rFonts w:cs="Arial"/>
          <w:b/>
          <w:lang w:val="ru-RU"/>
        </w:rPr>
      </w:pPr>
      <w:r w:rsidRPr="0011381A">
        <w:rPr>
          <w:rFonts w:cs="Arial"/>
          <w:b/>
          <w:lang w:val="ru-RU"/>
        </w:rPr>
        <w:t>Члан 1.</w:t>
      </w:r>
    </w:p>
    <w:p w:rsidR="00B5227A" w:rsidRPr="0011381A" w:rsidRDefault="003A45FC" w:rsidP="00E85E2A">
      <w:pPr>
        <w:spacing w:before="0"/>
        <w:rPr>
          <w:rFonts w:cs="Arial"/>
          <w:lang w:val="ru-RU"/>
        </w:rPr>
      </w:pPr>
      <w:r w:rsidRPr="0011381A">
        <w:rPr>
          <w:rFonts w:eastAsia="Calibri" w:cs="Arial"/>
          <w:lang w:val="ru-RU"/>
        </w:rPr>
        <w:t>Предмет овог Оквирног споразума о пружању услуга (</w:t>
      </w:r>
      <w:r w:rsidR="00B5227A" w:rsidRPr="0011381A">
        <w:rPr>
          <w:rFonts w:eastAsia="Calibri" w:cs="Arial"/>
          <w:lang w:val="ru-RU"/>
        </w:rPr>
        <w:t xml:space="preserve">у </w:t>
      </w:r>
      <w:r w:rsidRPr="0011381A">
        <w:rPr>
          <w:rFonts w:eastAsia="Calibri" w:cs="Arial"/>
          <w:lang w:val="ru-RU"/>
        </w:rPr>
        <w:t>даље</w:t>
      </w:r>
      <w:r w:rsidR="00B5227A" w:rsidRPr="0011381A">
        <w:rPr>
          <w:rFonts w:eastAsia="Calibri" w:cs="Arial"/>
          <w:lang w:val="ru-RU"/>
        </w:rPr>
        <w:t>м тексту</w:t>
      </w:r>
      <w:r w:rsidRPr="0011381A">
        <w:rPr>
          <w:rFonts w:eastAsia="Calibri" w:cs="Arial"/>
          <w:lang w:val="ru-RU"/>
        </w:rPr>
        <w:t>: Оквирни споразум) је утврђивање</w:t>
      </w:r>
      <w:r w:rsidR="00760D79" w:rsidRPr="0011381A">
        <w:rPr>
          <w:rFonts w:eastAsia="Calibri" w:cs="Arial"/>
          <w:lang w:val="ru-RU"/>
        </w:rPr>
        <w:t xml:space="preserve"> услова за </w:t>
      </w:r>
      <w:r w:rsidR="00760D79" w:rsidRPr="0011381A">
        <w:rPr>
          <w:rFonts w:eastAsia="Calibri" w:cs="Arial"/>
          <w:lang w:val="sr-Cyrl-RS"/>
        </w:rPr>
        <w:t xml:space="preserve">закључење </w:t>
      </w:r>
      <w:r w:rsidRPr="0011381A">
        <w:rPr>
          <w:rFonts w:eastAsia="Calibri" w:cs="Arial"/>
          <w:lang w:val="ru-RU"/>
        </w:rPr>
        <w:t>уговора за извршење услуга</w:t>
      </w:r>
      <w:r w:rsidR="00797D90" w:rsidRPr="0011381A">
        <w:rPr>
          <w:rFonts w:eastAsia="Calibri" w:cs="Arial"/>
          <w:lang w:val="ru-RU"/>
        </w:rPr>
        <w:t xml:space="preserve">  </w:t>
      </w:r>
      <w:r w:rsidR="0081525D" w:rsidRPr="0081525D">
        <w:rPr>
          <w:rFonts w:cs="Arial"/>
          <w:bCs/>
          <w:u w:val="single"/>
          <w:lang w:val="sr-Cyrl-RS"/>
        </w:rPr>
        <w:t>Гинеколошки прегледи за запослене у Огранку Дринско Лимске ХЕ</w:t>
      </w:r>
      <w:r w:rsidR="0081525D" w:rsidRPr="0011381A">
        <w:rPr>
          <w:rFonts w:eastAsia="Calibri" w:cs="Arial"/>
          <w:lang w:val="sr-Cyrl-RS"/>
        </w:rPr>
        <w:t xml:space="preserve"> </w:t>
      </w:r>
      <w:r w:rsidR="00B5227A" w:rsidRPr="0011381A">
        <w:rPr>
          <w:rFonts w:eastAsia="Calibri" w:cs="Arial"/>
          <w:lang w:val="sr-Cyrl-RS"/>
        </w:rPr>
        <w:t>(у даљем тексту: Услуге)</w:t>
      </w:r>
      <w:r w:rsidR="00B5227A" w:rsidRPr="0011381A">
        <w:rPr>
          <w:rFonts w:cs="Arial"/>
          <w:lang w:val="sr-Cyrl-RS"/>
        </w:rPr>
        <w:t>.</w:t>
      </w:r>
    </w:p>
    <w:p w:rsidR="00797D90" w:rsidRPr="0011381A" w:rsidRDefault="00797D90" w:rsidP="00E85E2A">
      <w:pPr>
        <w:spacing w:before="0"/>
        <w:rPr>
          <w:rFonts w:eastAsia="Calibri" w:cs="Arial"/>
          <w:lang w:val="sr-Cyrl-BA"/>
        </w:rPr>
      </w:pPr>
      <w:r w:rsidRPr="0011381A">
        <w:rPr>
          <w:rFonts w:eastAsia="Calibri" w:cs="Arial"/>
          <w:lang w:val="sr-Cyrl-RS"/>
        </w:rPr>
        <w:t xml:space="preserve">Пружалац услуге се обавезује да за потребе Корисника услуге , по настанку истих а на основу закључених уговора изврши услуге из </w:t>
      </w:r>
      <w:r w:rsidR="00B5227A" w:rsidRPr="0011381A">
        <w:rPr>
          <w:rFonts w:eastAsia="Calibri" w:cs="Arial"/>
          <w:lang w:val="sr-Cyrl-RS"/>
        </w:rPr>
        <w:t>с</w:t>
      </w:r>
      <w:r w:rsidRPr="0011381A">
        <w:rPr>
          <w:rFonts w:eastAsia="Calibri" w:cs="Arial"/>
          <w:lang w:val="sr-Cyrl-RS"/>
        </w:rPr>
        <w:t xml:space="preserve">тава 1 овог члана </w:t>
      </w:r>
      <w:r w:rsidRPr="0011381A">
        <w:rPr>
          <w:rFonts w:eastAsia="Calibri" w:cs="Arial"/>
          <w:lang w:val="ru-RU"/>
        </w:rPr>
        <w:t xml:space="preserve">у </w:t>
      </w:r>
      <w:r w:rsidRPr="0011381A">
        <w:rPr>
          <w:rFonts w:eastAsia="Calibri" w:cs="Arial"/>
          <w:lang w:val="sr-Cyrl-RS"/>
        </w:rPr>
        <w:t xml:space="preserve">свему у </w:t>
      </w:r>
      <w:r w:rsidRPr="0011381A">
        <w:rPr>
          <w:rFonts w:eastAsia="Calibri" w:cs="Arial"/>
          <w:lang w:val="ru-RU"/>
        </w:rPr>
        <w:t xml:space="preserve">складу са </w:t>
      </w:r>
      <w:r w:rsidRPr="0011381A">
        <w:rPr>
          <w:rFonts w:eastAsia="Calibri" w:cs="Arial"/>
          <w:lang w:val="sr-Cyrl-BA"/>
        </w:rPr>
        <w:t>Конкурсном документацијом за јавну набавку мале вредности</w:t>
      </w:r>
      <w:r w:rsidR="00D61171">
        <w:rPr>
          <w:rFonts w:eastAsia="Calibri" w:cs="Arial"/>
          <w:lang w:val="ru-RU"/>
        </w:rPr>
        <w:t xml:space="preserve"> број  ЈНО/1000/0061/2019 (1723/2019)</w:t>
      </w:r>
      <w:r w:rsidRPr="0011381A">
        <w:rPr>
          <w:rFonts w:eastAsia="Calibri" w:cs="Arial"/>
          <w:lang w:val="sr-Cyrl-RS"/>
        </w:rPr>
        <w:t xml:space="preserve">, </w:t>
      </w:r>
      <w:r w:rsidRPr="0011381A">
        <w:rPr>
          <w:rFonts w:eastAsia="Calibri" w:cs="Arial"/>
          <w:lang w:val="ru-RU"/>
        </w:rPr>
        <w:t>прихваћеном Понудом број ________ од________,</w:t>
      </w:r>
      <w:r w:rsidR="00734E63">
        <w:rPr>
          <w:rFonts w:eastAsia="Calibri" w:cs="Arial"/>
          <w:lang w:val="ru-RU"/>
        </w:rPr>
        <w:t xml:space="preserve"> </w:t>
      </w:r>
      <w:r w:rsidR="00734E63">
        <w:rPr>
          <w:rFonts w:eastAsia="Calibri" w:cs="Arial"/>
          <w:lang w:val="sr-Cyrl-RS"/>
        </w:rPr>
        <w:t>Техничком спецификацијом</w:t>
      </w:r>
      <w:r w:rsidRPr="0011381A">
        <w:rPr>
          <w:rFonts w:eastAsia="Calibri" w:cs="Arial"/>
          <w:lang w:val="sr-Cyrl-RS"/>
        </w:rPr>
        <w:t xml:space="preserve"> и</w:t>
      </w:r>
      <w:r w:rsidRPr="0011381A">
        <w:rPr>
          <w:rFonts w:eastAsia="Calibri" w:cs="Arial"/>
          <w:lang w:val="ru-RU"/>
        </w:rPr>
        <w:t xml:space="preserve"> </w:t>
      </w:r>
      <w:r w:rsidRPr="0011381A">
        <w:rPr>
          <w:rFonts w:eastAsia="Calibri" w:cs="Arial"/>
          <w:lang w:val="sr-Cyrl-BA"/>
        </w:rPr>
        <w:t xml:space="preserve">Обрасцем структуре цене, који као </w:t>
      </w:r>
      <w:r w:rsidR="009741A5">
        <w:rPr>
          <w:rFonts w:eastAsia="Calibri" w:cs="Arial"/>
          <w:lang w:val="sr-Cyrl-BA"/>
        </w:rPr>
        <w:t xml:space="preserve">и остали Прилози </w:t>
      </w:r>
      <w:r w:rsidRPr="0011381A">
        <w:rPr>
          <w:rFonts w:eastAsia="Calibri" w:cs="Arial"/>
          <w:lang w:val="sr-Cyrl-BA"/>
        </w:rPr>
        <w:t xml:space="preserve">чине </w:t>
      </w:r>
      <w:r w:rsidRPr="0011381A">
        <w:rPr>
          <w:rFonts w:eastAsia="Calibri" w:cs="Arial"/>
          <w:lang w:val="ru-RU"/>
        </w:rPr>
        <w:t xml:space="preserve">саставни део овог </w:t>
      </w:r>
      <w:r w:rsidRPr="0011381A">
        <w:rPr>
          <w:rFonts w:eastAsia="Calibri" w:cs="Arial"/>
          <w:lang w:val="sr-Cyrl-RS"/>
        </w:rPr>
        <w:t>Оквирног споразума.</w:t>
      </w:r>
    </w:p>
    <w:p w:rsidR="00C01622" w:rsidRDefault="00C01622" w:rsidP="00E85E2A">
      <w:pPr>
        <w:spacing w:before="0"/>
        <w:jc w:val="center"/>
        <w:rPr>
          <w:rFonts w:cs="Arial"/>
          <w:b/>
          <w:lang w:val="sr-Cyrl-BA"/>
        </w:rPr>
      </w:pPr>
    </w:p>
    <w:p w:rsidR="003A45FC" w:rsidRPr="0011381A" w:rsidRDefault="003A45FC" w:rsidP="00E85E2A">
      <w:pPr>
        <w:spacing w:before="0"/>
        <w:jc w:val="center"/>
        <w:rPr>
          <w:rFonts w:cs="Arial"/>
          <w:lang w:val="sr-Cyrl-BA"/>
        </w:rPr>
      </w:pPr>
      <w:r w:rsidRPr="0011381A">
        <w:rPr>
          <w:rFonts w:cs="Arial"/>
          <w:b/>
          <w:lang w:val="sr-Cyrl-BA"/>
        </w:rPr>
        <w:t>Члан 2</w:t>
      </w:r>
      <w:r w:rsidRPr="0011381A">
        <w:rPr>
          <w:rFonts w:cs="Arial"/>
          <w:lang w:val="sr-Cyrl-BA"/>
        </w:rPr>
        <w:t>.</w:t>
      </w:r>
    </w:p>
    <w:p w:rsidR="003A45FC" w:rsidRPr="0011381A" w:rsidRDefault="003A45FC" w:rsidP="00E85E2A">
      <w:pPr>
        <w:spacing w:before="0"/>
        <w:rPr>
          <w:rFonts w:eastAsia="Calibri" w:cs="Arial"/>
          <w:lang w:val="sr-Cyrl-BA"/>
        </w:rPr>
      </w:pPr>
      <w:r w:rsidRPr="0011381A">
        <w:rPr>
          <w:rFonts w:eastAsia="Calibri" w:cs="Arial"/>
          <w:lang w:val="sr-Cyrl-BA"/>
        </w:rPr>
        <w:t xml:space="preserve">Овај </w:t>
      </w:r>
      <w:r w:rsidRPr="0011381A">
        <w:rPr>
          <w:rFonts w:eastAsia="Calibri" w:cs="Arial"/>
          <w:lang w:val="sr-Cyrl-RS"/>
        </w:rPr>
        <w:t>Оквирни споразум</w:t>
      </w:r>
      <w:r w:rsidRPr="0011381A">
        <w:rPr>
          <w:rFonts w:eastAsia="Calibri" w:cs="Arial"/>
          <w:lang w:val="sr-Cyrl-BA"/>
        </w:rPr>
        <w:t xml:space="preserve"> и његови прилози сачињени су на српском језику.</w:t>
      </w:r>
    </w:p>
    <w:p w:rsidR="003A45FC" w:rsidRPr="0011381A" w:rsidRDefault="003A45FC" w:rsidP="00E85E2A">
      <w:pPr>
        <w:spacing w:before="0"/>
        <w:rPr>
          <w:rFonts w:eastAsia="Calibri" w:cs="Arial"/>
          <w:lang w:val="sr-Cyrl-BA"/>
        </w:rPr>
      </w:pPr>
      <w:r w:rsidRPr="0011381A">
        <w:rPr>
          <w:rFonts w:eastAsia="Calibri" w:cs="Arial"/>
          <w:lang w:val="sr-Cyrl-BA"/>
        </w:rPr>
        <w:t xml:space="preserve">На овај </w:t>
      </w:r>
      <w:r w:rsidRPr="0011381A">
        <w:rPr>
          <w:rFonts w:eastAsia="Calibri" w:cs="Arial"/>
          <w:lang w:val="sr-Cyrl-RS"/>
        </w:rPr>
        <w:t>Оквирни споразум</w:t>
      </w:r>
      <w:r w:rsidRPr="0011381A">
        <w:rPr>
          <w:rFonts w:eastAsia="Calibri" w:cs="Arial"/>
          <w:lang w:val="sr-Cyrl-BA"/>
        </w:rPr>
        <w:t xml:space="preserve"> примењују се закони Републике Србије. У случају спора меродавно је право Републике Србије.</w:t>
      </w:r>
    </w:p>
    <w:p w:rsidR="00C01622" w:rsidRDefault="00C01622" w:rsidP="00E85E2A">
      <w:pPr>
        <w:spacing w:before="0"/>
        <w:rPr>
          <w:rFonts w:cs="Arial"/>
          <w:b/>
          <w:lang w:val="sr-Cyrl-RS"/>
        </w:rPr>
      </w:pPr>
    </w:p>
    <w:p w:rsidR="003A45FC" w:rsidRPr="0011381A" w:rsidRDefault="003A45FC" w:rsidP="00E85E2A">
      <w:pPr>
        <w:spacing w:before="0"/>
        <w:rPr>
          <w:rFonts w:cs="Arial"/>
          <w:b/>
          <w:lang w:val="sr-Cyrl-RS"/>
        </w:rPr>
      </w:pPr>
      <w:r w:rsidRPr="0011381A">
        <w:rPr>
          <w:rFonts w:cs="Arial"/>
          <w:b/>
          <w:lang w:val="sr-Cyrl-RS"/>
        </w:rPr>
        <w:t>ВР</w:t>
      </w:r>
      <w:r w:rsidR="00A01D62" w:rsidRPr="0011381A">
        <w:rPr>
          <w:rFonts w:cs="Arial"/>
          <w:b/>
          <w:lang w:val="sr-Cyrl-RS"/>
        </w:rPr>
        <w:t>ЕД</w:t>
      </w:r>
      <w:r w:rsidRPr="0011381A">
        <w:rPr>
          <w:rFonts w:cs="Arial"/>
          <w:b/>
          <w:lang w:val="sr-Cyrl-RS"/>
        </w:rPr>
        <w:t>НОСТ ОКВИРНОГ СПОРАЗУМА</w:t>
      </w:r>
    </w:p>
    <w:p w:rsidR="003A45FC" w:rsidRPr="0011381A" w:rsidRDefault="003A45FC" w:rsidP="00E85E2A">
      <w:pPr>
        <w:spacing w:before="0"/>
        <w:jc w:val="center"/>
        <w:rPr>
          <w:rFonts w:cs="Arial"/>
          <w:b/>
          <w:lang w:val="sr-Cyrl-BA"/>
        </w:rPr>
      </w:pPr>
      <w:r w:rsidRPr="0011381A">
        <w:rPr>
          <w:rFonts w:cs="Arial"/>
          <w:b/>
          <w:lang w:val="sr-Cyrl-BA"/>
        </w:rPr>
        <w:t>Члан 3.</w:t>
      </w:r>
    </w:p>
    <w:p w:rsidR="003A45FC" w:rsidRPr="0011381A" w:rsidRDefault="003A45FC" w:rsidP="00E85E2A">
      <w:pPr>
        <w:spacing w:before="0"/>
        <w:rPr>
          <w:rFonts w:cs="Arial"/>
          <w:lang w:val="sr-Cyrl-RS"/>
        </w:rPr>
      </w:pPr>
      <w:r w:rsidRPr="0011381A">
        <w:rPr>
          <w:rFonts w:cs="Arial"/>
          <w:lang w:val="sr-Cyrl-BA"/>
        </w:rPr>
        <w:t xml:space="preserve">Укупна вредност </w:t>
      </w:r>
      <w:r w:rsidRPr="0011381A">
        <w:rPr>
          <w:rFonts w:cs="Arial"/>
          <w:lang w:val="sr-Cyrl-RS"/>
        </w:rPr>
        <w:t>овог Оквирног споразума</w:t>
      </w:r>
      <w:r w:rsidRPr="0011381A">
        <w:rPr>
          <w:rFonts w:cs="Arial"/>
          <w:lang w:val="sr-Cyrl-BA"/>
        </w:rPr>
        <w:t xml:space="preserve"> износи _________________</w:t>
      </w:r>
      <w:r w:rsidR="00C01622">
        <w:rPr>
          <w:rFonts w:cs="Arial"/>
          <w:lang w:val="sr-Cyrl-BA"/>
        </w:rPr>
        <w:t xml:space="preserve"> </w:t>
      </w:r>
      <w:r w:rsidRPr="0011381A">
        <w:rPr>
          <w:rFonts w:cs="Arial"/>
          <w:lang w:val="sr-Cyrl-BA"/>
        </w:rPr>
        <w:t>(словима:____________________)</w:t>
      </w:r>
      <w:r w:rsidR="00C01622">
        <w:rPr>
          <w:rFonts w:cs="Arial"/>
          <w:lang w:val="sr-Cyrl-RS"/>
        </w:rPr>
        <w:t xml:space="preserve"> РСД</w:t>
      </w:r>
      <w:r w:rsidR="00797D90" w:rsidRPr="0011381A">
        <w:rPr>
          <w:rFonts w:cs="Arial"/>
          <w:lang w:val="sr-Cyrl-BA"/>
        </w:rPr>
        <w:t xml:space="preserve">, </w:t>
      </w:r>
      <w:r w:rsidR="00797D90" w:rsidRPr="0011381A">
        <w:rPr>
          <w:rFonts w:cs="Arial"/>
          <w:lang w:val="sr-Cyrl-RS"/>
        </w:rPr>
        <w:t>што представља процењену вредност јавне набавке.</w:t>
      </w:r>
    </w:p>
    <w:p w:rsidR="003A45FC" w:rsidRPr="0011381A" w:rsidRDefault="003A45FC" w:rsidP="00E85E2A">
      <w:pPr>
        <w:spacing w:before="0"/>
        <w:rPr>
          <w:rFonts w:cs="Arial"/>
          <w:lang w:val="sr-Cyrl-RS"/>
        </w:rPr>
      </w:pPr>
      <w:r w:rsidRPr="0011381A">
        <w:rPr>
          <w:rFonts w:cs="Arial"/>
          <w:lang w:val="sr-Cyrl-RS"/>
        </w:rPr>
        <w:t>Корисник услуга није у обавези да реализује целокупну вредност Оквирног споразума.</w:t>
      </w:r>
    </w:p>
    <w:p w:rsidR="003A45FC" w:rsidRPr="0011381A" w:rsidRDefault="003A45FC" w:rsidP="00E85E2A">
      <w:pPr>
        <w:spacing w:before="0"/>
        <w:rPr>
          <w:rFonts w:eastAsia="Calibri" w:cs="Arial"/>
          <w:lang w:val="sr-Cyrl-RS"/>
        </w:rPr>
      </w:pPr>
      <w:r w:rsidRPr="0011381A">
        <w:rPr>
          <w:rFonts w:cs="Arial"/>
          <w:lang w:val="sr-Cyrl-RS"/>
        </w:rPr>
        <w:t xml:space="preserve">Стране </w:t>
      </w:r>
      <w:r w:rsidR="00797D90" w:rsidRPr="0011381A">
        <w:rPr>
          <w:rFonts w:cs="Arial"/>
          <w:lang w:val="sr-Cyrl-RS"/>
        </w:rPr>
        <w:t xml:space="preserve">су сагласне </w:t>
      </w:r>
      <w:r w:rsidRPr="0011381A">
        <w:rPr>
          <w:rFonts w:cs="Arial"/>
          <w:lang w:val="sr-Cyrl-RS"/>
        </w:rPr>
        <w:t>да је обим услуга</w:t>
      </w:r>
      <w:r w:rsidRPr="0011381A">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Pr="0011381A" w:rsidRDefault="003A45FC" w:rsidP="00E85E2A">
      <w:pPr>
        <w:spacing w:before="0"/>
        <w:rPr>
          <w:rFonts w:eastAsia="Calibri" w:cs="Arial"/>
          <w:lang w:val="sr-Cyrl-RS"/>
        </w:rPr>
      </w:pPr>
      <w:r w:rsidRPr="0011381A">
        <w:rPr>
          <w:rFonts w:eastAsia="Calibri" w:cs="Arial"/>
          <w:lang w:val="sr-Cyrl-RS"/>
        </w:rPr>
        <w:t xml:space="preserve">Коначна вредност извршених услуга утврдиће се применом јединичних цена на стварно извршени обим </w:t>
      </w:r>
      <w:r w:rsidR="00B5227A" w:rsidRPr="0011381A">
        <w:rPr>
          <w:rFonts w:eastAsia="Calibri" w:cs="Arial"/>
          <w:lang w:val="sr-Cyrl-RS"/>
        </w:rPr>
        <w:t>У</w:t>
      </w:r>
      <w:r w:rsidRPr="0011381A">
        <w:rPr>
          <w:rFonts w:eastAsia="Calibri" w:cs="Arial"/>
          <w:lang w:val="sr-Cyrl-RS"/>
        </w:rPr>
        <w:t xml:space="preserve">слуга, </w:t>
      </w:r>
      <w:r w:rsidR="00797D90" w:rsidRPr="0011381A">
        <w:rPr>
          <w:rFonts w:eastAsia="Calibri" w:cs="Arial"/>
          <w:lang w:val="sr-Cyrl-RS"/>
        </w:rPr>
        <w:t xml:space="preserve">а по основу закљученог </w:t>
      </w:r>
      <w:r w:rsidRPr="0011381A">
        <w:rPr>
          <w:rFonts w:eastAsia="Calibri" w:cs="Arial"/>
          <w:lang w:val="sr-Cyrl-RS"/>
        </w:rPr>
        <w:t>Уговора.</w:t>
      </w:r>
    </w:p>
    <w:p w:rsidR="003A45FC" w:rsidRPr="0011381A" w:rsidRDefault="00797D90" w:rsidP="00E85E2A">
      <w:pPr>
        <w:spacing w:before="0"/>
        <w:rPr>
          <w:rFonts w:eastAsia="Calibri" w:cs="Arial"/>
          <w:lang w:val="sr-Cyrl-RS"/>
        </w:rPr>
      </w:pPr>
      <w:r w:rsidRPr="0011381A">
        <w:rPr>
          <w:rFonts w:eastAsia="Calibri" w:cs="Arial"/>
          <w:lang w:val="sr-Cyrl-RS"/>
        </w:rPr>
        <w:t xml:space="preserve">На  уговорену вредност </w:t>
      </w:r>
      <w:r w:rsidR="003A45FC" w:rsidRPr="0011381A">
        <w:rPr>
          <w:rFonts w:eastAsia="Calibri" w:cs="Arial"/>
          <w:lang w:val="sr-Cyrl-RS"/>
        </w:rPr>
        <w:t>Услуге из става 1. овог члана обрачунава се припадајући порез на додату вредност у складу са прописима Републике Србије.</w:t>
      </w:r>
    </w:p>
    <w:p w:rsidR="003A45FC" w:rsidRPr="0011381A" w:rsidRDefault="00C01622" w:rsidP="00E85E2A">
      <w:pPr>
        <w:spacing w:before="0"/>
        <w:rPr>
          <w:rFonts w:eastAsia="Calibri" w:cs="Arial"/>
          <w:lang w:val="sr-Cyrl-RS"/>
        </w:rPr>
      </w:pPr>
      <w:r>
        <w:rPr>
          <w:rFonts w:eastAsia="Calibri" w:cs="Arial"/>
          <w:lang w:val="sr-Cyrl-RS"/>
        </w:rPr>
        <w:t>Цена је фикс</w:t>
      </w:r>
      <w:r w:rsidR="00797D90" w:rsidRPr="0011381A">
        <w:rPr>
          <w:rFonts w:eastAsia="Calibri" w:cs="Arial"/>
          <w:lang w:val="sr-Cyrl-RS"/>
        </w:rPr>
        <w:t>н</w:t>
      </w:r>
      <w:r w:rsidR="00D05060">
        <w:rPr>
          <w:rFonts w:eastAsia="Calibri" w:cs="Arial"/>
          <w:lang w:val="sr-Cyrl-RS"/>
        </w:rPr>
        <w:t>а</w:t>
      </w:r>
      <w:r w:rsidR="00797D90" w:rsidRPr="0011381A">
        <w:rPr>
          <w:rFonts w:eastAsia="Calibri" w:cs="Arial"/>
          <w:lang w:val="sr-Cyrl-RS"/>
        </w:rPr>
        <w:t xml:space="preserve"> за све време </w:t>
      </w:r>
      <w:r w:rsidR="00B5227A" w:rsidRPr="0011381A">
        <w:rPr>
          <w:rFonts w:eastAsia="Calibri" w:cs="Arial"/>
          <w:lang w:val="sr-Cyrl-RS"/>
        </w:rPr>
        <w:t xml:space="preserve">важења </w:t>
      </w:r>
      <w:r w:rsidR="00797D90" w:rsidRPr="0011381A">
        <w:rPr>
          <w:rFonts w:eastAsia="Calibri" w:cs="Arial"/>
          <w:lang w:val="sr-Cyrl-RS"/>
        </w:rPr>
        <w:t xml:space="preserve">Оквирног споразума </w:t>
      </w:r>
      <w:r w:rsidR="00D05060">
        <w:rPr>
          <w:rFonts w:eastAsia="Calibri" w:cs="Arial"/>
          <w:lang w:val="sr-Cyrl-RS"/>
        </w:rPr>
        <w:t>.</w:t>
      </w:r>
    </w:p>
    <w:p w:rsidR="003A45FC" w:rsidRPr="0011381A" w:rsidRDefault="003A45FC" w:rsidP="00E85E2A">
      <w:pPr>
        <w:spacing w:before="0"/>
        <w:rPr>
          <w:rFonts w:eastAsia="Calibri" w:cs="Arial"/>
          <w:lang w:val="sr-Cyrl-RS"/>
        </w:rPr>
      </w:pPr>
    </w:p>
    <w:p w:rsidR="003A45FC" w:rsidRPr="0011381A" w:rsidRDefault="00797D90" w:rsidP="00E85E2A">
      <w:pPr>
        <w:spacing w:before="0"/>
        <w:rPr>
          <w:rFonts w:eastAsia="Calibri" w:cs="Arial"/>
          <w:b/>
          <w:lang w:val="sr-Cyrl-RS"/>
        </w:rPr>
      </w:pPr>
      <w:r w:rsidRPr="0011381A">
        <w:rPr>
          <w:rFonts w:eastAsia="Calibri" w:cs="Arial"/>
          <w:b/>
          <w:lang w:val="sr-Cyrl-RS"/>
        </w:rPr>
        <w:t xml:space="preserve">НАЧИН  ЗАКЉУЧИВАЊА </w:t>
      </w:r>
      <w:r w:rsidR="003A45FC" w:rsidRPr="0011381A">
        <w:rPr>
          <w:rFonts w:eastAsia="Calibri" w:cs="Arial"/>
          <w:b/>
          <w:lang w:val="sr-Cyrl-RS"/>
        </w:rPr>
        <w:t>УГОВОРА</w:t>
      </w:r>
    </w:p>
    <w:p w:rsidR="003A45FC" w:rsidRPr="0011381A" w:rsidRDefault="003A45FC" w:rsidP="00E85E2A">
      <w:pPr>
        <w:spacing w:before="0"/>
        <w:jc w:val="center"/>
        <w:rPr>
          <w:rFonts w:cs="Arial"/>
          <w:b/>
          <w:lang w:val="sr-Cyrl-RS"/>
        </w:rPr>
      </w:pPr>
      <w:r w:rsidRPr="0011381A">
        <w:rPr>
          <w:rFonts w:cs="Arial"/>
          <w:b/>
          <w:lang w:val="sr-Cyrl-RS"/>
        </w:rPr>
        <w:t>Члан 4.</w:t>
      </w:r>
    </w:p>
    <w:p w:rsidR="003A45FC" w:rsidRDefault="003A45FC" w:rsidP="00E85E2A">
      <w:pPr>
        <w:spacing w:before="0"/>
        <w:rPr>
          <w:rFonts w:eastAsia="Calibri" w:cs="Arial"/>
          <w:lang w:val="sr-Cyrl-RS"/>
        </w:rPr>
      </w:pPr>
      <w:r w:rsidRPr="0011381A">
        <w:rPr>
          <w:rFonts w:eastAsia="Calibri" w:cs="Arial"/>
          <w:lang w:val="sr-Cyrl-RS"/>
        </w:rPr>
        <w:t xml:space="preserve">Након закључења Оквирног споразума, када настане потреба Корисника услуге за предметом </w:t>
      </w:r>
      <w:r w:rsidR="00B5227A" w:rsidRPr="0011381A">
        <w:rPr>
          <w:rFonts w:eastAsia="Calibri" w:cs="Arial"/>
          <w:lang w:val="sr-Cyrl-RS"/>
        </w:rPr>
        <w:t>Оквирног споразума</w:t>
      </w:r>
      <w:r w:rsidRPr="0011381A">
        <w:rPr>
          <w:rFonts w:eastAsia="Calibri" w:cs="Arial"/>
          <w:lang w:val="sr-Cyrl-RS"/>
        </w:rPr>
        <w:t xml:space="preserve">, </w:t>
      </w:r>
      <w:r w:rsidR="009C200A" w:rsidRPr="0011381A">
        <w:rPr>
          <w:rFonts w:eastAsia="Calibri" w:cs="Arial"/>
          <w:lang w:val="sr-Cyrl-RS"/>
        </w:rPr>
        <w:t>закључује се  Уговор  који</w:t>
      </w:r>
      <w:r w:rsidRPr="0011381A">
        <w:rPr>
          <w:rFonts w:eastAsia="Calibri" w:cs="Arial"/>
          <w:lang w:val="sr-Cyrl-RS"/>
        </w:rPr>
        <w:t xml:space="preserve"> садржи опис услуга, обим, јединичне цене, место извршења, рок извршења, и друге услове, у складу са Оквирним споразумом.</w:t>
      </w:r>
    </w:p>
    <w:p w:rsidR="00955226" w:rsidRPr="00955226" w:rsidRDefault="00955226" w:rsidP="00955226">
      <w:pPr>
        <w:spacing w:before="0"/>
        <w:rPr>
          <w:lang w:val="ru-RU"/>
        </w:rPr>
      </w:pPr>
      <w:r w:rsidRPr="00955226">
        <w:rPr>
          <w:lang w:val="ru-RU"/>
        </w:rPr>
        <w:t xml:space="preserve">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w:t>
      </w:r>
      <w:r w:rsidRPr="00955226">
        <w:rPr>
          <w:lang w:val="ru-RU"/>
        </w:rPr>
        <w:lastRenderedPageBreak/>
        <w:t>закључених на основу Оквирног споразума не мора подударати са трајањем Оквирног споразума, већ по потреби може трајати краће или дуже.</w:t>
      </w:r>
    </w:p>
    <w:p w:rsidR="00955226" w:rsidRPr="00955226" w:rsidRDefault="00955226" w:rsidP="00955226">
      <w:pPr>
        <w:spacing w:before="0"/>
        <w:rPr>
          <w:b/>
          <w:bCs/>
          <w:lang w:val="sr-Cyrl-RS"/>
        </w:rPr>
      </w:pPr>
      <w:r w:rsidRPr="00955226">
        <w:rPr>
          <w:lang w:val="ru-RU"/>
        </w:rPr>
        <w:t>У уговорима се не могу мењати битни услови Оквирног споразума.</w:t>
      </w:r>
    </w:p>
    <w:p w:rsidR="00955226" w:rsidRPr="0011381A" w:rsidRDefault="00955226" w:rsidP="00E85E2A">
      <w:pPr>
        <w:spacing w:before="0"/>
        <w:rPr>
          <w:rFonts w:eastAsia="Calibri" w:cs="Arial"/>
          <w:lang w:val="sr-Cyrl-RS"/>
        </w:rPr>
      </w:pPr>
    </w:p>
    <w:p w:rsidR="003A45FC" w:rsidRPr="0011381A" w:rsidRDefault="003A45FC" w:rsidP="00E85E2A">
      <w:pPr>
        <w:spacing w:before="0"/>
        <w:rPr>
          <w:rFonts w:eastAsia="Calibri" w:cs="Arial"/>
          <w:lang w:val="sr-Cyrl-RS"/>
        </w:rPr>
      </w:pPr>
    </w:p>
    <w:p w:rsidR="009C200A" w:rsidRPr="0011381A" w:rsidRDefault="003A45FC" w:rsidP="00E85E2A">
      <w:pPr>
        <w:tabs>
          <w:tab w:val="left" w:pos="567"/>
        </w:tabs>
        <w:spacing w:before="0"/>
        <w:rPr>
          <w:rFonts w:eastAsia="Calibri" w:cs="Arial"/>
          <w:b/>
          <w:lang w:val="sr-Cyrl-RS"/>
        </w:rPr>
      </w:pPr>
      <w:r w:rsidRPr="00D05060">
        <w:rPr>
          <w:rFonts w:cs="Arial"/>
          <w:b/>
          <w:lang w:val="sr-Cyrl-RS"/>
        </w:rPr>
        <w:t>ИЗДАВАЊЕ РАЧУНА И ПЛАЋАЊЕ</w:t>
      </w:r>
      <w:r w:rsidR="009C200A" w:rsidRPr="0011381A">
        <w:rPr>
          <w:rFonts w:cs="Arial"/>
          <w:b/>
          <w:lang w:val="sr-Cyrl-RS"/>
        </w:rPr>
        <w:t xml:space="preserve"> </w:t>
      </w:r>
    </w:p>
    <w:p w:rsidR="003A45FC" w:rsidRPr="0011381A" w:rsidRDefault="003A45FC" w:rsidP="00E85E2A">
      <w:pPr>
        <w:spacing w:before="0"/>
        <w:jc w:val="center"/>
        <w:rPr>
          <w:rFonts w:cs="Arial"/>
          <w:b/>
          <w:lang w:val="sr-Cyrl-RS"/>
        </w:rPr>
      </w:pPr>
      <w:r w:rsidRPr="0011381A">
        <w:rPr>
          <w:rFonts w:cs="Arial"/>
          <w:b/>
          <w:lang w:val="sr-Cyrl-RS"/>
        </w:rPr>
        <w:t>Члан 5.</w:t>
      </w:r>
    </w:p>
    <w:p w:rsidR="004E65B7" w:rsidRPr="00315703" w:rsidRDefault="004E65B7" w:rsidP="004E65B7">
      <w:pPr>
        <w:tabs>
          <w:tab w:val="left" w:pos="567"/>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w:t>
      </w:r>
      <w:r>
        <w:rPr>
          <w:rFonts w:eastAsia="Calibri" w:cs="Arial"/>
          <w:lang w:val="sr-Cyrl-RS"/>
        </w:rPr>
        <w:t>Пружаоца услуге</w:t>
      </w:r>
      <w:r w:rsidRPr="00735235">
        <w:rPr>
          <w:rFonts w:eastAsia="Calibri" w:cs="Arial"/>
          <w:lang w:val="sr-Cyrl-RS"/>
        </w:rPr>
        <w:t xml:space="preserve">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w:t>
      </w:r>
      <w:r w:rsidRPr="006523D6">
        <w:rPr>
          <w:rFonts w:eastAsia="Calibri" w:cs="Arial"/>
          <w:lang w:val="sr-Cyrl-RS"/>
        </w:rPr>
        <w:t xml:space="preserve">потписивања Записника о </w:t>
      </w:r>
      <w:r w:rsidRPr="006523D6">
        <w:rPr>
          <w:rFonts w:cs="Arial"/>
          <w:lang w:val="sr-Cyrl-RS"/>
        </w:rPr>
        <w:t>пруженим услугама</w:t>
      </w:r>
      <w:r w:rsidRPr="006523D6">
        <w:rPr>
          <w:rFonts w:eastAsia="Calibri" w:cs="Arial"/>
          <w:lang w:val="sr-Cyrl-RS"/>
        </w:rPr>
        <w:t xml:space="preserve"> од</w:t>
      </w:r>
      <w:r w:rsidRPr="00735235">
        <w:rPr>
          <w:rFonts w:eastAsia="Calibri" w:cs="Arial"/>
          <w:lang w:val="sr-Cyrl-RS"/>
        </w:rPr>
        <w:t xml:space="preserve"> стра</w:t>
      </w:r>
      <w:r>
        <w:rPr>
          <w:rFonts w:eastAsia="Calibri" w:cs="Arial"/>
          <w:lang w:val="sr-Cyrl-RS"/>
        </w:rPr>
        <w:t xml:space="preserve">не одговорних лица Корисника услуге </w:t>
      </w:r>
      <w:r w:rsidRPr="00315703">
        <w:rPr>
          <w:rFonts w:eastAsia="Calibri" w:cs="Arial"/>
          <w:lang w:val="sr-Cyrl-RS"/>
        </w:rPr>
        <w:t>и Пружаоца услуге.</w:t>
      </w:r>
    </w:p>
    <w:p w:rsidR="004E65B7" w:rsidRPr="00315703" w:rsidRDefault="004E65B7" w:rsidP="004E65B7">
      <w:pPr>
        <w:tabs>
          <w:tab w:val="left" w:pos="567"/>
        </w:tabs>
        <w:spacing w:before="0"/>
        <w:rPr>
          <w:rFonts w:eastAsia="Calibri" w:cs="Arial"/>
          <w:lang w:val="sr-Cyrl-RS"/>
        </w:rPr>
      </w:pPr>
    </w:p>
    <w:p w:rsidR="004E65B7" w:rsidRPr="00735235" w:rsidRDefault="004E65B7" w:rsidP="004E65B7">
      <w:pPr>
        <w:tabs>
          <w:tab w:val="left" w:pos="8352"/>
        </w:tabs>
        <w:spacing w:before="0"/>
        <w:rPr>
          <w:rFonts w:eastAsia="Calibri" w:cs="Arial"/>
          <w:lang w:val="sr-Cyrl-RS"/>
        </w:rPr>
      </w:pPr>
      <w:r w:rsidRPr="00315703">
        <w:rPr>
          <w:rFonts w:eastAsia="Calibri" w:cs="Arial"/>
          <w:lang w:val="sr-Cyrl-RS"/>
        </w:rPr>
        <w:t xml:space="preserve">Уз рачун који гласи на </w:t>
      </w:r>
      <w:r w:rsidR="00CE3F84" w:rsidRPr="00315703">
        <w:rPr>
          <w:rFonts w:eastAsia="Calibri" w:cs="Arial"/>
          <w:lang w:val="sr-Cyrl-RS"/>
        </w:rPr>
        <w:t>Корисника услуге</w:t>
      </w:r>
      <w:r w:rsidRPr="00315703">
        <w:rPr>
          <w:rFonts w:eastAsia="Calibri" w:cs="Arial"/>
          <w:lang w:val="sr-Cyrl-RS"/>
        </w:rPr>
        <w:t>: Јавно предузеће „Електропривреда Србије“ Београд, Балканска број 13, 11000 Београд, ПИБ 103920327, а доставља се на адресу -</w:t>
      </w:r>
      <w:r w:rsidR="00997009" w:rsidRPr="00315703">
        <w:rPr>
          <w:rFonts w:cs="Arial"/>
          <w:lang w:val="ru-RU"/>
        </w:rPr>
        <w:t xml:space="preserve"> Јавно предузеће „Електропривреда Србије“ Београд, Огранак</w:t>
      </w:r>
      <w:r w:rsidR="00997009">
        <w:rPr>
          <w:rFonts w:cs="Arial"/>
          <w:lang w:val="ru-RU"/>
        </w:rPr>
        <w:t xml:space="preserve"> «Дринско-Лимске хидроелектране», Трг Душана Јерковића бр. 1, 31250 Бајина Башта, </w:t>
      </w:r>
      <w:r w:rsidR="00CE3F84">
        <w:rPr>
          <w:rFonts w:eastAsia="Calibri" w:cs="Arial"/>
          <w:lang w:val="sr-Cyrl-RS"/>
        </w:rPr>
        <w:t xml:space="preserve"> </w:t>
      </w:r>
      <w:r w:rsidRPr="004D336D">
        <w:rPr>
          <w:rFonts w:eastAsia="Calibri" w:cs="Arial"/>
          <w:lang w:val="sr-Cyrl-RS"/>
        </w:rPr>
        <w:t xml:space="preserve">у коме </w:t>
      </w:r>
      <w:r w:rsidR="00CE3F84">
        <w:rPr>
          <w:rFonts w:eastAsia="Calibri" w:cs="Arial"/>
          <w:lang w:val="sr-Cyrl-RS"/>
        </w:rPr>
        <w:t>Пружалац услуге</w:t>
      </w:r>
      <w:r w:rsidR="00CE3F84" w:rsidRPr="00735235">
        <w:rPr>
          <w:rFonts w:eastAsia="Calibri" w:cs="Arial"/>
          <w:lang w:val="sr-Cyrl-RS"/>
        </w:rPr>
        <w:t xml:space="preserve"> </w:t>
      </w:r>
      <w:r>
        <w:rPr>
          <w:rFonts w:eastAsia="Calibri" w:cs="Arial"/>
          <w:lang w:val="sr-Cyrl-RS"/>
        </w:rPr>
        <w:t>обавезно наводи број О</w:t>
      </w:r>
      <w:r w:rsidRPr="00735235">
        <w:rPr>
          <w:rFonts w:eastAsia="Calibri" w:cs="Arial"/>
          <w:lang w:val="sr-Cyrl-RS"/>
        </w:rPr>
        <w:t>квирног споразума</w:t>
      </w:r>
      <w:r>
        <w:rPr>
          <w:rFonts w:eastAsia="Calibri" w:cs="Arial"/>
          <w:lang w:val="sr-Cyrl-RS"/>
        </w:rPr>
        <w:t xml:space="preserve"> и У</w:t>
      </w:r>
      <w:r w:rsidRPr="004D336D">
        <w:rPr>
          <w:rFonts w:eastAsia="Calibri" w:cs="Arial"/>
          <w:lang w:val="sr-Cyrl-RS"/>
        </w:rPr>
        <w:t>говора</w:t>
      </w:r>
      <w:r>
        <w:rPr>
          <w:rFonts w:eastAsia="Calibri" w:cs="Arial"/>
          <w:lang w:val="sr-Cyrl-RS"/>
        </w:rPr>
        <w:t xml:space="preserve"> по којем су услуге извршене</w:t>
      </w:r>
      <w:r w:rsidRPr="00735235">
        <w:rPr>
          <w:rFonts w:eastAsia="Calibri" w:cs="Arial"/>
          <w:lang w:val="sr-Cyrl-RS"/>
        </w:rPr>
        <w:t xml:space="preserve">, </w:t>
      </w:r>
      <w:r w:rsidR="009C1237">
        <w:rPr>
          <w:rFonts w:eastAsia="Calibri" w:cs="Arial"/>
          <w:lang w:val="sr-Cyrl-RS"/>
        </w:rPr>
        <w:t>Пружалац услуге</w:t>
      </w:r>
      <w:r w:rsidRPr="00735235">
        <w:rPr>
          <w:rFonts w:eastAsia="Calibri" w:cs="Arial"/>
          <w:lang w:val="sr-Cyrl-RS"/>
        </w:rPr>
        <w:t xml:space="preserve"> је у обавези да достави </w:t>
      </w:r>
      <w:r>
        <w:rPr>
          <w:rFonts w:eastAsia="Calibri" w:cs="Arial"/>
          <w:lang w:val="sr-Cyrl-RS"/>
        </w:rPr>
        <w:t xml:space="preserve">примерак Уговора и обострано потписан </w:t>
      </w:r>
      <w:r w:rsidRPr="00735235">
        <w:rPr>
          <w:rFonts w:eastAsia="Calibri" w:cs="Arial"/>
          <w:lang w:val="sr-Cyrl-RS"/>
        </w:rPr>
        <w:t xml:space="preserve">Записник о </w:t>
      </w:r>
      <w:r>
        <w:rPr>
          <w:rFonts w:cs="Arial"/>
          <w:lang w:val="sr-Cyrl-RS"/>
        </w:rPr>
        <w:t xml:space="preserve">пруженим услугама </w:t>
      </w:r>
      <w:r w:rsidRPr="00735235">
        <w:rPr>
          <w:rFonts w:eastAsia="Calibri" w:cs="Arial"/>
          <w:lang w:val="sr-Cyrl-RS"/>
        </w:rPr>
        <w:t xml:space="preserve"> – без примедби, који мора да садржи датум и време извршења услуга.</w:t>
      </w:r>
    </w:p>
    <w:p w:rsidR="004E65B7" w:rsidRPr="00735235" w:rsidRDefault="004E65B7" w:rsidP="004E65B7">
      <w:pPr>
        <w:tabs>
          <w:tab w:val="left" w:pos="8352"/>
        </w:tabs>
        <w:spacing w:before="0"/>
        <w:rPr>
          <w:rFonts w:eastAsia="Calibri" w:cs="Arial"/>
          <w:lang w:val="sr-Cyrl-RS"/>
        </w:rPr>
      </w:pPr>
    </w:p>
    <w:p w:rsidR="004E65B7" w:rsidRPr="00735235" w:rsidRDefault="004E65B7" w:rsidP="004E65B7">
      <w:pPr>
        <w:tabs>
          <w:tab w:val="left" w:pos="8352"/>
        </w:tabs>
        <w:spacing w:before="0"/>
        <w:rPr>
          <w:rFonts w:eastAsia="Calibri" w:cs="Arial"/>
          <w:lang w:val="sr-Cyrl-RS"/>
        </w:rPr>
      </w:pPr>
      <w:r w:rsidRPr="00735235">
        <w:rPr>
          <w:rFonts w:eastAsia="Calibri" w:cs="Arial"/>
          <w:lang w:val="sr-Cyrl-RS"/>
        </w:rPr>
        <w:t>Обрачун извршених услуга, вршиће се према јединичним ценама из Обрасца структуре цене и количинама дефинисаним у</w:t>
      </w:r>
      <w:r w:rsidRPr="004D336D">
        <w:rPr>
          <w:rFonts w:eastAsia="Calibri" w:cs="Arial"/>
          <w:lang w:val="sr-Cyrl-RS"/>
        </w:rPr>
        <w:t xml:space="preserve"> појединачном уговору</w:t>
      </w:r>
      <w:r w:rsidRPr="00735235">
        <w:rPr>
          <w:rFonts w:eastAsia="Calibri" w:cs="Arial"/>
          <w:lang w:val="sr-Cyrl-RS"/>
        </w:rPr>
        <w:t xml:space="preserve">. </w:t>
      </w:r>
    </w:p>
    <w:p w:rsidR="004E65B7" w:rsidRPr="00735235" w:rsidRDefault="004E65B7" w:rsidP="004E65B7">
      <w:pPr>
        <w:tabs>
          <w:tab w:val="left" w:pos="8352"/>
        </w:tabs>
        <w:spacing w:before="0"/>
        <w:rPr>
          <w:rFonts w:eastAsia="Calibri" w:cs="Arial"/>
          <w:lang w:val="sr-Cyrl-RS"/>
        </w:rPr>
      </w:pPr>
      <w:r w:rsidRPr="00735235">
        <w:rPr>
          <w:rFonts w:eastAsia="Calibri" w:cs="Arial"/>
          <w:lang w:val="sr-Cyrl-RS"/>
        </w:rPr>
        <w:t xml:space="preserve">У испостављеном рачуну, </w:t>
      </w:r>
      <w:r w:rsidR="000B11EA">
        <w:rPr>
          <w:rFonts w:eastAsia="Calibri" w:cs="Arial"/>
          <w:lang w:val="sr-Cyrl-RS"/>
        </w:rPr>
        <w:t>Пружалац услуге</w:t>
      </w:r>
      <w:r w:rsidR="000B11EA" w:rsidRPr="00735235">
        <w:rPr>
          <w:rFonts w:eastAsia="Calibri" w:cs="Arial"/>
          <w:lang w:val="sr-Cyrl-RS"/>
        </w:rPr>
        <w:t xml:space="preserve"> </w:t>
      </w:r>
      <w:r w:rsidRPr="00735235">
        <w:rPr>
          <w:rFonts w:eastAsia="Calibri" w:cs="Arial"/>
          <w:lang w:val="sr-Cyrl-RS"/>
        </w:rPr>
        <w:t>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E65B7" w:rsidRPr="00321CE2" w:rsidRDefault="004E65B7" w:rsidP="004E65B7">
      <w:pPr>
        <w:rPr>
          <w:rFonts w:cs="Arial"/>
          <w:lang w:val="sr-Latn-RS"/>
        </w:rPr>
      </w:pPr>
      <w:r w:rsidRPr="00321CE2">
        <w:rPr>
          <w:rFonts w:cs="Arial"/>
          <w:lang w:val="sr-Latn-RS"/>
        </w:rPr>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rsidR="000B11EA" w:rsidRDefault="004E65B7" w:rsidP="00E85E2A">
      <w:pPr>
        <w:spacing w:before="0"/>
        <w:rPr>
          <w:rFonts w:eastAsia="Calibri" w:cs="Arial"/>
          <w:lang w:val="sr-Cyrl-RS"/>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0B11EA">
        <w:rPr>
          <w:rFonts w:eastAsia="Calibri" w:cs="Arial"/>
          <w:lang w:val="sr-Cyrl-RS"/>
        </w:rPr>
        <w:t>Корисника услуге.</w:t>
      </w:r>
    </w:p>
    <w:p w:rsidR="000B11EA" w:rsidRDefault="000B11EA" w:rsidP="00E85E2A">
      <w:pPr>
        <w:spacing w:before="0"/>
        <w:rPr>
          <w:rFonts w:cs="Arial"/>
          <w:b/>
          <w:lang w:val="sr-Cyrl-RS"/>
        </w:rPr>
      </w:pPr>
    </w:p>
    <w:p w:rsidR="003A45FC" w:rsidRPr="0011381A" w:rsidRDefault="003A45FC" w:rsidP="00E85E2A">
      <w:pPr>
        <w:spacing w:before="0"/>
        <w:rPr>
          <w:rFonts w:cs="Arial"/>
          <w:b/>
          <w:lang w:val="sr-Cyrl-RS"/>
        </w:rPr>
      </w:pPr>
      <w:r w:rsidRPr="0011381A">
        <w:rPr>
          <w:rFonts w:cs="Arial"/>
          <w:b/>
          <w:lang w:val="sr-Cyrl-RS"/>
        </w:rPr>
        <w:t>РОК И МЕСТО ИЗВРШЕЊА</w:t>
      </w:r>
    </w:p>
    <w:p w:rsidR="00171F49" w:rsidRPr="00394999" w:rsidRDefault="003A45FC" w:rsidP="00394999">
      <w:pPr>
        <w:spacing w:before="0"/>
        <w:jc w:val="center"/>
        <w:rPr>
          <w:rFonts w:cs="Arial"/>
          <w:b/>
          <w:lang w:val="sr-Cyrl-RS"/>
        </w:rPr>
      </w:pPr>
      <w:r w:rsidRPr="0011381A">
        <w:rPr>
          <w:rFonts w:cs="Arial"/>
          <w:b/>
          <w:lang w:val="sr-Cyrl-RS"/>
        </w:rPr>
        <w:t>Члан 6.</w:t>
      </w:r>
    </w:p>
    <w:p w:rsidR="003E2C41" w:rsidRPr="00CC6445" w:rsidRDefault="003E2C41" w:rsidP="00F450FD">
      <w:pPr>
        <w:spacing w:before="0"/>
        <w:rPr>
          <w:rFonts w:cs="Arial"/>
          <w:lang w:val="sr-Cyrl-RS"/>
        </w:rPr>
      </w:pPr>
      <w:r w:rsidRPr="00970166">
        <w:rPr>
          <w:rFonts w:cs="Arial"/>
          <w:lang w:val="sr-Cyrl-RS"/>
        </w:rPr>
        <w:t xml:space="preserve">Рок </w:t>
      </w:r>
      <w:r w:rsidR="005E3FB5">
        <w:rPr>
          <w:rFonts w:cs="Arial"/>
          <w:lang w:val="sr-Cyrl-RS"/>
        </w:rPr>
        <w:t>извршења</w:t>
      </w:r>
      <w:r w:rsidRPr="00970166">
        <w:rPr>
          <w:rFonts w:cs="Arial"/>
          <w:lang w:val="sr-Cyrl-RS"/>
        </w:rPr>
        <w:t xml:space="preserve"> </w:t>
      </w:r>
      <w:r w:rsidR="005E3FB5">
        <w:rPr>
          <w:rFonts w:cs="Arial"/>
          <w:lang w:val="sr-Cyrl-RS"/>
        </w:rPr>
        <w:t>услуге је 90</w:t>
      </w:r>
      <w:r w:rsidRPr="00970166">
        <w:rPr>
          <w:rFonts w:cs="Arial"/>
          <w:lang w:val="sr-Cyrl-RS"/>
        </w:rPr>
        <w:t xml:space="preserve"> (словима: </w:t>
      </w:r>
      <w:r w:rsidR="005E3FB5">
        <w:rPr>
          <w:rFonts w:cs="Arial"/>
          <w:lang w:val="sr-Cyrl-RS"/>
        </w:rPr>
        <w:t>деведесет</w:t>
      </w:r>
      <w:r w:rsidRPr="00970166">
        <w:rPr>
          <w:rFonts w:cs="Arial"/>
          <w:lang w:val="sr-Cyrl-RS"/>
        </w:rPr>
        <w:t xml:space="preserve">) календарских дана од дана пријема позива од стране овлашћеног лица </w:t>
      </w:r>
      <w:r w:rsidR="004F2DE4">
        <w:rPr>
          <w:rFonts w:cs="Arial"/>
          <w:lang w:val="sr-Cyrl-RS"/>
        </w:rPr>
        <w:t>Корисника услуге</w:t>
      </w:r>
      <w:r w:rsidRPr="00970166">
        <w:rPr>
          <w:rFonts w:cs="Arial"/>
          <w:lang w:val="sr-Cyrl-RS"/>
        </w:rPr>
        <w:t xml:space="preserve"> задуженог за праћење извршења Уговора, а на основу настале потребе </w:t>
      </w:r>
      <w:r w:rsidR="004F2DE4">
        <w:rPr>
          <w:rFonts w:cs="Arial"/>
          <w:lang w:val="sr-Cyrl-RS"/>
        </w:rPr>
        <w:t>Корисника услуге</w:t>
      </w:r>
      <w:r w:rsidRPr="00970166">
        <w:rPr>
          <w:rFonts w:cs="Arial"/>
          <w:lang w:val="sr-Cyrl-RS"/>
        </w:rPr>
        <w:t>.</w:t>
      </w:r>
    </w:p>
    <w:p w:rsidR="00F450FD" w:rsidRDefault="00F450FD" w:rsidP="00F450FD">
      <w:pPr>
        <w:spacing w:before="0"/>
        <w:rPr>
          <w:rFonts w:cs="Arial"/>
          <w:lang w:val="sr-Cyrl-CS"/>
        </w:rPr>
      </w:pPr>
      <w:r w:rsidRPr="00787F45">
        <w:rPr>
          <w:rFonts w:cs="Arial"/>
          <w:lang w:val="sr-Cyrl-CS"/>
        </w:rPr>
        <w:t>Услуге с</w:t>
      </w:r>
      <w:r>
        <w:rPr>
          <w:rFonts w:cs="Arial"/>
          <w:lang w:val="sr-Cyrl-CS"/>
        </w:rPr>
        <w:t>е пружају у објектима П</w:t>
      </w:r>
      <w:r w:rsidR="004F2DE4">
        <w:rPr>
          <w:rFonts w:cs="Arial"/>
          <w:lang w:val="sr-Cyrl-CS"/>
        </w:rPr>
        <w:t>ружаоца услуг</w:t>
      </w:r>
      <w:r w:rsidR="00BA5BA6">
        <w:rPr>
          <w:rFonts w:cs="Arial"/>
          <w:lang w:val="sr-Cyrl-CS"/>
        </w:rPr>
        <w:t>а</w:t>
      </w:r>
      <w:r w:rsidRPr="00787F45">
        <w:rPr>
          <w:rFonts w:cs="Arial"/>
          <w:lang w:val="sr-Cyrl-CS"/>
        </w:rPr>
        <w:t>,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w:t>
      </w:r>
      <w:r>
        <w:rPr>
          <w:rFonts w:cs="Arial"/>
          <w:lang w:val="sr-Cyrl-CS"/>
        </w:rPr>
        <w:t>.</w:t>
      </w:r>
      <w:r w:rsidRPr="00787F45">
        <w:rPr>
          <w:rFonts w:cs="Arial"/>
          <w:lang w:val="sr-Cyrl-CS"/>
        </w:rPr>
        <w:t xml:space="preserve"> </w:t>
      </w:r>
    </w:p>
    <w:p w:rsidR="00394999" w:rsidRPr="005C6919" w:rsidRDefault="00F450FD" w:rsidP="00E85E2A">
      <w:pPr>
        <w:spacing w:before="0"/>
        <w:rPr>
          <w:rFonts w:cs="Arial"/>
          <w:lang w:val="sr-Cyrl-CS"/>
        </w:rPr>
      </w:pPr>
      <w:r w:rsidRPr="00787F45">
        <w:rPr>
          <w:rFonts w:cs="Arial"/>
          <w:lang w:val="sr-Cyrl-CS"/>
        </w:rPr>
        <w:t xml:space="preserve">Уколико се прегледи организују на удаљености </w:t>
      </w:r>
      <w:r w:rsidRPr="00DF41DA">
        <w:rPr>
          <w:rFonts w:cs="Arial"/>
          <w:lang w:val="sr-Cyrl-CS"/>
        </w:rPr>
        <w:t>већој од 100</w:t>
      </w:r>
      <w:r w:rsidRPr="00787F45">
        <w:rPr>
          <w:rFonts w:cs="Arial"/>
          <w:lang w:val="sr-Cyrl-CS"/>
        </w:rPr>
        <w:t xml:space="preserve"> километара од седишта, обавеза </w:t>
      </w:r>
      <w:r w:rsidR="00D95C9A">
        <w:rPr>
          <w:rFonts w:cs="Arial"/>
          <w:lang w:val="sr-Cyrl-CS"/>
        </w:rPr>
        <w:t>Пружаоца услуг</w:t>
      </w:r>
      <w:r w:rsidR="00BA5BA6">
        <w:rPr>
          <w:rFonts w:cs="Arial"/>
          <w:lang w:val="sr-Cyrl-CS"/>
        </w:rPr>
        <w:t xml:space="preserve">а </w:t>
      </w:r>
      <w:r w:rsidRPr="00787F45">
        <w:rPr>
          <w:rFonts w:cs="Arial"/>
          <w:lang w:val="sr-Cyrl-CS"/>
        </w:rPr>
        <w:t xml:space="preserve">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w:t>
      </w:r>
      <w:r w:rsidRPr="00787F45">
        <w:rPr>
          <w:rFonts w:cs="Arial"/>
          <w:lang w:val="sr-Cyrl-CS"/>
        </w:rPr>
        <w:lastRenderedPageBreak/>
        <w:t xml:space="preserve">групама. За прегледе који се организују по захтеву, ван формираних група, трошкове превоза ће сносити </w:t>
      </w:r>
      <w:r w:rsidR="00D95C9A">
        <w:rPr>
          <w:rFonts w:cs="Arial"/>
          <w:lang w:val="sr-Cyrl-CS"/>
        </w:rPr>
        <w:t>Корисник услуга</w:t>
      </w:r>
      <w:r w:rsidRPr="00787F45">
        <w:rPr>
          <w:rFonts w:cs="Arial"/>
          <w:lang w:val="sr-Cyrl-CS"/>
        </w:rPr>
        <w:t>.</w:t>
      </w:r>
    </w:p>
    <w:p w:rsidR="00394999" w:rsidRDefault="00394999" w:rsidP="00E85E2A">
      <w:pPr>
        <w:spacing w:before="0"/>
        <w:rPr>
          <w:rFonts w:cs="Arial"/>
          <w:b/>
          <w:color w:val="000000" w:themeColor="text1"/>
          <w:lang w:val="sr-Cyrl-RS"/>
        </w:rPr>
      </w:pPr>
    </w:p>
    <w:p w:rsidR="003A45FC" w:rsidRPr="0011381A" w:rsidRDefault="00394999" w:rsidP="00E85E2A">
      <w:pPr>
        <w:spacing w:before="0"/>
        <w:rPr>
          <w:rFonts w:cs="Arial"/>
          <w:b/>
          <w:color w:val="000000" w:themeColor="text1"/>
          <w:lang w:val="sr-Cyrl-RS"/>
        </w:rPr>
      </w:pPr>
      <w:r>
        <w:rPr>
          <w:rFonts w:cs="Arial"/>
          <w:b/>
          <w:color w:val="000000" w:themeColor="text1"/>
          <w:lang w:val="sr-Cyrl-RS"/>
        </w:rPr>
        <w:t>ЗАПИСНИК О ПРУЖЕНИМ УСЛУГАМА</w:t>
      </w:r>
    </w:p>
    <w:p w:rsidR="00874BD0" w:rsidRPr="00D273B6" w:rsidRDefault="003A45FC" w:rsidP="00D273B6">
      <w:pPr>
        <w:spacing w:before="0"/>
        <w:jc w:val="center"/>
        <w:rPr>
          <w:rFonts w:cs="Arial"/>
          <w:b/>
          <w:color w:val="000000" w:themeColor="text1"/>
          <w:lang w:val="sr-Cyrl-RS"/>
        </w:rPr>
      </w:pPr>
      <w:r w:rsidRPr="0011381A">
        <w:rPr>
          <w:rFonts w:cs="Arial"/>
          <w:b/>
          <w:color w:val="000000" w:themeColor="text1"/>
          <w:lang w:val="sr-Cyrl-RS"/>
        </w:rPr>
        <w:t>Члан 7.</w:t>
      </w:r>
    </w:p>
    <w:p w:rsidR="00874BD0" w:rsidRPr="0011381A" w:rsidRDefault="00874BD0" w:rsidP="00E85E2A">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11381A">
        <w:rPr>
          <w:rFonts w:ascii="Arial" w:hAnsi="Arial" w:cs="Arial"/>
          <w:color w:val="000000" w:themeColor="text1"/>
          <w:lang w:val="sr-Cyrl-RS"/>
        </w:rPr>
        <w:t>У записник се уноси број обављених прегледа.</w:t>
      </w:r>
    </w:p>
    <w:p w:rsidR="00D273B6" w:rsidRDefault="00D273B6" w:rsidP="00D273B6">
      <w:pPr>
        <w:spacing w:before="0"/>
        <w:rPr>
          <w:rFonts w:cs="Arial"/>
          <w:lang w:val="sr-Cyrl-RS"/>
        </w:rPr>
      </w:pPr>
      <w:r>
        <w:rPr>
          <w:rFonts w:cs="Arial"/>
          <w:lang w:val="sr-Cyrl-RS"/>
        </w:rPr>
        <w:t>Пружалац услуга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Pr>
          <w:rFonts w:cs="Arial"/>
          <w:lang w:val="sr-Cyrl-RS"/>
        </w:rPr>
        <w:t xml:space="preserve"> за ову врсту услуге</w:t>
      </w:r>
      <w:r w:rsidRPr="000C61DF">
        <w:rPr>
          <w:rFonts w:cs="Arial"/>
          <w:lang w:val="sr-Cyrl-RS"/>
        </w:rPr>
        <w:t xml:space="preserve">. </w:t>
      </w:r>
    </w:p>
    <w:p w:rsidR="00D273B6" w:rsidRDefault="00D273B6" w:rsidP="00D273B6">
      <w:pPr>
        <w:spacing w:before="0"/>
        <w:rPr>
          <w:rFonts w:cs="Arial"/>
          <w:lang w:val="sr-Cyrl-RS"/>
        </w:rPr>
      </w:pPr>
      <w:r>
        <w:rPr>
          <w:rFonts w:cs="Arial"/>
          <w:lang w:val="sr-Cyrl-RS"/>
        </w:rPr>
        <w:t>Пружалац услуга је дужан да сачини Записник о</w:t>
      </w:r>
      <w:r w:rsidRPr="000C61DF">
        <w:rPr>
          <w:rFonts w:cs="Arial"/>
          <w:lang w:val="sr-Cyrl-RS"/>
        </w:rPr>
        <w:t xml:space="preserve"> </w:t>
      </w:r>
      <w:r>
        <w:rPr>
          <w:rFonts w:cs="Arial"/>
          <w:lang w:val="sr-Cyrl-RS"/>
        </w:rPr>
        <w:t>пруженим</w:t>
      </w:r>
      <w:r w:rsidRPr="000C61DF">
        <w:rPr>
          <w:rFonts w:cs="Arial"/>
          <w:lang w:val="sr-Cyrl-RS"/>
        </w:rPr>
        <w:t xml:space="preserve"> услуг</w:t>
      </w:r>
      <w:r>
        <w:rPr>
          <w:rFonts w:cs="Arial"/>
          <w:lang w:val="sr-Cyrl-RS"/>
        </w:rPr>
        <w:t>ама</w:t>
      </w:r>
      <w:r w:rsidRPr="000C61DF">
        <w:rPr>
          <w:rFonts w:cs="Arial"/>
          <w:lang w:val="sr-Cyrl-RS"/>
        </w:rPr>
        <w:t xml:space="preserve">, који својим потписом потврђују </w:t>
      </w:r>
      <w:r>
        <w:rPr>
          <w:rFonts w:cs="Arial"/>
          <w:lang w:val="sr-Cyrl-RS"/>
        </w:rPr>
        <w:t>овлашћени представници Корисник услуга и Пружаоца услуга.</w:t>
      </w:r>
    </w:p>
    <w:p w:rsidR="00D273B6" w:rsidRDefault="00D273B6" w:rsidP="00D273B6">
      <w:pPr>
        <w:spacing w:before="0"/>
        <w:rPr>
          <w:rFonts w:cs="Arial"/>
          <w:lang w:val="sr-Cyrl-RS"/>
        </w:rPr>
      </w:pPr>
      <w:r>
        <w:rPr>
          <w:rFonts w:cs="Arial"/>
          <w:lang w:val="sr-Cyrl-RS"/>
        </w:rPr>
        <w:t>Записником о</w:t>
      </w:r>
      <w:r w:rsidRPr="000C61DF">
        <w:rPr>
          <w:rFonts w:cs="Arial"/>
          <w:lang w:val="sr-Cyrl-RS"/>
        </w:rPr>
        <w:t xml:space="preserve"> </w:t>
      </w:r>
      <w:r>
        <w:rPr>
          <w:rFonts w:cs="Arial"/>
          <w:lang w:val="sr-Cyrl-RS"/>
        </w:rPr>
        <w:t>пруженим</w:t>
      </w:r>
      <w:r w:rsidRPr="000C61DF">
        <w:rPr>
          <w:rFonts w:cs="Arial"/>
          <w:lang w:val="sr-Cyrl-RS"/>
        </w:rPr>
        <w:t xml:space="preserve"> услуг</w:t>
      </w:r>
      <w:r>
        <w:rPr>
          <w:rFonts w:cs="Arial"/>
          <w:lang w:val="sr-Cyrl-RS"/>
        </w:rPr>
        <w:t>ама се утврђује врста и обим</w:t>
      </w:r>
      <w:r w:rsidRPr="000C61DF">
        <w:rPr>
          <w:rFonts w:cs="Arial"/>
          <w:lang w:val="sr-Cyrl-RS"/>
        </w:rPr>
        <w:t xml:space="preserve"> извршених услуга.</w:t>
      </w:r>
    </w:p>
    <w:p w:rsidR="003A45FC" w:rsidRPr="0011381A" w:rsidRDefault="003A45FC" w:rsidP="00E85E2A">
      <w:pPr>
        <w:spacing w:before="0"/>
        <w:rPr>
          <w:rFonts w:cs="Arial"/>
          <w:color w:val="000000" w:themeColor="text1"/>
          <w:lang w:val="sr-Cyrl-RS"/>
        </w:rPr>
      </w:pPr>
      <w:r w:rsidRPr="0011381A">
        <w:rPr>
          <w:rFonts w:cs="Arial"/>
          <w:color w:val="000000" w:themeColor="text1"/>
          <w:lang w:val="sr-Cyrl-RS"/>
        </w:rPr>
        <w:t>.</w:t>
      </w:r>
    </w:p>
    <w:p w:rsidR="00394999" w:rsidRDefault="00394999" w:rsidP="00E85E2A">
      <w:pPr>
        <w:spacing w:before="0"/>
        <w:rPr>
          <w:rFonts w:cs="Arial"/>
          <w:b/>
          <w:lang w:val="sr-Cyrl-RS"/>
        </w:rPr>
      </w:pPr>
    </w:p>
    <w:p w:rsidR="003A45FC" w:rsidRPr="0011381A" w:rsidRDefault="003A45FC" w:rsidP="00E85E2A">
      <w:pPr>
        <w:spacing w:before="0"/>
        <w:rPr>
          <w:rFonts w:cs="Arial"/>
          <w:b/>
          <w:lang w:val="sr-Cyrl-RS"/>
        </w:rPr>
      </w:pPr>
      <w:r w:rsidRPr="0011381A">
        <w:rPr>
          <w:rFonts w:cs="Arial"/>
          <w:b/>
          <w:lang w:val="sr-Cyrl-RS"/>
        </w:rPr>
        <w:t>СРЕДСТВА ФИНАНСИЈСКОГ ОБЕЗБЕЂЕЊА</w:t>
      </w:r>
    </w:p>
    <w:p w:rsidR="00AC35A5" w:rsidRPr="0011381A" w:rsidRDefault="003A45FC" w:rsidP="00666811">
      <w:pPr>
        <w:spacing w:before="0"/>
        <w:jc w:val="center"/>
        <w:rPr>
          <w:rFonts w:cs="Arial"/>
          <w:b/>
          <w:lang w:val="sr-Cyrl-RS"/>
        </w:rPr>
      </w:pPr>
      <w:r w:rsidRPr="0011381A">
        <w:rPr>
          <w:rFonts w:cs="Arial"/>
          <w:b/>
          <w:lang w:val="sr-Cyrl-RS"/>
        </w:rPr>
        <w:t xml:space="preserve">Члан </w:t>
      </w:r>
      <w:r w:rsidR="00827251" w:rsidRPr="0011381A">
        <w:rPr>
          <w:rFonts w:cs="Arial"/>
          <w:b/>
          <w:lang w:val="sr-Cyrl-RS"/>
        </w:rPr>
        <w:t>8</w:t>
      </w:r>
      <w:r w:rsidRPr="0011381A">
        <w:rPr>
          <w:rFonts w:cs="Arial"/>
          <w:b/>
          <w:lang w:val="sr-Cyrl-RS"/>
        </w:rPr>
        <w:t>.</w:t>
      </w:r>
    </w:p>
    <w:p w:rsidR="00D7409A" w:rsidRPr="0011381A" w:rsidRDefault="00D7409A" w:rsidP="00E85E2A">
      <w:pPr>
        <w:spacing w:before="0"/>
        <w:rPr>
          <w:rFonts w:cs="Arial"/>
          <w:b/>
          <w:bCs/>
          <w:lang w:val="sr-Cyrl-RS"/>
        </w:rPr>
      </w:pPr>
      <w:r w:rsidRPr="0011381A">
        <w:rPr>
          <w:rFonts w:cs="Arial"/>
          <w:b/>
          <w:lang w:val="sr-Cyrl-RS"/>
        </w:rPr>
        <w:t>Меница за добро изврш</w:t>
      </w:r>
      <w:r w:rsidR="002C29B2">
        <w:rPr>
          <w:rFonts w:cs="Arial"/>
          <w:b/>
          <w:lang w:val="sr-Cyrl-RS"/>
        </w:rPr>
        <w:t>ење посла у поступку закључења О</w:t>
      </w:r>
      <w:r w:rsidRPr="0011381A">
        <w:rPr>
          <w:rFonts w:cs="Arial"/>
          <w:b/>
          <w:lang w:val="sr-Cyrl-RS"/>
        </w:rPr>
        <w:t>квирног споразума</w:t>
      </w:r>
    </w:p>
    <w:p w:rsidR="00D7409A" w:rsidRPr="0011381A" w:rsidRDefault="00D7409A" w:rsidP="00E85E2A">
      <w:pPr>
        <w:spacing w:before="0"/>
        <w:rPr>
          <w:rFonts w:cs="Arial"/>
          <w:lang w:val="sr-Cyrl-RS"/>
        </w:rPr>
      </w:pPr>
      <w:r w:rsidRPr="0011381A">
        <w:rPr>
          <w:rFonts w:cs="Arial"/>
          <w:lang w:val="sr-Cyrl-RS"/>
        </w:rPr>
        <w:t xml:space="preserve">Пружалац услуге је обавезан да  Кориснику услуге у тренутку закључења Оквирног споразума, а најкасније у року од </w:t>
      </w:r>
      <w:r w:rsidR="002D744E">
        <w:rPr>
          <w:rFonts w:cs="Arial"/>
          <w:lang w:val="sr-Cyrl-RS"/>
        </w:rPr>
        <w:t xml:space="preserve">10 </w:t>
      </w:r>
      <w:r w:rsidRPr="0011381A">
        <w:rPr>
          <w:rFonts w:cs="Arial"/>
          <w:lang w:val="sr-Cyrl-RS"/>
        </w:rPr>
        <w:t xml:space="preserve">(словима: </w:t>
      </w:r>
      <w:r w:rsidR="002D744E">
        <w:rPr>
          <w:rFonts w:cs="Arial"/>
          <w:lang w:val="sr-Cyrl-RS"/>
        </w:rPr>
        <w:t>десет</w:t>
      </w:r>
      <w:r w:rsidRPr="0011381A">
        <w:rPr>
          <w:rFonts w:cs="Arial"/>
          <w:lang w:val="sr-Cyrl-RS"/>
        </w:rPr>
        <w:t>) дана, као одложни услов из чл. 74.ст.2. ("Сл. лист СФР</w:t>
      </w:r>
      <w:r w:rsidRPr="0011381A">
        <w:rPr>
          <w:rFonts w:cs="Arial"/>
        </w:rPr>
        <w:t>J</w:t>
      </w:r>
      <w:r w:rsidRPr="0011381A">
        <w:rPr>
          <w:rFonts w:cs="Arial"/>
          <w:lang w:val="sr-Cyrl-RS"/>
        </w:rPr>
        <w:t xml:space="preserve">", бр. 29/78, 39/85, 45/89 - </w:t>
      </w:r>
      <w:r w:rsidRPr="0011381A">
        <w:rPr>
          <w:rFonts w:cs="Arial"/>
        </w:rPr>
        <w:t>o</w:t>
      </w:r>
      <w:r w:rsidRPr="0011381A">
        <w:rPr>
          <w:rFonts w:cs="Arial"/>
          <w:lang w:val="sr-Cyrl-RS"/>
        </w:rPr>
        <w:t>длук</w:t>
      </w:r>
      <w:r w:rsidRPr="0011381A">
        <w:rPr>
          <w:rFonts w:cs="Arial"/>
        </w:rPr>
        <w:t>a</w:t>
      </w:r>
      <w:r w:rsidRPr="0011381A">
        <w:rPr>
          <w:rFonts w:cs="Arial"/>
          <w:lang w:val="sr-Cyrl-RS"/>
        </w:rPr>
        <w:t xml:space="preserve"> УС</w:t>
      </w:r>
      <w:r w:rsidRPr="0011381A">
        <w:rPr>
          <w:rFonts w:cs="Arial"/>
        </w:rPr>
        <w:t>J</w:t>
      </w:r>
      <w:r w:rsidRPr="0011381A">
        <w:rPr>
          <w:rFonts w:cs="Arial"/>
          <w:lang w:val="sr-Cyrl-RS"/>
        </w:rPr>
        <w:t xml:space="preserve"> и 57/89, "Сл. лист СР</w:t>
      </w:r>
      <w:r w:rsidRPr="0011381A">
        <w:rPr>
          <w:rFonts w:cs="Arial"/>
        </w:rPr>
        <w:t>J</w:t>
      </w:r>
      <w:r w:rsidRPr="0011381A">
        <w:rPr>
          <w:rFonts w:cs="Arial"/>
          <w:lang w:val="sr-Cyrl-RS"/>
        </w:rPr>
        <w:t>", бр. 31/93 и "Сл. лист СЦГ", бр. 1/2003 - Уст</w:t>
      </w:r>
      <w:r w:rsidRPr="0011381A">
        <w:rPr>
          <w:rFonts w:cs="Arial"/>
        </w:rPr>
        <w:t>a</w:t>
      </w:r>
      <w:r w:rsidRPr="0011381A">
        <w:rPr>
          <w:rFonts w:cs="Arial"/>
          <w:lang w:val="sr-Cyrl-RS"/>
        </w:rPr>
        <w:t>вн</w:t>
      </w:r>
      <w:r w:rsidRPr="0011381A">
        <w:rPr>
          <w:rFonts w:cs="Arial"/>
        </w:rPr>
        <w:t>a</w:t>
      </w:r>
      <w:r w:rsidRPr="0011381A">
        <w:rPr>
          <w:rFonts w:cs="Arial"/>
          <w:lang w:val="sr-Cyrl-RS"/>
        </w:rPr>
        <w:t xml:space="preserve"> п</w:t>
      </w:r>
      <w:r w:rsidRPr="0011381A">
        <w:rPr>
          <w:rFonts w:cs="Arial"/>
        </w:rPr>
        <w:t>o</w:t>
      </w:r>
      <w:r w:rsidRPr="0011381A">
        <w:rPr>
          <w:rFonts w:cs="Arial"/>
          <w:lang w:val="sr-Cyrl-RS"/>
        </w:rPr>
        <w:t>в</w:t>
      </w:r>
      <w:r w:rsidRPr="0011381A">
        <w:rPr>
          <w:rFonts w:cs="Arial"/>
        </w:rPr>
        <w:t>e</w:t>
      </w:r>
      <w:r w:rsidRPr="0011381A">
        <w:rPr>
          <w:rFonts w:cs="Arial"/>
          <w:lang w:val="sr-Cyrl-RS"/>
        </w:rPr>
        <w:t>љ</w:t>
      </w:r>
      <w:r w:rsidRPr="0011381A">
        <w:rPr>
          <w:rFonts w:cs="Arial"/>
        </w:rPr>
        <w:t>a</w:t>
      </w:r>
      <w:r w:rsidRPr="0011381A">
        <w:rPr>
          <w:rFonts w:cs="Arial"/>
          <w:lang w:val="sr-Cyrl-RS"/>
        </w:rPr>
        <w:t>), (даље: ЗОО)  достави:</w:t>
      </w:r>
    </w:p>
    <w:p w:rsidR="00D7409A" w:rsidRPr="0011381A" w:rsidRDefault="00D7409A" w:rsidP="007E5A51">
      <w:pPr>
        <w:numPr>
          <w:ilvl w:val="0"/>
          <w:numId w:val="31"/>
        </w:numPr>
        <w:spacing w:before="0"/>
        <w:rPr>
          <w:rFonts w:cs="Arial"/>
          <w:lang w:val="sr-Cyrl-RS"/>
        </w:rPr>
      </w:pPr>
      <w:r w:rsidRPr="0011381A">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7409A" w:rsidRPr="0011381A" w:rsidRDefault="00D7409A" w:rsidP="007E5A51">
      <w:pPr>
        <w:numPr>
          <w:ilvl w:val="0"/>
          <w:numId w:val="31"/>
        </w:numPr>
        <w:spacing w:before="0"/>
        <w:rPr>
          <w:rFonts w:cs="Arial"/>
          <w:lang w:val="sr-Cyrl-RS"/>
        </w:rPr>
      </w:pPr>
      <w:r w:rsidRPr="0011381A">
        <w:rPr>
          <w:rFonts w:cs="Arial"/>
          <w:lang w:val="sr-Cyrl-RS"/>
        </w:rPr>
        <w:t>Менично писмо – овлашћење којим понуђач овлашћује наручиоца да може наплатити меницу  на износ од  10 % од вредности оквирног споразума</w:t>
      </w:r>
      <w:r w:rsidR="004F1E82">
        <w:rPr>
          <w:rFonts w:cs="Arial"/>
          <w:lang w:val="sr-Cyrl-RS"/>
        </w:rPr>
        <w:t xml:space="preserve"> </w:t>
      </w:r>
      <w:r w:rsidRPr="0011381A">
        <w:rPr>
          <w:rFonts w:cs="Arial"/>
          <w:lang w:val="sr-Cyrl-RS"/>
        </w:rPr>
        <w:t>са роком важења минимално 30 (словима: тридесет) дана дужим од</w:t>
      </w:r>
      <w:r w:rsidRPr="0011381A">
        <w:rPr>
          <w:rFonts w:cs="Arial"/>
          <w:lang w:val="sr-Cyrl-CS"/>
        </w:rPr>
        <w:t xml:space="preserve"> </w:t>
      </w:r>
      <w:r w:rsidR="002C29B2">
        <w:rPr>
          <w:rFonts w:cs="Arial"/>
          <w:lang w:val="sr-Cyrl-CS"/>
        </w:rPr>
        <w:t>рока важења Оквирног споразума,</w:t>
      </w:r>
      <w:r w:rsidRPr="0011381A">
        <w:rPr>
          <w:rFonts w:cs="Arial"/>
          <w:lang w:val="sr-Cyrl-RS"/>
        </w:rPr>
        <w:t xml:space="preserve"> </w:t>
      </w:r>
    </w:p>
    <w:p w:rsidR="00D7409A" w:rsidRPr="0011381A" w:rsidRDefault="00D7409A" w:rsidP="007E5A51">
      <w:pPr>
        <w:numPr>
          <w:ilvl w:val="0"/>
          <w:numId w:val="31"/>
        </w:numPr>
        <w:spacing w:before="0"/>
        <w:rPr>
          <w:rFonts w:cs="Arial"/>
          <w:lang w:val="sr-Cyrl-RS"/>
        </w:rPr>
      </w:pPr>
      <w:r w:rsidRPr="0011381A">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409A" w:rsidRPr="0011381A" w:rsidRDefault="00D7409A" w:rsidP="007E5A51">
      <w:pPr>
        <w:numPr>
          <w:ilvl w:val="0"/>
          <w:numId w:val="31"/>
        </w:numPr>
        <w:spacing w:before="0"/>
        <w:rPr>
          <w:rFonts w:cs="Arial"/>
        </w:rPr>
      </w:pPr>
      <w:r w:rsidRPr="0011381A">
        <w:rPr>
          <w:rFonts w:cs="Arial"/>
        </w:rPr>
        <w:t>фотокопију ОП обрасца.</w:t>
      </w:r>
    </w:p>
    <w:p w:rsidR="00D7409A" w:rsidRPr="0011381A" w:rsidRDefault="00D7409A" w:rsidP="007E5A51">
      <w:pPr>
        <w:numPr>
          <w:ilvl w:val="0"/>
          <w:numId w:val="31"/>
        </w:numPr>
        <w:spacing w:before="0"/>
        <w:rPr>
          <w:rFonts w:cs="Arial"/>
          <w:bCs/>
        </w:rPr>
      </w:pPr>
      <w:r w:rsidRPr="0011381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w:t>
      </w:r>
      <w:r w:rsidR="00F7396A">
        <w:rPr>
          <w:rFonts w:cs="Arial"/>
        </w:rPr>
        <w:t>асник РС“, бр. 56/2011, 80/2015</w:t>
      </w:r>
      <w:r w:rsidRPr="0011381A">
        <w:rPr>
          <w:rFonts w:cs="Arial"/>
        </w:rPr>
        <w:t>,</w:t>
      </w:r>
      <w:r w:rsidR="00F7396A">
        <w:rPr>
          <w:rFonts w:cs="Arial"/>
          <w:lang w:val="sr-Cyrl-RS"/>
        </w:rPr>
        <w:t xml:space="preserve"> </w:t>
      </w:r>
      <w:r w:rsidRPr="0011381A">
        <w:rPr>
          <w:rFonts w:cs="Arial"/>
        </w:rPr>
        <w:t>76/2016 и 82/17)</w:t>
      </w:r>
    </w:p>
    <w:p w:rsidR="00D7409A" w:rsidRPr="00F7396A" w:rsidRDefault="00D7409A" w:rsidP="007E5A51">
      <w:pPr>
        <w:numPr>
          <w:ilvl w:val="0"/>
          <w:numId w:val="31"/>
        </w:numPr>
        <w:spacing w:before="0"/>
        <w:rPr>
          <w:rFonts w:cs="Arial"/>
          <w:bCs/>
        </w:rPr>
      </w:pPr>
      <w:r w:rsidRPr="0011381A">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F7396A">
        <w:rPr>
          <w:rFonts w:cs="Arial"/>
          <w:bCs/>
          <w:lang w:val="sr-Cyrl-RS"/>
        </w:rPr>
        <w:t>ђ</w:t>
      </w:r>
    </w:p>
    <w:p w:rsidR="00F7396A" w:rsidRPr="0011381A" w:rsidRDefault="00F7396A" w:rsidP="00F7396A">
      <w:pPr>
        <w:spacing w:before="0"/>
        <w:ind w:left="1080"/>
        <w:rPr>
          <w:rFonts w:cs="Arial"/>
          <w:bCs/>
        </w:rPr>
      </w:pPr>
    </w:p>
    <w:p w:rsidR="00EF5C2F" w:rsidRPr="00EF5C2F" w:rsidRDefault="00EF5C2F" w:rsidP="00EF5C2F">
      <w:pPr>
        <w:spacing w:before="0"/>
        <w:rPr>
          <w:rFonts w:cs="Arial"/>
          <w:lang w:val="sr-Cyrl-RS" w:eastAsia="sr-Latn-RS"/>
        </w:rPr>
      </w:pPr>
      <w:r w:rsidRPr="00EF5C2F">
        <w:rPr>
          <w:rFonts w:cs="Arial"/>
          <w:lang w:val="sr-Cyrl-RS" w:eastAsia="sr-Latn-RS"/>
        </w:rPr>
        <w:t xml:space="preserve">Примљена меница може се попунити и наплатити у целости у складу са меничним писмом – овлашћењем, у случају </w:t>
      </w:r>
      <w:r w:rsidRPr="00EF5C2F">
        <w:rPr>
          <w:rFonts w:cs="Arial"/>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sidRPr="00EF5C2F">
        <w:rPr>
          <w:rFonts w:cs="Arial"/>
          <w:lang w:val="sr-Cyrl-RS"/>
        </w:rPr>
        <w:t>Пружалац услуге не достави меницу за добро извршење посла по појединачном уговору</w:t>
      </w:r>
      <w:r w:rsidRPr="00EF5C2F">
        <w:rPr>
          <w:rFonts w:cs="Arial"/>
          <w:lang w:val="sr-Cyrl-RS" w:eastAsia="sr-Latn-RS"/>
        </w:rPr>
        <w:t>.</w:t>
      </w:r>
    </w:p>
    <w:p w:rsidR="00EF5C2F" w:rsidRPr="00EF5C2F" w:rsidRDefault="00EF5C2F" w:rsidP="00EF5C2F">
      <w:pPr>
        <w:spacing w:before="0"/>
        <w:rPr>
          <w:rFonts w:cs="Arial"/>
          <w:lang w:val="sr-Cyrl-RS" w:eastAsia="sr-Latn-RS"/>
        </w:rPr>
      </w:pPr>
      <w:r w:rsidRPr="00EF5C2F">
        <w:rPr>
          <w:rFonts w:cs="Arial"/>
          <w:lang w:val="sr-Cyrl-RS" w:eastAsia="sr-Latn-RS"/>
        </w:rPr>
        <w:t xml:space="preserve">По истеку важности </w:t>
      </w:r>
      <w:r w:rsidRPr="00EF5C2F">
        <w:rPr>
          <w:rFonts w:cs="Arial"/>
          <w:lang w:val="sr-Cyrl-ME" w:eastAsia="sr-Latn-RS"/>
        </w:rPr>
        <w:t>Оквирног споразума</w:t>
      </w:r>
      <w:r w:rsidRPr="00EF5C2F">
        <w:rPr>
          <w:rFonts w:cs="Arial"/>
          <w:lang w:val="sr-Cyrl-RS" w:eastAsia="sr-Latn-RS"/>
        </w:rPr>
        <w:t xml:space="preserve"> уколико је Пружалац услуге испунио све уговорне обавезе</w:t>
      </w:r>
      <w:r w:rsidRPr="00EF5C2F">
        <w:rPr>
          <w:rFonts w:cs="Arial"/>
          <w:lang w:val="sr-Cyrl-ME" w:eastAsia="sr-Latn-RS"/>
        </w:rPr>
        <w:t>, односно закључио и испунио све уговоре издате у складу са Оквирним  споразумом</w:t>
      </w:r>
      <w:r w:rsidRPr="00EF5C2F">
        <w:rPr>
          <w:rFonts w:cs="Arial"/>
          <w:lang w:val="sr-Cyrl-RS" w:eastAsia="sr-Latn-RS"/>
        </w:rPr>
        <w:t>, Корисник услуге је у обавези да врати достављену бланко сопствену меницу.</w:t>
      </w:r>
    </w:p>
    <w:p w:rsidR="00A01D62" w:rsidRPr="0011381A" w:rsidRDefault="00A01D62" w:rsidP="00E85E2A">
      <w:pPr>
        <w:spacing w:before="0"/>
        <w:rPr>
          <w:rFonts w:cs="Arial"/>
          <w:lang w:val="sr-Cyrl-RS"/>
        </w:rPr>
      </w:pPr>
    </w:p>
    <w:p w:rsidR="00BB08BB" w:rsidRDefault="00BB08BB" w:rsidP="00E85E2A">
      <w:pPr>
        <w:spacing w:before="0"/>
        <w:jc w:val="center"/>
        <w:rPr>
          <w:rFonts w:cs="Arial"/>
          <w:b/>
          <w:lang w:val="sr-Cyrl-RS"/>
        </w:rPr>
      </w:pPr>
    </w:p>
    <w:p w:rsidR="00BB08BB" w:rsidRDefault="00BB08BB" w:rsidP="00E85E2A">
      <w:pPr>
        <w:spacing w:before="0"/>
        <w:jc w:val="center"/>
        <w:rPr>
          <w:rFonts w:cs="Arial"/>
          <w:b/>
          <w:lang w:val="sr-Cyrl-RS"/>
        </w:rPr>
      </w:pPr>
    </w:p>
    <w:p w:rsidR="003A45FC" w:rsidRPr="0011381A" w:rsidRDefault="00827251" w:rsidP="00E85E2A">
      <w:pPr>
        <w:spacing w:before="0"/>
        <w:jc w:val="center"/>
        <w:rPr>
          <w:rFonts w:cs="Arial"/>
          <w:lang w:val="sr-Cyrl-RS"/>
        </w:rPr>
      </w:pPr>
      <w:r w:rsidRPr="0011381A">
        <w:rPr>
          <w:rFonts w:cs="Arial"/>
          <w:b/>
          <w:lang w:val="sr-Cyrl-RS"/>
        </w:rPr>
        <w:t>Члан 9</w:t>
      </w:r>
      <w:r w:rsidR="003A45FC" w:rsidRPr="0011381A">
        <w:rPr>
          <w:rFonts w:cs="Arial"/>
          <w:lang w:val="sr-Cyrl-RS"/>
        </w:rPr>
        <w:t>.</w:t>
      </w:r>
    </w:p>
    <w:p w:rsidR="003A45FC" w:rsidRPr="0011381A" w:rsidRDefault="003A45FC" w:rsidP="00E85E2A">
      <w:pPr>
        <w:spacing w:before="0"/>
        <w:rPr>
          <w:rFonts w:cs="Arial"/>
          <w:lang w:val="sr-Cyrl-RS"/>
        </w:rPr>
      </w:pPr>
      <w:r w:rsidRPr="0011381A">
        <w:rPr>
          <w:rFonts w:cs="Arial"/>
          <w:lang w:val="sr-Cyrl-RS"/>
        </w:rPr>
        <w:t>Достављање средстава финансијског обезбеђења из члана</w:t>
      </w:r>
      <w:r w:rsidR="002453E0" w:rsidRPr="0011381A">
        <w:rPr>
          <w:rFonts w:cs="Arial"/>
          <w:lang w:val="sr-Cyrl-RS"/>
        </w:rPr>
        <w:t xml:space="preserve"> </w:t>
      </w:r>
      <w:r w:rsidR="002C0CB0" w:rsidRPr="0011381A">
        <w:rPr>
          <w:rFonts w:cs="Arial"/>
          <w:lang w:val="sr-Cyrl-RS"/>
        </w:rPr>
        <w:t>8</w:t>
      </w:r>
      <w:r w:rsidRPr="0011381A">
        <w:rPr>
          <w:rFonts w:cs="Arial"/>
          <w:lang w:val="sr-Cyrl-RS"/>
        </w:rPr>
        <w:t>. представља одложни услов, тако да правно дејство овог Оквирног споразума не настаје док се одложни услов не испуни.</w:t>
      </w:r>
    </w:p>
    <w:p w:rsidR="003A45FC" w:rsidRPr="0011381A" w:rsidRDefault="003A45FC" w:rsidP="00E85E2A">
      <w:pPr>
        <w:spacing w:before="0"/>
        <w:rPr>
          <w:rFonts w:cs="Arial"/>
          <w:lang w:val="sr-Cyrl-RS"/>
        </w:rPr>
      </w:pPr>
      <w:r w:rsidRPr="0011381A">
        <w:rPr>
          <w:rFonts w:cs="Arial"/>
          <w:lang w:val="sr-Cyrl-RS"/>
        </w:rPr>
        <w:t>Уколико се средство финансијског обезбеђења не достави у остављеном року, сматраће се да је Пружалац одбио да закључи Оквирни споразум, осим уколико у наведеном року у потпуности није испунио своју уговорну обавезу.</w:t>
      </w:r>
    </w:p>
    <w:p w:rsidR="00BB08BB" w:rsidRPr="00BB08BB" w:rsidRDefault="00BB08BB" w:rsidP="00BB08BB">
      <w:pPr>
        <w:tabs>
          <w:tab w:val="left" w:pos="0"/>
          <w:tab w:val="left" w:pos="90"/>
          <w:tab w:val="left" w:pos="720"/>
        </w:tabs>
        <w:spacing w:before="0"/>
        <w:ind w:right="98"/>
        <w:jc w:val="left"/>
        <w:rPr>
          <w:rFonts w:cs="Arial"/>
          <w:b/>
          <w:lang w:val="sr-Cyrl-CS"/>
        </w:rPr>
      </w:pPr>
    </w:p>
    <w:p w:rsidR="003A45FC" w:rsidRPr="00BB08BB" w:rsidRDefault="00BB08BB" w:rsidP="00BB08BB">
      <w:pPr>
        <w:spacing w:before="0"/>
        <w:rPr>
          <w:rFonts w:eastAsia="TimesNewRomanPSMT" w:cs="Arial"/>
          <w:lang w:val="sr-Cyrl-CS"/>
        </w:rPr>
      </w:pPr>
      <w:r w:rsidRPr="00BB08BB">
        <w:rPr>
          <w:rFonts w:cs="Arial"/>
          <w:b/>
          <w:lang w:val="sr-Cyrl-CS"/>
        </w:rPr>
        <w:t>ОВЛАШЋЕНИ ПРЕДСТАВНИЦИ ЗА ПРАЋЕЊЕ ИЗВРШЕЊА ОКВИРН</w:t>
      </w:r>
      <w:r w:rsidRPr="00BB08BB">
        <w:rPr>
          <w:rFonts w:cs="Arial"/>
          <w:b/>
          <w:lang w:val="sr-Cyrl-RS"/>
        </w:rPr>
        <w:t>ОГ</w:t>
      </w:r>
      <w:r w:rsidRPr="00BB08BB">
        <w:rPr>
          <w:rFonts w:cs="Arial"/>
          <w:b/>
          <w:lang w:val="sr-Cyrl-CS"/>
        </w:rPr>
        <w:t xml:space="preserve"> СПОРАЗУМА</w:t>
      </w:r>
    </w:p>
    <w:p w:rsidR="0029680B" w:rsidRPr="00932D5B" w:rsidRDefault="0029680B" w:rsidP="00932D5B">
      <w:pPr>
        <w:pStyle w:val="KDParagraf"/>
        <w:spacing w:before="0"/>
        <w:jc w:val="center"/>
        <w:rPr>
          <w:rFonts w:cs="Arial"/>
          <w:lang w:val="sr-Cyrl-CS"/>
        </w:rPr>
      </w:pPr>
      <w:r w:rsidRPr="00932D5B">
        <w:rPr>
          <w:rFonts w:cs="Arial"/>
          <w:b/>
          <w:lang w:val="sr-Cyrl-CS"/>
        </w:rPr>
        <w:t xml:space="preserve">Члан </w:t>
      </w:r>
      <w:r w:rsidR="00827251" w:rsidRPr="0011381A">
        <w:rPr>
          <w:rFonts w:cs="Arial"/>
          <w:b/>
          <w:lang w:val="sr-Cyrl-RS"/>
        </w:rPr>
        <w:t>1</w:t>
      </w:r>
      <w:r w:rsidR="00932D5B">
        <w:rPr>
          <w:rFonts w:cs="Arial"/>
          <w:b/>
          <w:lang w:val="sr-Cyrl-RS"/>
        </w:rPr>
        <w:t>0</w:t>
      </w:r>
      <w:r w:rsidRPr="00932D5B">
        <w:rPr>
          <w:rFonts w:cs="Arial"/>
          <w:lang w:val="sr-Cyrl-CS"/>
        </w:rPr>
        <w:t>.</w:t>
      </w:r>
    </w:p>
    <w:p w:rsidR="00932D5B" w:rsidRPr="00932D5B" w:rsidRDefault="00932D5B" w:rsidP="00932D5B">
      <w:pPr>
        <w:tabs>
          <w:tab w:val="left" w:pos="0"/>
          <w:tab w:val="left" w:pos="90"/>
          <w:tab w:val="left" w:pos="720"/>
        </w:tabs>
        <w:spacing w:before="0"/>
        <w:ind w:right="-43"/>
        <w:rPr>
          <w:rFonts w:cs="Arial"/>
          <w:lang w:val="sr-Cyrl-CS"/>
        </w:rPr>
      </w:pPr>
      <w:r w:rsidRPr="00932D5B">
        <w:rPr>
          <w:rFonts w:cs="Arial"/>
          <w:lang w:val="sr-Cyrl-CS"/>
        </w:rPr>
        <w:t xml:space="preserve">Овлашћени представници за праћење извршења Оквирног споразума су: </w:t>
      </w:r>
    </w:p>
    <w:p w:rsidR="00932D5B" w:rsidRPr="00932D5B" w:rsidRDefault="00932D5B" w:rsidP="00932D5B">
      <w:pPr>
        <w:tabs>
          <w:tab w:val="left" w:pos="0"/>
          <w:tab w:val="left" w:pos="90"/>
          <w:tab w:val="left" w:pos="720"/>
        </w:tabs>
        <w:spacing w:before="0"/>
        <w:ind w:right="-43"/>
        <w:rPr>
          <w:rFonts w:cs="Arial"/>
          <w:lang w:val="sr-Cyrl-CS"/>
        </w:rPr>
      </w:pPr>
    </w:p>
    <w:p w:rsidR="00997009" w:rsidRDefault="00932D5B" w:rsidP="00932D5B">
      <w:pPr>
        <w:tabs>
          <w:tab w:val="left" w:pos="0"/>
          <w:tab w:val="left" w:pos="90"/>
          <w:tab w:val="left" w:pos="720"/>
        </w:tabs>
        <w:spacing w:before="0"/>
        <w:ind w:right="-43"/>
        <w:rPr>
          <w:rFonts w:cs="Arial"/>
          <w:lang w:val="sr-Cyrl-CS"/>
        </w:rPr>
      </w:pPr>
      <w:r w:rsidRPr="00932D5B">
        <w:rPr>
          <w:rFonts w:cs="Arial"/>
          <w:lang w:val="sr-Cyrl-CS"/>
        </w:rPr>
        <w:t xml:space="preserve">- за Корисника услуге: </w:t>
      </w:r>
      <w:r w:rsidR="00997009">
        <w:rPr>
          <w:rFonts w:cs="Arial"/>
          <w:lang w:val="sr-Cyrl-CS"/>
        </w:rPr>
        <w:t>Ненад Пурић</w:t>
      </w:r>
      <w:r w:rsidR="00997009" w:rsidRPr="00932D5B">
        <w:rPr>
          <w:rFonts w:cs="Arial"/>
          <w:lang w:val="sr-Cyrl-CS"/>
        </w:rPr>
        <w:t>,</w:t>
      </w:r>
      <w:r w:rsidR="00997009">
        <w:rPr>
          <w:rFonts w:cs="Arial"/>
          <w:lang w:val="sr-Cyrl-CS"/>
        </w:rPr>
        <w:t xml:space="preserve"> Водећ стручни сарадник за заштиту и безбедност, за праћење извршења захтева по техничкој спецификацији и </w:t>
      </w:r>
    </w:p>
    <w:p w:rsidR="00932D5B" w:rsidRPr="00932D5B" w:rsidRDefault="00997009" w:rsidP="00932D5B">
      <w:pPr>
        <w:tabs>
          <w:tab w:val="left" w:pos="0"/>
          <w:tab w:val="left" w:pos="90"/>
          <w:tab w:val="left" w:pos="720"/>
        </w:tabs>
        <w:spacing w:before="0"/>
        <w:ind w:right="-43"/>
        <w:rPr>
          <w:rFonts w:cs="Arial"/>
          <w:lang w:val="sr-Cyrl-CS"/>
        </w:rPr>
      </w:pPr>
      <w:r>
        <w:rPr>
          <w:rFonts w:cs="Arial"/>
          <w:lang w:val="sr-Cyrl-CS"/>
        </w:rPr>
        <w:t xml:space="preserve">Милутин Симић, Руководилац </w:t>
      </w:r>
      <w:r>
        <w:rPr>
          <w:rFonts w:cs="Arial"/>
          <w:lang w:val="sr-Cyrl-RS"/>
        </w:rPr>
        <w:t>службе за комерцијалне послове, за праћење извршења финансијског извршења</w:t>
      </w:r>
      <w:r w:rsidRPr="00932D5B">
        <w:rPr>
          <w:rFonts w:cs="Arial"/>
          <w:lang w:val="sr-Cyrl-CS"/>
        </w:rPr>
        <w:t xml:space="preserve"> </w:t>
      </w:r>
    </w:p>
    <w:p w:rsidR="00932D5B" w:rsidRPr="00932D5B" w:rsidRDefault="00932D5B" w:rsidP="00932D5B">
      <w:pPr>
        <w:tabs>
          <w:tab w:val="left" w:pos="0"/>
          <w:tab w:val="left" w:pos="90"/>
          <w:tab w:val="left" w:pos="720"/>
        </w:tabs>
        <w:spacing w:before="0"/>
        <w:ind w:right="-43"/>
        <w:rPr>
          <w:rFonts w:cs="Arial"/>
          <w:lang w:val="sr-Cyrl-CS"/>
        </w:rPr>
      </w:pPr>
      <w:r w:rsidRPr="00932D5B">
        <w:rPr>
          <w:rFonts w:cs="Arial"/>
          <w:lang w:val="sr-Cyrl-CS"/>
        </w:rPr>
        <w:t xml:space="preserve">         </w:t>
      </w:r>
    </w:p>
    <w:p w:rsidR="00932D5B" w:rsidRPr="00932D5B" w:rsidRDefault="00932D5B" w:rsidP="00932D5B">
      <w:pPr>
        <w:tabs>
          <w:tab w:val="left" w:pos="0"/>
          <w:tab w:val="left" w:pos="90"/>
          <w:tab w:val="left" w:pos="720"/>
        </w:tabs>
        <w:spacing w:before="0"/>
        <w:ind w:right="315"/>
        <w:rPr>
          <w:rFonts w:cs="Arial"/>
          <w:lang w:val="sr-Cyrl-CS"/>
        </w:rPr>
      </w:pPr>
      <w:r w:rsidRPr="00932D5B">
        <w:rPr>
          <w:rFonts w:cs="Arial"/>
          <w:lang w:val="sr-Cyrl-CS"/>
        </w:rPr>
        <w:t>- за Пружаоца услуге: _____________________________________</w:t>
      </w:r>
    </w:p>
    <w:p w:rsidR="00932D5B" w:rsidRPr="00932D5B" w:rsidRDefault="00932D5B" w:rsidP="00932D5B">
      <w:pPr>
        <w:tabs>
          <w:tab w:val="left" w:pos="0"/>
          <w:tab w:val="left" w:pos="90"/>
          <w:tab w:val="left" w:pos="720"/>
        </w:tabs>
        <w:spacing w:before="0"/>
        <w:ind w:right="315"/>
        <w:rPr>
          <w:rFonts w:cs="Arial"/>
          <w:lang w:val="sr-Cyrl-CS"/>
        </w:rPr>
      </w:pPr>
    </w:p>
    <w:p w:rsidR="00932D5B" w:rsidRPr="00932D5B" w:rsidRDefault="00932D5B" w:rsidP="00932D5B">
      <w:pPr>
        <w:tabs>
          <w:tab w:val="left" w:pos="0"/>
          <w:tab w:val="left" w:pos="90"/>
          <w:tab w:val="left" w:pos="567"/>
          <w:tab w:val="left" w:pos="720"/>
        </w:tabs>
        <w:spacing w:before="0"/>
        <w:ind w:right="98"/>
        <w:rPr>
          <w:rFonts w:cs="Arial"/>
          <w:lang w:val="sr-Cyrl-CS"/>
        </w:rPr>
      </w:pPr>
      <w:r w:rsidRPr="00932D5B">
        <w:rPr>
          <w:rFonts w:cs="Arial"/>
          <w:lang w:val="sr-Cyrl-CS"/>
        </w:rPr>
        <w:t xml:space="preserve">Именовани су  дужни  да обављају следеће послове: </w:t>
      </w:r>
    </w:p>
    <w:p w:rsidR="00932D5B" w:rsidRPr="00932D5B" w:rsidRDefault="00932D5B" w:rsidP="00932D5B">
      <w:pPr>
        <w:tabs>
          <w:tab w:val="left" w:pos="0"/>
          <w:tab w:val="left" w:pos="90"/>
          <w:tab w:val="left" w:pos="142"/>
          <w:tab w:val="left" w:pos="567"/>
          <w:tab w:val="left" w:pos="720"/>
        </w:tabs>
        <w:spacing w:before="0"/>
        <w:ind w:right="98"/>
        <w:rPr>
          <w:rFonts w:cs="Arial"/>
          <w:lang w:val="sr-Cyrl-CS"/>
        </w:rPr>
      </w:pPr>
      <w:r w:rsidRPr="00932D5B">
        <w:rPr>
          <w:rFonts w:cs="Arial"/>
          <w:lang w:val="sr-Cyrl-CS"/>
        </w:rPr>
        <w:t>• прате степен и динамику извршења Оквирног споразума;</w:t>
      </w:r>
    </w:p>
    <w:p w:rsidR="00932D5B" w:rsidRPr="00932D5B" w:rsidRDefault="00932D5B" w:rsidP="00932D5B">
      <w:pPr>
        <w:tabs>
          <w:tab w:val="left" w:pos="0"/>
          <w:tab w:val="left" w:pos="90"/>
          <w:tab w:val="left" w:pos="567"/>
          <w:tab w:val="left" w:pos="720"/>
        </w:tabs>
        <w:spacing w:before="0"/>
        <w:ind w:right="98"/>
        <w:rPr>
          <w:rFonts w:cs="Arial"/>
          <w:lang w:val="sr-Cyrl-CS"/>
        </w:rPr>
      </w:pPr>
      <w:r w:rsidRPr="00932D5B">
        <w:rPr>
          <w:rFonts w:cs="Arial"/>
          <w:lang w:val="sr-Cyrl-CS"/>
        </w:rPr>
        <w:t>•</w:t>
      </w:r>
      <w:r w:rsidRPr="00932D5B">
        <w:rPr>
          <w:rFonts w:cs="Arial"/>
          <w:lang w:val="sr-Cyrl-CS"/>
        </w:rPr>
        <w:tab/>
        <w:t xml:space="preserve"> прате датум истека Оквирног споразума, односно сваког појединачног Уговора;</w:t>
      </w:r>
    </w:p>
    <w:p w:rsidR="00932D5B" w:rsidRPr="00932D5B" w:rsidRDefault="00932D5B" w:rsidP="00932D5B">
      <w:pPr>
        <w:tabs>
          <w:tab w:val="left" w:pos="0"/>
          <w:tab w:val="left" w:pos="90"/>
          <w:tab w:val="left" w:pos="567"/>
          <w:tab w:val="left" w:pos="720"/>
        </w:tabs>
        <w:spacing w:before="0"/>
        <w:ind w:right="98"/>
        <w:rPr>
          <w:rFonts w:cs="Arial"/>
          <w:lang w:val="sr-Cyrl-CS"/>
        </w:rPr>
      </w:pPr>
      <w:r w:rsidRPr="00932D5B">
        <w:rPr>
          <w:rFonts w:cs="Arial"/>
          <w:lang w:val="sr-Cyrl-CS"/>
        </w:rPr>
        <w:t>•</w:t>
      </w:r>
      <w:r w:rsidRPr="00932D5B">
        <w:rPr>
          <w:rFonts w:cs="Arial"/>
          <w:lang w:val="sr-Cyrl-CS"/>
        </w:rPr>
        <w:tab/>
        <w:t xml:space="preserve"> прате усаглашеност уговорених и реализованих позиција и евентуалних одступања.</w:t>
      </w:r>
    </w:p>
    <w:p w:rsidR="0029680B" w:rsidRPr="00932D5B" w:rsidRDefault="0029680B" w:rsidP="00E85E2A">
      <w:pPr>
        <w:pStyle w:val="KDParagraf"/>
        <w:spacing w:before="0"/>
        <w:rPr>
          <w:rFonts w:cs="Arial"/>
          <w:lang w:val="sr-Cyrl-CS"/>
        </w:rPr>
      </w:pPr>
      <w:r w:rsidRPr="00932D5B">
        <w:rPr>
          <w:rFonts w:cs="Arial"/>
          <w:lang w:val="sr-Cyrl-CS"/>
        </w:rPr>
        <w:tab/>
      </w:r>
      <w:r w:rsidRPr="00932D5B">
        <w:rPr>
          <w:rFonts w:cs="Arial"/>
          <w:lang w:val="sr-Cyrl-CS"/>
        </w:rPr>
        <w:tab/>
      </w:r>
      <w:r w:rsidRPr="00932D5B">
        <w:rPr>
          <w:rFonts w:cs="Arial"/>
          <w:lang w:val="sr-Cyrl-CS"/>
        </w:rPr>
        <w:tab/>
      </w:r>
    </w:p>
    <w:p w:rsidR="0029680B" w:rsidRPr="00932D5B" w:rsidRDefault="0029680B" w:rsidP="00E85E2A">
      <w:pPr>
        <w:spacing w:before="0"/>
        <w:rPr>
          <w:rFonts w:cs="Arial"/>
          <w:b/>
          <w:lang w:val="sr-Cyrl-CS"/>
        </w:rPr>
      </w:pPr>
    </w:p>
    <w:p w:rsidR="006B6FFE" w:rsidRPr="0073666A" w:rsidRDefault="006B6FFE" w:rsidP="00DF41DA">
      <w:pPr>
        <w:pStyle w:val="KDParagraf"/>
        <w:spacing w:before="0"/>
        <w:rPr>
          <w:rFonts w:cs="Arial"/>
          <w:b/>
          <w:color w:val="000000" w:themeColor="text1"/>
          <w:lang w:val="sr-Cyrl-CS"/>
        </w:rPr>
      </w:pPr>
      <w:r w:rsidRPr="0073666A">
        <w:rPr>
          <w:rFonts w:cs="Arial"/>
          <w:b/>
          <w:color w:val="000000" w:themeColor="text1"/>
          <w:lang w:val="sr-Cyrl-CS"/>
        </w:rPr>
        <w:t xml:space="preserve">ОБАВЕЗЕ КОРИСНИКА УСЛУГЕ </w:t>
      </w:r>
    </w:p>
    <w:p w:rsidR="006B6FFE" w:rsidRPr="0073666A" w:rsidRDefault="006B6FFE" w:rsidP="00DF41DA">
      <w:pPr>
        <w:pStyle w:val="KDParagraf"/>
        <w:spacing w:before="0"/>
        <w:jc w:val="center"/>
        <w:rPr>
          <w:rFonts w:cs="Arial"/>
          <w:color w:val="000000" w:themeColor="text1"/>
          <w:lang w:val="sr-Cyrl-CS"/>
        </w:rPr>
      </w:pPr>
      <w:r w:rsidRPr="0073666A">
        <w:rPr>
          <w:rFonts w:cs="Arial"/>
          <w:b/>
          <w:color w:val="000000" w:themeColor="text1"/>
          <w:lang w:val="sr-Cyrl-CS"/>
        </w:rPr>
        <w:t xml:space="preserve">Члан </w:t>
      </w:r>
      <w:r w:rsidR="00827251" w:rsidRPr="0011381A">
        <w:rPr>
          <w:rFonts w:cs="Arial"/>
          <w:b/>
          <w:color w:val="000000" w:themeColor="text1"/>
          <w:lang w:val="sr-Cyrl-RS"/>
        </w:rPr>
        <w:t>1</w:t>
      </w:r>
      <w:r w:rsidR="00687F8B">
        <w:rPr>
          <w:rFonts w:cs="Arial"/>
          <w:b/>
          <w:color w:val="000000" w:themeColor="text1"/>
          <w:lang w:val="sr-Cyrl-RS"/>
        </w:rPr>
        <w:t>1</w:t>
      </w:r>
      <w:r w:rsidRPr="0073666A">
        <w:rPr>
          <w:rFonts w:cs="Arial"/>
          <w:color w:val="000000" w:themeColor="text1"/>
          <w:lang w:val="sr-Cyrl-CS"/>
        </w:rPr>
        <w:t>.</w:t>
      </w:r>
    </w:p>
    <w:p w:rsidR="001C6B10" w:rsidRDefault="006B6FFE" w:rsidP="007E5A51">
      <w:pPr>
        <w:pStyle w:val="KDParagraf"/>
        <w:numPr>
          <w:ilvl w:val="0"/>
          <w:numId w:val="40"/>
        </w:numPr>
        <w:spacing w:before="0"/>
        <w:rPr>
          <w:rFonts w:cs="Arial"/>
          <w:color w:val="000000" w:themeColor="text1"/>
          <w:lang w:val="sr-Cyrl-CS"/>
        </w:rPr>
      </w:pPr>
      <w:r w:rsidRPr="0073666A">
        <w:rPr>
          <w:rFonts w:cs="Arial"/>
          <w:color w:val="000000" w:themeColor="text1"/>
          <w:lang w:val="sr-Cyrl-CS"/>
        </w:rPr>
        <w:t>Корисник услуге се обавезује да Пружаоцу услуг</w:t>
      </w:r>
      <w:r w:rsidR="001C6B10">
        <w:rPr>
          <w:rFonts w:cs="Arial"/>
          <w:color w:val="000000" w:themeColor="text1"/>
          <w:lang w:val="sr-Cyrl-CS"/>
        </w:rPr>
        <w:t>е изврши исплату цене Услуге из</w:t>
      </w:r>
    </w:p>
    <w:p w:rsidR="001C6B10" w:rsidRDefault="006B6FFE" w:rsidP="00DF41DA">
      <w:pPr>
        <w:pStyle w:val="KDParagraf"/>
        <w:spacing w:before="0"/>
        <w:ind w:left="360"/>
        <w:rPr>
          <w:rFonts w:cs="Arial"/>
          <w:color w:val="000000" w:themeColor="text1"/>
          <w:lang w:val="sr-Cyrl-CS"/>
        </w:rPr>
      </w:pPr>
      <w:r w:rsidRPr="0073666A">
        <w:rPr>
          <w:rFonts w:cs="Arial"/>
          <w:color w:val="000000" w:themeColor="text1"/>
          <w:lang w:val="sr-Cyrl-CS"/>
        </w:rPr>
        <w:t xml:space="preserve">члана </w:t>
      </w:r>
      <w:r w:rsidR="002C0CB0" w:rsidRPr="0011381A">
        <w:rPr>
          <w:rFonts w:cs="Arial"/>
          <w:color w:val="000000" w:themeColor="text1"/>
          <w:lang w:val="sr-Cyrl-RS"/>
        </w:rPr>
        <w:t>3</w:t>
      </w:r>
      <w:r w:rsidRPr="0073666A">
        <w:rPr>
          <w:rFonts w:cs="Arial"/>
          <w:color w:val="000000" w:themeColor="text1"/>
          <w:lang w:val="sr-Cyrl-CS"/>
        </w:rPr>
        <w:t xml:space="preserve">. у складу са извршеним активностима и на начин и у роковима утврђеним чланом </w:t>
      </w:r>
      <w:r w:rsidR="0073666A">
        <w:rPr>
          <w:rFonts w:cs="Arial"/>
          <w:color w:val="000000" w:themeColor="text1"/>
          <w:lang w:val="sr-Cyrl-RS"/>
        </w:rPr>
        <w:t>6</w:t>
      </w:r>
      <w:r w:rsidRPr="0073666A">
        <w:rPr>
          <w:rFonts w:cs="Arial"/>
          <w:color w:val="000000" w:themeColor="text1"/>
          <w:lang w:val="sr-Cyrl-CS"/>
        </w:rPr>
        <w:t xml:space="preserve">. овог  </w:t>
      </w:r>
      <w:r w:rsidR="00D47165">
        <w:rPr>
          <w:rFonts w:cs="Arial"/>
          <w:color w:val="000000" w:themeColor="text1"/>
          <w:lang w:val="sr-Cyrl-RS"/>
        </w:rPr>
        <w:t>Оквирног споразума;</w:t>
      </w:r>
    </w:p>
    <w:p w:rsidR="00D47165" w:rsidRPr="00D47165" w:rsidRDefault="00EA1BA4" w:rsidP="007E5A51">
      <w:pPr>
        <w:pStyle w:val="KDParagraf"/>
        <w:numPr>
          <w:ilvl w:val="0"/>
          <w:numId w:val="40"/>
        </w:numPr>
        <w:spacing w:before="0"/>
        <w:rPr>
          <w:rFonts w:cs="Arial"/>
          <w:color w:val="000000" w:themeColor="text1"/>
          <w:lang w:val="sr-Cyrl-CS"/>
        </w:rPr>
      </w:pPr>
      <w:r>
        <w:rPr>
          <w:rFonts w:cs="Arial"/>
          <w:lang w:val="sr-Cyrl-CS"/>
        </w:rPr>
        <w:t>Н</w:t>
      </w:r>
      <w:r w:rsidR="00D47165" w:rsidRPr="0083168F">
        <w:rPr>
          <w:rFonts w:cs="Arial"/>
          <w:lang w:val="sr-Cyrl-CS"/>
        </w:rPr>
        <w:t>акон потписивања</w:t>
      </w:r>
      <w:r w:rsidR="00D47165">
        <w:rPr>
          <w:rFonts w:cs="Arial"/>
          <w:lang w:val="sr-Cyrl-CS"/>
        </w:rPr>
        <w:t xml:space="preserve"> појединачног</w:t>
      </w:r>
      <w:r w:rsidR="00D47165" w:rsidRPr="0083168F">
        <w:rPr>
          <w:rFonts w:cs="Arial"/>
          <w:lang w:val="sr-Cyrl-CS"/>
        </w:rPr>
        <w:t xml:space="preserve"> </w:t>
      </w:r>
      <w:r w:rsidR="00D47165">
        <w:rPr>
          <w:rFonts w:cs="Arial"/>
          <w:lang w:val="sr-Cyrl-CS"/>
        </w:rPr>
        <w:t>Уговора</w:t>
      </w:r>
      <w:r w:rsidR="00D47165" w:rsidRPr="0083168F">
        <w:rPr>
          <w:rFonts w:cs="Arial"/>
          <w:lang w:val="sr-Cyrl-CS"/>
        </w:rPr>
        <w:t xml:space="preserve"> писаним путем обавести Пруж</w:t>
      </w:r>
      <w:r w:rsidR="00D47165">
        <w:rPr>
          <w:rFonts w:cs="Arial"/>
          <w:lang w:val="sr-Cyrl-CS"/>
        </w:rPr>
        <w:t>аоца</w:t>
      </w:r>
    </w:p>
    <w:p w:rsidR="00D47165" w:rsidRPr="00F130AF" w:rsidRDefault="00D47165" w:rsidP="00DF41DA">
      <w:pPr>
        <w:pStyle w:val="KDParagraf"/>
        <w:spacing w:before="0"/>
        <w:ind w:left="360"/>
        <w:rPr>
          <w:rFonts w:cs="Arial"/>
          <w:color w:val="000000" w:themeColor="text1"/>
          <w:lang w:val="sr-Cyrl-CS"/>
        </w:rPr>
      </w:pPr>
      <w:r w:rsidRPr="0083168F">
        <w:rPr>
          <w:rFonts w:cs="Arial"/>
          <w:lang w:val="sr-Cyrl-CS"/>
        </w:rPr>
        <w:t xml:space="preserve">услуга која су  лица овлашћена за  праћење </w:t>
      </w:r>
      <w:r>
        <w:rPr>
          <w:rFonts w:cs="Arial"/>
          <w:lang w:val="sr-Cyrl-CS"/>
        </w:rPr>
        <w:t>извршења;</w:t>
      </w:r>
    </w:p>
    <w:p w:rsidR="001C6B10" w:rsidRDefault="006B6FFE" w:rsidP="007E5A51">
      <w:pPr>
        <w:pStyle w:val="KDParagraf"/>
        <w:numPr>
          <w:ilvl w:val="0"/>
          <w:numId w:val="40"/>
        </w:numPr>
        <w:spacing w:before="0"/>
        <w:rPr>
          <w:rFonts w:cs="Arial"/>
          <w:lang w:val="sr-Cyrl-RS"/>
        </w:rPr>
      </w:pPr>
      <w:r w:rsidRPr="0011381A">
        <w:rPr>
          <w:rFonts w:cs="Arial"/>
          <w:lang w:val="sr-Cyrl-RS"/>
        </w:rPr>
        <w:t>Стране су у обавези да током реализације пр</w:t>
      </w:r>
      <w:r w:rsidR="001C6B10">
        <w:rPr>
          <w:rFonts w:cs="Arial"/>
          <w:lang w:val="sr-Cyrl-RS"/>
        </w:rPr>
        <w:t>едмета овог Оквирног споразума,</w:t>
      </w:r>
    </w:p>
    <w:p w:rsidR="006B6FFE" w:rsidRDefault="006B6FFE" w:rsidP="00DF41DA">
      <w:pPr>
        <w:pStyle w:val="KDParagraf"/>
        <w:spacing w:before="0"/>
        <w:ind w:left="360"/>
        <w:rPr>
          <w:rFonts w:cs="Arial"/>
          <w:lang w:val="sr-Cyrl-RS"/>
        </w:rPr>
      </w:pPr>
      <w:r w:rsidRPr="0011381A">
        <w:rPr>
          <w:rFonts w:cs="Arial"/>
          <w:lang w:val="sr-Cyrl-RS"/>
        </w:rPr>
        <w:t xml:space="preserve">једна другој учине доступним све релевантне податке, документацију и информације којима располажу, а које су од значаја за извршење овог </w:t>
      </w:r>
      <w:r w:rsidR="0029680B" w:rsidRPr="0011381A">
        <w:rPr>
          <w:rFonts w:cs="Arial"/>
          <w:lang w:val="sr-Cyrl-RS"/>
        </w:rPr>
        <w:t>Оквирног споразума</w:t>
      </w:r>
      <w:r w:rsidR="00D47165">
        <w:rPr>
          <w:rFonts w:cs="Arial"/>
          <w:lang w:val="sr-Cyrl-RS"/>
        </w:rPr>
        <w:t>;</w:t>
      </w:r>
    </w:p>
    <w:p w:rsidR="00D47165" w:rsidRPr="00D47165" w:rsidRDefault="00EA1BA4" w:rsidP="007E5A51">
      <w:pPr>
        <w:pStyle w:val="KDParagraf"/>
        <w:numPr>
          <w:ilvl w:val="0"/>
          <w:numId w:val="40"/>
        </w:numPr>
        <w:spacing w:before="0"/>
        <w:rPr>
          <w:rFonts w:cs="Arial"/>
          <w:lang w:val="sr-Cyrl-RS"/>
        </w:rPr>
      </w:pPr>
      <w:r>
        <w:rPr>
          <w:rFonts w:cs="Arial"/>
          <w:lang w:val="sr-Cyrl-CS"/>
        </w:rPr>
        <w:t>Д</w:t>
      </w:r>
      <w:r w:rsidR="00D47165" w:rsidRPr="0083168F">
        <w:rPr>
          <w:rFonts w:cs="Arial"/>
          <w:lang w:val="sr-Cyrl-CS"/>
        </w:rPr>
        <w:t>а Пружаоцу услуга благовремено доставља Позиве</w:t>
      </w:r>
      <w:r w:rsidR="00D47165">
        <w:rPr>
          <w:rFonts w:cs="Arial"/>
          <w:lang w:val="sr-Cyrl-CS"/>
        </w:rPr>
        <w:t xml:space="preserve"> за пружање уговорених</w:t>
      </w:r>
    </w:p>
    <w:p w:rsidR="00D47165" w:rsidRPr="0011381A" w:rsidRDefault="00D47165" w:rsidP="00DF41DA">
      <w:pPr>
        <w:pStyle w:val="KDParagraf"/>
        <w:spacing w:before="0"/>
        <w:ind w:left="360"/>
        <w:rPr>
          <w:rFonts w:cs="Arial"/>
          <w:lang w:val="sr-Cyrl-RS"/>
        </w:rPr>
      </w:pPr>
      <w:r w:rsidRPr="0083168F">
        <w:rPr>
          <w:rFonts w:cs="Arial"/>
          <w:lang w:val="sr-Cyrl-CS"/>
        </w:rPr>
        <w:t>Услуга, и пружа све потребне информац</w:t>
      </w:r>
      <w:r>
        <w:rPr>
          <w:rFonts w:cs="Arial"/>
          <w:lang w:val="sr-Cyrl-CS"/>
        </w:rPr>
        <w:t>ије неопходне за пружање Услуга;</w:t>
      </w:r>
    </w:p>
    <w:p w:rsidR="00F130AF" w:rsidRDefault="0029680B" w:rsidP="007E5A51">
      <w:pPr>
        <w:pStyle w:val="KDParagraf"/>
        <w:numPr>
          <w:ilvl w:val="0"/>
          <w:numId w:val="40"/>
        </w:numPr>
        <w:spacing w:before="0"/>
        <w:rPr>
          <w:rFonts w:cs="Arial"/>
          <w:lang w:val="sr-Cyrl-RS"/>
        </w:rPr>
      </w:pPr>
      <w:r w:rsidRPr="0011381A">
        <w:rPr>
          <w:rFonts w:cs="Arial"/>
          <w:lang w:val="sr-Cyrl-RS"/>
        </w:rPr>
        <w:t>С</w:t>
      </w:r>
      <w:r w:rsidR="006B6FFE" w:rsidRPr="0011381A">
        <w:rPr>
          <w:rFonts w:cs="Arial"/>
          <w:lang w:val="sr-Cyrl-RS"/>
        </w:rPr>
        <w:t>тране су у обавези да по потреби предузму и д</w:t>
      </w:r>
      <w:r w:rsidR="00F130AF">
        <w:rPr>
          <w:rFonts w:cs="Arial"/>
          <w:lang w:val="sr-Cyrl-RS"/>
        </w:rPr>
        <w:t>руге обавезе које се покажу као</w:t>
      </w:r>
    </w:p>
    <w:p w:rsidR="006B6FFE" w:rsidRPr="0011381A" w:rsidRDefault="006B6FFE" w:rsidP="00DF41DA">
      <w:pPr>
        <w:pStyle w:val="KDParagraf"/>
        <w:spacing w:before="0"/>
        <w:ind w:left="360"/>
        <w:rPr>
          <w:rFonts w:cs="Arial"/>
          <w:lang w:val="sr-Cyrl-RS"/>
        </w:rPr>
      </w:pPr>
      <w:r w:rsidRPr="0011381A">
        <w:rPr>
          <w:rFonts w:cs="Arial"/>
          <w:lang w:val="sr-Cyrl-RS"/>
        </w:rPr>
        <w:t xml:space="preserve">нужне од значаја за реализацију предмета овог </w:t>
      </w:r>
      <w:r w:rsidR="0029680B" w:rsidRPr="0011381A">
        <w:rPr>
          <w:rFonts w:cs="Arial"/>
          <w:lang w:val="sr-Cyrl-RS"/>
        </w:rPr>
        <w:t>Оквирног споразума</w:t>
      </w:r>
      <w:r w:rsidR="00D47165">
        <w:rPr>
          <w:rFonts w:cs="Arial"/>
          <w:lang w:val="sr-Cyrl-RS"/>
        </w:rPr>
        <w:t>.</w:t>
      </w:r>
    </w:p>
    <w:p w:rsidR="006B6FFE" w:rsidRDefault="006B6FFE" w:rsidP="00DF41DA">
      <w:pPr>
        <w:pStyle w:val="KDParagraf"/>
        <w:spacing w:before="0"/>
        <w:rPr>
          <w:rFonts w:cs="Arial"/>
          <w:b/>
          <w:lang w:val="sr-Cyrl-RS"/>
        </w:rPr>
      </w:pPr>
    </w:p>
    <w:p w:rsidR="00412BFB" w:rsidRPr="0011381A" w:rsidRDefault="00412BFB" w:rsidP="00DF41DA">
      <w:pPr>
        <w:pStyle w:val="KDParagraf"/>
        <w:spacing w:before="0"/>
        <w:rPr>
          <w:rFonts w:cs="Arial"/>
          <w:b/>
          <w:lang w:val="sr-Cyrl-RS"/>
        </w:rPr>
      </w:pPr>
    </w:p>
    <w:p w:rsidR="006B6FFE" w:rsidRPr="0011381A" w:rsidRDefault="006B6FFE" w:rsidP="00DF41DA">
      <w:pPr>
        <w:pStyle w:val="KDParagraf"/>
        <w:spacing w:before="0"/>
        <w:rPr>
          <w:rFonts w:cs="Arial"/>
          <w:b/>
          <w:lang w:val="sr-Cyrl-RS"/>
        </w:rPr>
      </w:pPr>
      <w:r w:rsidRPr="0011381A">
        <w:rPr>
          <w:rFonts w:cs="Arial"/>
          <w:b/>
          <w:lang w:val="sr-Cyrl-CS"/>
        </w:rPr>
        <w:t>ОБАВЕЗЕ ПРУЖАОЦА УСЛУГЕ</w:t>
      </w:r>
    </w:p>
    <w:p w:rsidR="00E422CC" w:rsidRPr="008F0DA5" w:rsidRDefault="00827251" w:rsidP="00DF41DA">
      <w:pPr>
        <w:pStyle w:val="KDParagraf"/>
        <w:spacing w:before="0"/>
        <w:jc w:val="center"/>
        <w:rPr>
          <w:rFonts w:cs="Arial"/>
          <w:b/>
          <w:lang w:val="sr-Cyrl-CS"/>
        </w:rPr>
      </w:pPr>
      <w:r w:rsidRPr="0011381A">
        <w:rPr>
          <w:rFonts w:cs="Arial"/>
          <w:b/>
          <w:lang w:val="sr-Cyrl-CS"/>
        </w:rPr>
        <w:t>Ч</w:t>
      </w:r>
      <w:r w:rsidR="00755E19">
        <w:rPr>
          <w:rFonts w:cs="Arial"/>
          <w:b/>
          <w:lang w:val="sr-Cyrl-CS"/>
        </w:rPr>
        <w:t>лан 12</w:t>
      </w:r>
      <w:r w:rsidR="006B6FFE" w:rsidRPr="0011381A">
        <w:rPr>
          <w:rFonts w:cs="Arial"/>
          <w:b/>
          <w:lang w:val="sr-Cyrl-CS"/>
        </w:rPr>
        <w:t>.</w:t>
      </w:r>
    </w:p>
    <w:p w:rsidR="00E422CC" w:rsidRPr="008F0DA5" w:rsidRDefault="008F0DA5" w:rsidP="007E5A51">
      <w:pPr>
        <w:pStyle w:val="ListParagraph"/>
        <w:numPr>
          <w:ilvl w:val="0"/>
          <w:numId w:val="41"/>
        </w:numPr>
        <w:spacing w:before="0" w:after="0"/>
        <w:ind w:right="-1"/>
        <w:rPr>
          <w:rFonts w:ascii="Arial" w:hAnsi="Arial" w:cs="Arial"/>
          <w:lang w:val="sr-Cyrl-CS"/>
        </w:rPr>
      </w:pPr>
      <w:r>
        <w:rPr>
          <w:rFonts w:ascii="Arial" w:hAnsi="Arial" w:cs="Arial"/>
          <w:lang w:val="sr-Cyrl-CS"/>
        </w:rPr>
        <w:t>Д</w:t>
      </w:r>
      <w:r w:rsidR="00E422CC" w:rsidRPr="008F0DA5">
        <w:rPr>
          <w:rFonts w:ascii="Arial" w:hAnsi="Arial" w:cs="Arial"/>
          <w:lang w:val="sr-Cyrl-CS"/>
        </w:rPr>
        <w:t>а одмах након потписивања Уговора, у писменој форми обавести Корисника услуга које лице је одређено као координатор испред Пружаоца услуга, а које ће бити задужено за организовање свих уговорених услуга, контакт и координацију са лицима за праћење реализације испред Корисника услуга</w:t>
      </w:r>
      <w:r>
        <w:rPr>
          <w:rFonts w:ascii="Arial" w:hAnsi="Arial" w:cs="Arial"/>
          <w:lang w:val="sr-Cyrl-CS"/>
        </w:rPr>
        <w:t>;</w:t>
      </w:r>
    </w:p>
    <w:p w:rsidR="00E422CC" w:rsidRPr="008F0DA5" w:rsidRDefault="008F0DA5" w:rsidP="007E5A51">
      <w:pPr>
        <w:pStyle w:val="ListParagraph"/>
        <w:numPr>
          <w:ilvl w:val="0"/>
          <w:numId w:val="41"/>
        </w:numPr>
        <w:spacing w:before="0" w:after="0"/>
        <w:ind w:right="-1"/>
        <w:rPr>
          <w:rFonts w:ascii="Arial" w:hAnsi="Arial" w:cs="Arial"/>
          <w:lang w:val="sr-Cyrl-CS"/>
        </w:rPr>
      </w:pPr>
      <w:r>
        <w:rPr>
          <w:rFonts w:ascii="Arial" w:hAnsi="Arial" w:cs="Arial"/>
          <w:lang w:val="sr-Cyrl-CS"/>
        </w:rPr>
        <w:t>Д</w:t>
      </w:r>
      <w:r w:rsidR="00E422CC" w:rsidRPr="008F0DA5">
        <w:rPr>
          <w:rFonts w:ascii="Arial" w:hAnsi="Arial" w:cs="Arial"/>
          <w:lang w:val="sr-Cyrl-CS"/>
        </w:rPr>
        <w:t xml:space="preserve">а услуге пружа у складу са терминима и динамиком Корисника услуга, према списковима Корисника услуга, а према унапред </w:t>
      </w:r>
      <w:r>
        <w:rPr>
          <w:rFonts w:ascii="Arial" w:hAnsi="Arial" w:cs="Arial"/>
          <w:lang w:val="sr-Cyrl-CS"/>
        </w:rPr>
        <w:t>договореној и одређеној сатници;</w:t>
      </w:r>
    </w:p>
    <w:p w:rsidR="00E422CC" w:rsidRPr="008F0DA5" w:rsidRDefault="008F0DA5" w:rsidP="007E5A51">
      <w:pPr>
        <w:pStyle w:val="ListParagraph"/>
        <w:numPr>
          <w:ilvl w:val="0"/>
          <w:numId w:val="41"/>
        </w:numPr>
        <w:spacing w:before="0" w:after="0"/>
        <w:rPr>
          <w:rFonts w:ascii="Arial" w:hAnsi="Arial" w:cs="Arial"/>
          <w:lang w:val="ru-RU"/>
        </w:rPr>
      </w:pPr>
      <w:r>
        <w:rPr>
          <w:rFonts w:ascii="Arial" w:hAnsi="Arial" w:cs="Arial"/>
          <w:lang w:val="sr-Cyrl-CS" w:eastAsia="ar-SA"/>
        </w:rPr>
        <w:t>Да</w:t>
      </w:r>
      <w:r w:rsidRPr="008F0DA5">
        <w:rPr>
          <w:rFonts w:ascii="Arial" w:hAnsi="Arial" w:cs="Arial"/>
          <w:lang w:val="ru-RU"/>
        </w:rPr>
        <w:t xml:space="preserve"> по индикацијама прати здравствено стање, заказује и обавља додатне ултразвучне прегледе и анализа неопходне за м</w:t>
      </w:r>
      <w:r>
        <w:rPr>
          <w:rFonts w:ascii="Arial" w:hAnsi="Arial" w:cs="Arial"/>
          <w:lang w:val="ru-RU"/>
        </w:rPr>
        <w:t>ере превенције и лечења;</w:t>
      </w:r>
    </w:p>
    <w:p w:rsidR="006B6FFE" w:rsidRPr="008F0DA5" w:rsidRDefault="008F0DA5" w:rsidP="007E5A51">
      <w:pPr>
        <w:pStyle w:val="KDParagraf"/>
        <w:numPr>
          <w:ilvl w:val="0"/>
          <w:numId w:val="41"/>
        </w:numPr>
        <w:spacing w:before="0"/>
        <w:rPr>
          <w:rFonts w:cs="Arial"/>
          <w:lang w:val="sr-Cyrl-RS"/>
        </w:rPr>
      </w:pPr>
      <w:r>
        <w:rPr>
          <w:rFonts w:cs="Arial"/>
          <w:lang w:val="ru-RU"/>
        </w:rPr>
        <w:lastRenderedPageBreak/>
        <w:t xml:space="preserve">  </w:t>
      </w:r>
      <w:r w:rsidR="006B6FFE" w:rsidRPr="008F0DA5">
        <w:rPr>
          <w:rFonts w:cs="Arial"/>
          <w:lang w:val="ru-RU"/>
        </w:rPr>
        <w:t>Пружалац услу</w:t>
      </w:r>
      <w:r w:rsidR="0029680B" w:rsidRPr="008F0DA5">
        <w:rPr>
          <w:rFonts w:cs="Arial"/>
          <w:lang w:val="ru-RU"/>
        </w:rPr>
        <w:t>ге је обавезан и д</w:t>
      </w:r>
      <w:r w:rsidR="00337264" w:rsidRPr="008F0DA5">
        <w:rPr>
          <w:rFonts w:cs="Arial"/>
          <w:lang w:val="ru-RU"/>
        </w:rPr>
        <w:t>а у року од 7</w:t>
      </w:r>
      <w:r w:rsidR="0029680B" w:rsidRPr="008F0DA5">
        <w:rPr>
          <w:rFonts w:cs="Arial"/>
          <w:lang w:val="ru-RU"/>
        </w:rPr>
        <w:t xml:space="preserve"> (словима: </w:t>
      </w:r>
      <w:r w:rsidR="00337264" w:rsidRPr="008F0DA5">
        <w:rPr>
          <w:rFonts w:cs="Arial"/>
          <w:lang w:val="ru-RU"/>
        </w:rPr>
        <w:t>седам</w:t>
      </w:r>
      <w:r w:rsidR="006B6FFE" w:rsidRPr="008F0DA5">
        <w:rPr>
          <w:rFonts w:cs="Arial"/>
          <w:lang w:val="ru-RU"/>
        </w:rPr>
        <w:t>) дана након завршених прегледа сачини и достави Кориснику услуге резултате са санитарних прегледа, у затвореним ковертама, како би се сачувала тајност података о здравственом стању запослених</w:t>
      </w:r>
      <w:r w:rsidR="0029680B" w:rsidRPr="008F0DA5">
        <w:rPr>
          <w:rFonts w:cs="Arial"/>
          <w:lang w:val="ru-RU"/>
        </w:rPr>
        <w:t>.</w:t>
      </w:r>
    </w:p>
    <w:p w:rsidR="00AB5823" w:rsidRPr="0011381A" w:rsidRDefault="00AB5823" w:rsidP="00E85E2A">
      <w:pPr>
        <w:pStyle w:val="KDParagraf"/>
        <w:spacing w:before="0"/>
        <w:rPr>
          <w:rFonts w:cs="Arial"/>
          <w:b/>
          <w:lang w:val="sr-Cyrl-RS"/>
        </w:rPr>
      </w:pPr>
    </w:p>
    <w:p w:rsidR="00827251" w:rsidRPr="0011381A" w:rsidRDefault="00827251" w:rsidP="00E85E2A">
      <w:pPr>
        <w:tabs>
          <w:tab w:val="left" w:pos="567"/>
        </w:tabs>
        <w:spacing w:before="0"/>
        <w:rPr>
          <w:rFonts w:cs="Arial"/>
          <w:b/>
          <w:lang w:val="sr-Cyrl-RS"/>
        </w:rPr>
      </w:pPr>
      <w:r w:rsidRPr="0011381A">
        <w:rPr>
          <w:rFonts w:cs="Arial"/>
          <w:b/>
          <w:lang w:val="sr-Cyrl-RS"/>
        </w:rPr>
        <w:t>ИЗВРШИОЦИ</w:t>
      </w:r>
      <w:r w:rsidRPr="0011381A">
        <w:rPr>
          <w:rFonts w:cs="Arial"/>
          <w:b/>
          <w:lang w:val="sr-Cyrl-RS"/>
        </w:rPr>
        <w:tab/>
      </w:r>
    </w:p>
    <w:p w:rsidR="00827251" w:rsidRPr="0011381A" w:rsidRDefault="00827251" w:rsidP="0065155C">
      <w:pPr>
        <w:tabs>
          <w:tab w:val="left" w:pos="567"/>
        </w:tabs>
        <w:spacing w:before="0"/>
        <w:jc w:val="center"/>
        <w:rPr>
          <w:rFonts w:cs="Arial"/>
          <w:lang w:val="sr-Cyrl-RS"/>
        </w:rPr>
      </w:pPr>
      <w:r w:rsidRPr="0011381A">
        <w:rPr>
          <w:rFonts w:cs="Arial"/>
          <w:b/>
          <w:lang w:val="sr-Cyrl-RS"/>
        </w:rPr>
        <w:t>Члан 1</w:t>
      </w:r>
      <w:r w:rsidR="00302A5E">
        <w:rPr>
          <w:rFonts w:cs="Arial"/>
          <w:b/>
          <w:lang w:val="sr-Cyrl-RS"/>
        </w:rPr>
        <w:t>3</w:t>
      </w:r>
      <w:r w:rsidRPr="0011381A">
        <w:rPr>
          <w:rFonts w:cs="Arial"/>
          <w:lang w:val="sr-Cyrl-RS"/>
        </w:rPr>
        <w:t>.</w:t>
      </w:r>
    </w:p>
    <w:p w:rsidR="00827251" w:rsidRPr="0011381A" w:rsidRDefault="00827251" w:rsidP="00E85E2A">
      <w:pPr>
        <w:tabs>
          <w:tab w:val="left" w:pos="567"/>
        </w:tabs>
        <w:spacing w:before="0"/>
        <w:rPr>
          <w:rFonts w:cs="Arial"/>
          <w:lang w:val="sr-Cyrl-RS"/>
        </w:rPr>
      </w:pPr>
      <w:r w:rsidRPr="0011381A">
        <w:rPr>
          <w:rFonts w:cs="Arial"/>
          <w:lang w:val="sr-Cyrl-RS"/>
        </w:rPr>
        <w:t>Извршиоци су ангажована лица од стране Пружаоца услуге.</w:t>
      </w:r>
    </w:p>
    <w:p w:rsidR="00827251" w:rsidRPr="0011381A" w:rsidRDefault="00827251" w:rsidP="00E85E2A">
      <w:pPr>
        <w:tabs>
          <w:tab w:val="left" w:pos="567"/>
        </w:tabs>
        <w:spacing w:before="0"/>
        <w:rPr>
          <w:rFonts w:cs="Arial"/>
          <w:lang w:val="sr-Cyrl-RS"/>
        </w:rPr>
      </w:pPr>
      <w:r w:rsidRPr="0011381A">
        <w:rPr>
          <w:rFonts w:cs="Arial"/>
          <w:lang w:val="sr-Cyrl-RS"/>
        </w:rPr>
        <w:t>Пружалац услуге доставља Кориснику услуге:</w:t>
      </w:r>
    </w:p>
    <w:p w:rsidR="00827251" w:rsidRPr="0011381A" w:rsidRDefault="00827251" w:rsidP="00E85E2A">
      <w:pPr>
        <w:tabs>
          <w:tab w:val="left" w:pos="567"/>
        </w:tabs>
        <w:spacing w:before="0"/>
        <w:rPr>
          <w:rFonts w:cs="Arial"/>
          <w:lang w:val="sr-Cyrl-RS"/>
        </w:rPr>
      </w:pPr>
    </w:p>
    <w:p w:rsidR="00827251" w:rsidRPr="0011381A" w:rsidRDefault="00827251" w:rsidP="00E85E2A">
      <w:pPr>
        <w:tabs>
          <w:tab w:val="left" w:pos="567"/>
        </w:tabs>
        <w:spacing w:before="0"/>
        <w:rPr>
          <w:rFonts w:cs="Arial"/>
          <w:lang w:val="sr-Cyrl-RS"/>
        </w:rPr>
      </w:pPr>
      <w:r w:rsidRPr="0011381A">
        <w:rPr>
          <w:rFonts w:cs="Arial"/>
          <w:lang w:val="sr-Cyrl-RS"/>
        </w:rPr>
        <w:t>-</w:t>
      </w:r>
      <w:r w:rsidRPr="0011381A">
        <w:rPr>
          <w:rFonts w:cs="Arial"/>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w:t>
      </w:r>
      <w:r w:rsidR="0058412A">
        <w:rPr>
          <w:rFonts w:cs="Arial"/>
          <w:lang w:val="sr-Cyrl-RS"/>
        </w:rPr>
        <w:t>Обрасцу 6.)</w:t>
      </w:r>
      <w:r w:rsidRPr="0011381A">
        <w:rPr>
          <w:rFonts w:cs="Arial"/>
          <w:lang w:val="sr-Cyrl-RS"/>
        </w:rPr>
        <w:t xml:space="preserve"> </w:t>
      </w:r>
    </w:p>
    <w:p w:rsidR="00827251" w:rsidRPr="0011381A" w:rsidRDefault="00827251" w:rsidP="00E85E2A">
      <w:pPr>
        <w:tabs>
          <w:tab w:val="left" w:pos="567"/>
        </w:tabs>
        <w:spacing w:before="0"/>
        <w:rPr>
          <w:rFonts w:cs="Arial"/>
          <w:lang w:val="sr-Cyrl-RS"/>
        </w:rPr>
      </w:pPr>
    </w:p>
    <w:p w:rsidR="00827251" w:rsidRPr="0011381A" w:rsidRDefault="00827251" w:rsidP="00E85E2A">
      <w:pPr>
        <w:tabs>
          <w:tab w:val="left" w:pos="567"/>
        </w:tabs>
        <w:spacing w:before="0"/>
        <w:rPr>
          <w:rFonts w:cs="Arial"/>
          <w:lang w:val="sr-Cyrl-RS"/>
        </w:rPr>
      </w:pPr>
      <w:r w:rsidRPr="0011381A">
        <w:rPr>
          <w:rFonts w:cs="Arial"/>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27251" w:rsidRPr="0011381A" w:rsidRDefault="00827251" w:rsidP="00E85E2A">
      <w:pPr>
        <w:tabs>
          <w:tab w:val="left" w:pos="567"/>
        </w:tabs>
        <w:spacing w:before="0"/>
        <w:rPr>
          <w:rFonts w:cs="Arial"/>
          <w:lang w:val="sr-Cyrl-RS"/>
        </w:rPr>
      </w:pPr>
      <w:r w:rsidRPr="004F412D">
        <w:rPr>
          <w:rFonts w:cs="Arial"/>
          <w:lang w:val="sr-Cyrl-RS"/>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827251" w:rsidRDefault="00827251" w:rsidP="00E85E2A">
      <w:pPr>
        <w:tabs>
          <w:tab w:val="left" w:pos="567"/>
        </w:tabs>
        <w:spacing w:before="0"/>
        <w:rPr>
          <w:rFonts w:cs="Arial"/>
          <w:lang w:val="sr-Cyrl-RS"/>
        </w:rPr>
      </w:pPr>
    </w:p>
    <w:p w:rsidR="004B6964" w:rsidRDefault="004B6964" w:rsidP="004B6964">
      <w:pPr>
        <w:tabs>
          <w:tab w:val="left" w:pos="567"/>
        </w:tabs>
        <w:spacing w:before="0"/>
        <w:jc w:val="left"/>
        <w:rPr>
          <w:rFonts w:cs="Arial"/>
          <w:b/>
          <w:lang w:val="sr-Cyrl-RS"/>
        </w:rPr>
      </w:pPr>
      <w:r w:rsidRPr="0083168F">
        <w:rPr>
          <w:rFonts w:cs="Arial"/>
          <w:b/>
          <w:lang w:val="sr-Cyrl-RS"/>
        </w:rPr>
        <w:t>ПОВЕРЉИВОСТ</w:t>
      </w:r>
      <w:r w:rsidRPr="0011381A">
        <w:rPr>
          <w:rFonts w:cs="Arial"/>
          <w:b/>
          <w:lang w:val="sr-Cyrl-RS"/>
        </w:rPr>
        <w:t xml:space="preserve"> </w:t>
      </w:r>
    </w:p>
    <w:p w:rsidR="00827251" w:rsidRPr="0011381A" w:rsidRDefault="00827251" w:rsidP="004B6964">
      <w:pPr>
        <w:tabs>
          <w:tab w:val="left" w:pos="567"/>
        </w:tabs>
        <w:spacing w:before="0"/>
        <w:jc w:val="center"/>
        <w:rPr>
          <w:rFonts w:cs="Arial"/>
          <w:lang w:val="sr-Cyrl-RS"/>
        </w:rPr>
      </w:pPr>
      <w:r w:rsidRPr="0011381A">
        <w:rPr>
          <w:rFonts w:cs="Arial"/>
          <w:b/>
          <w:lang w:val="sr-Cyrl-RS"/>
        </w:rPr>
        <w:t>Члан 1</w:t>
      </w:r>
      <w:r w:rsidR="004B6964">
        <w:rPr>
          <w:rFonts w:cs="Arial"/>
          <w:b/>
          <w:lang w:val="sr-Cyrl-RS"/>
        </w:rPr>
        <w:t>4</w:t>
      </w:r>
      <w:r w:rsidRPr="0011381A">
        <w:rPr>
          <w:rFonts w:cs="Arial"/>
          <w:lang w:val="sr-Cyrl-RS"/>
        </w:rPr>
        <w:t>.</w:t>
      </w:r>
    </w:p>
    <w:p w:rsidR="00827251" w:rsidRPr="0011381A" w:rsidRDefault="00827251" w:rsidP="00E85E2A">
      <w:pPr>
        <w:tabs>
          <w:tab w:val="left" w:pos="567"/>
        </w:tabs>
        <w:spacing w:before="0"/>
        <w:rPr>
          <w:rFonts w:cs="Arial"/>
          <w:lang w:val="sr-Cyrl-RS"/>
        </w:rPr>
      </w:pPr>
      <w:r w:rsidRPr="0011381A">
        <w:rPr>
          <w:rFonts w:cs="Arial"/>
          <w:lang w:val="sr-Cyrl-RS"/>
        </w:rPr>
        <w:t>Пружалац услуге и извршиоци који су ангажовани на извршавању активности које су предмет овог Оквирног споразума,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11381A">
        <w:rPr>
          <w:rFonts w:cs="Arial"/>
        </w:rPr>
        <w:t>e</w:t>
      </w:r>
      <w:r w:rsidRPr="0011381A">
        <w:rPr>
          <w:rFonts w:cs="Arial"/>
          <w:lang w:val="sr-Cyrl-RS"/>
        </w:rPr>
        <w:t xml:space="preserve">, а у складу са Уговором о чувању пословне тајне и поверљивих информација  који као  Прилог чини саставни део овог  </w:t>
      </w:r>
      <w:r w:rsidR="00181ADF" w:rsidRPr="0011381A">
        <w:rPr>
          <w:rFonts w:cs="Arial"/>
          <w:lang w:val="sr-Cyrl-RS"/>
        </w:rPr>
        <w:t>Оквирног споразума</w:t>
      </w:r>
    </w:p>
    <w:p w:rsidR="00827251" w:rsidRPr="0011381A" w:rsidRDefault="00827251" w:rsidP="00E85E2A">
      <w:pPr>
        <w:tabs>
          <w:tab w:val="left" w:pos="567"/>
        </w:tabs>
        <w:spacing w:before="0"/>
        <w:rPr>
          <w:rFonts w:cs="Arial"/>
          <w:lang w:val="sr-Cyrl-RS"/>
        </w:rPr>
      </w:pPr>
    </w:p>
    <w:p w:rsidR="00827251" w:rsidRPr="0011381A" w:rsidRDefault="00827251" w:rsidP="00E85E2A">
      <w:pPr>
        <w:tabs>
          <w:tab w:val="left" w:pos="567"/>
        </w:tabs>
        <w:spacing w:before="0"/>
        <w:rPr>
          <w:rFonts w:cs="Arial"/>
          <w:lang w:val="sr-Cyrl-RS"/>
        </w:rPr>
      </w:pPr>
      <w:r w:rsidRPr="0011381A">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27251" w:rsidRPr="0011381A" w:rsidRDefault="00827251" w:rsidP="00E85E2A">
      <w:pPr>
        <w:pStyle w:val="KDParagraf"/>
        <w:spacing w:before="0"/>
        <w:rPr>
          <w:rFonts w:cs="Arial"/>
          <w:b/>
          <w:lang w:val="sr-Cyrl-RS"/>
        </w:rPr>
      </w:pPr>
    </w:p>
    <w:p w:rsidR="006B6FFE" w:rsidRPr="0011381A" w:rsidRDefault="006B6FFE" w:rsidP="00E85E2A">
      <w:pPr>
        <w:spacing w:before="0"/>
        <w:rPr>
          <w:rFonts w:cs="Arial"/>
          <w:b/>
          <w:lang w:val="sr-Cyrl-CS"/>
        </w:rPr>
      </w:pPr>
    </w:p>
    <w:p w:rsidR="003A45FC" w:rsidRPr="0011381A" w:rsidRDefault="00A01D62" w:rsidP="00E85E2A">
      <w:pPr>
        <w:spacing w:before="0"/>
        <w:rPr>
          <w:rFonts w:cs="Arial"/>
          <w:b/>
          <w:lang w:val="sr-Cyrl-RS"/>
        </w:rPr>
      </w:pPr>
      <w:r w:rsidRPr="0011381A">
        <w:rPr>
          <w:rFonts w:cs="Arial"/>
          <w:b/>
          <w:lang w:val="sr-Cyrl-CS"/>
        </w:rPr>
        <w:t xml:space="preserve">УГОВОРНА КАЗНА ЗБОГ </w:t>
      </w:r>
      <w:r w:rsidR="003A45FC" w:rsidRPr="0011381A">
        <w:rPr>
          <w:rFonts w:cs="Arial"/>
          <w:b/>
          <w:lang w:val="sr-Cyrl-CS"/>
        </w:rPr>
        <w:t>КАШЊЕЊА У И</w:t>
      </w:r>
      <w:r w:rsidRPr="0011381A">
        <w:rPr>
          <w:rFonts w:cs="Arial"/>
          <w:b/>
          <w:lang w:val="sr-Cyrl-RS"/>
        </w:rPr>
        <w:t>ЗВРШЕЊУ</w:t>
      </w:r>
    </w:p>
    <w:p w:rsidR="003A45FC" w:rsidRPr="0011381A" w:rsidRDefault="003A45FC" w:rsidP="00E85E2A">
      <w:pPr>
        <w:spacing w:before="0"/>
        <w:jc w:val="center"/>
        <w:rPr>
          <w:rFonts w:cs="Arial"/>
          <w:b/>
          <w:lang w:val="sr-Cyrl-RS"/>
        </w:rPr>
      </w:pPr>
      <w:r w:rsidRPr="0011381A">
        <w:rPr>
          <w:rFonts w:cs="Arial"/>
          <w:b/>
          <w:lang w:val="sr-Cyrl-RS"/>
        </w:rPr>
        <w:t>Члан 1</w:t>
      </w:r>
      <w:r w:rsidR="007129FD">
        <w:rPr>
          <w:rFonts w:cs="Arial"/>
          <w:b/>
          <w:lang w:val="sr-Cyrl-RS"/>
        </w:rPr>
        <w:t>5</w:t>
      </w:r>
      <w:r w:rsidRPr="0011381A">
        <w:rPr>
          <w:rFonts w:cs="Arial"/>
          <w:b/>
          <w:lang w:val="sr-Cyrl-RS"/>
        </w:rPr>
        <w:t>.</w:t>
      </w:r>
    </w:p>
    <w:p w:rsidR="00FA2493" w:rsidRPr="00FA2493" w:rsidRDefault="00FA2493" w:rsidP="00FA2493">
      <w:pPr>
        <w:autoSpaceDE w:val="0"/>
        <w:autoSpaceDN w:val="0"/>
        <w:adjustRightInd w:val="0"/>
        <w:spacing w:before="0"/>
        <w:rPr>
          <w:rFonts w:eastAsia="Calibri" w:cs="Arial"/>
          <w:lang w:val="sr-Cyrl-RS"/>
        </w:rPr>
      </w:pPr>
      <w:r w:rsidRPr="00FA2493">
        <w:rPr>
          <w:rFonts w:eastAsia="Calibri" w:cs="Arial"/>
          <w:lang w:val="sr-Cyrl-RS"/>
        </w:rPr>
        <w:t xml:space="preserve">Уколико Пружалац услуге са којим је закључен </w:t>
      </w:r>
      <w:r>
        <w:rPr>
          <w:rFonts w:eastAsia="Calibri" w:cs="Arial"/>
          <w:lang w:val="sr-Cyrl-RS"/>
        </w:rPr>
        <w:t>Оквирни споразум</w:t>
      </w:r>
      <w:r w:rsidRPr="00FA2493">
        <w:rPr>
          <w:rFonts w:eastAsia="Calibri" w:cs="Arial"/>
          <w:lang w:val="sr-Cyrl-RS"/>
        </w:rPr>
        <w:t xml:space="preserve">, својом кривицом не изврши услуге у уговореном року и на уговорени начин, </w:t>
      </w:r>
      <w:r w:rsidR="00B4691D" w:rsidRPr="004875E6">
        <w:rPr>
          <w:rFonts w:eastAsia="Calibri" w:cs="Arial"/>
          <w:lang w:val="sr-Cyrl-RS"/>
        </w:rPr>
        <w:t>по сваком појединачном уговору</w:t>
      </w:r>
      <w:r w:rsidR="00B4691D">
        <w:rPr>
          <w:rFonts w:eastAsia="Calibri" w:cs="Arial"/>
          <w:lang w:val="sr-Cyrl-RS"/>
        </w:rPr>
        <w:t>,</w:t>
      </w:r>
      <w:r w:rsidR="00B4691D" w:rsidRPr="00FA2493">
        <w:rPr>
          <w:rFonts w:eastAsia="Calibri" w:cs="Arial"/>
          <w:lang w:val="sr-Cyrl-RS"/>
        </w:rPr>
        <w:t xml:space="preserve"> </w:t>
      </w:r>
      <w:r w:rsidRPr="00FA2493">
        <w:rPr>
          <w:rFonts w:eastAsia="Calibri" w:cs="Arial"/>
          <w:lang w:val="sr-Cyrl-RS"/>
        </w:rPr>
        <w:t xml:space="preserve">обавезан је да за сваки </w:t>
      </w:r>
      <w:r>
        <w:rPr>
          <w:rFonts w:eastAsia="Calibri" w:cs="Arial"/>
          <w:lang w:val="sr-Cyrl-RS"/>
        </w:rPr>
        <w:t xml:space="preserve">започети дан </w:t>
      </w:r>
      <w:r w:rsidRPr="00FA2493">
        <w:rPr>
          <w:rFonts w:eastAsia="Calibri" w:cs="Arial"/>
          <w:lang w:val="sr-Cyrl-RS"/>
        </w:rPr>
        <w:t xml:space="preserve">кашњења плати Кориснику услуге </w:t>
      </w:r>
      <w:r w:rsidRPr="00FA2493">
        <w:rPr>
          <w:rFonts w:cs="Arial"/>
          <w:lang w:val="sr-Cyrl-CS"/>
        </w:rPr>
        <w:t>уговорне пенале</w:t>
      </w:r>
      <w:r w:rsidRPr="00FA2493">
        <w:rPr>
          <w:rFonts w:eastAsia="Calibri" w:cs="Arial"/>
          <w:lang w:val="sr-Cyrl-RS"/>
        </w:rPr>
        <w:t xml:space="preserve"> у износу од 0,2% укупне вредности уговора</w:t>
      </w:r>
      <w:r w:rsidR="000A49E2">
        <w:rPr>
          <w:rFonts w:eastAsia="Calibri" w:cs="Arial"/>
          <w:lang w:val="sr-Cyrl-RS"/>
        </w:rPr>
        <w:t xml:space="preserve">, </w:t>
      </w:r>
      <w:r w:rsidRPr="00FA2493">
        <w:rPr>
          <w:rFonts w:eastAsia="Calibri" w:cs="Arial"/>
          <w:lang w:val="sr-Cyrl-RS"/>
        </w:rPr>
        <w:t xml:space="preserve">с тим да укупан износ уговорне казне не може прећи 10% вредности </w:t>
      </w:r>
      <w:r w:rsidR="00364E26">
        <w:rPr>
          <w:rFonts w:eastAsia="Calibri" w:cs="Arial"/>
          <w:lang w:val="sr-Cyrl-RS"/>
        </w:rPr>
        <w:t xml:space="preserve">појединачног </w:t>
      </w:r>
      <w:r w:rsidRPr="00FA2493">
        <w:rPr>
          <w:rFonts w:eastAsia="Calibri" w:cs="Arial"/>
          <w:lang w:val="sr-Cyrl-RS"/>
        </w:rPr>
        <w:t>Уговора</w:t>
      </w:r>
      <w:r w:rsidR="000A49E2">
        <w:rPr>
          <w:rFonts w:eastAsia="Calibri" w:cs="Arial"/>
          <w:lang w:val="sr-Cyrl-RS"/>
        </w:rPr>
        <w:t>.</w:t>
      </w:r>
    </w:p>
    <w:p w:rsidR="00FA2493" w:rsidRPr="00FA2493" w:rsidRDefault="00FA2493" w:rsidP="00FA2493">
      <w:pPr>
        <w:autoSpaceDE w:val="0"/>
        <w:autoSpaceDN w:val="0"/>
        <w:adjustRightInd w:val="0"/>
        <w:spacing w:before="0"/>
        <w:rPr>
          <w:rFonts w:eastAsia="Calibri" w:cs="Arial"/>
          <w:lang w:val="sr-Cyrl-CS"/>
        </w:rPr>
      </w:pPr>
    </w:p>
    <w:p w:rsidR="00FA2493" w:rsidRPr="00FA2493" w:rsidRDefault="00FA2493" w:rsidP="00FA2493">
      <w:pPr>
        <w:autoSpaceDE w:val="0"/>
        <w:autoSpaceDN w:val="0"/>
        <w:adjustRightInd w:val="0"/>
        <w:spacing w:before="0"/>
        <w:rPr>
          <w:rFonts w:eastAsia="Calibri" w:cs="Arial"/>
          <w:lang w:val="sr-Cyrl-CS"/>
        </w:rPr>
      </w:pPr>
      <w:r w:rsidRPr="00FA2493">
        <w:rPr>
          <w:rFonts w:eastAsia="Calibri" w:cs="Arial"/>
          <w:lang w:val="sr-Cyrl-CS"/>
        </w:rPr>
        <w:t xml:space="preserve">Право </w:t>
      </w:r>
      <w:r w:rsidRPr="00FA2493">
        <w:rPr>
          <w:rFonts w:eastAsia="Calibri" w:cs="Arial"/>
          <w:lang w:val="sr-Cyrl-RS"/>
        </w:rPr>
        <w:t>Корисника услуге</w:t>
      </w:r>
      <w:r w:rsidRPr="00FA2493">
        <w:rPr>
          <w:rFonts w:eastAsia="Calibri" w:cs="Arial"/>
          <w:lang w:val="sr-Cyrl-CS"/>
        </w:rPr>
        <w:t xml:space="preserve"> на наплату уговорне казне не утиче на право</w:t>
      </w:r>
      <w:r w:rsidRPr="00FA2493">
        <w:rPr>
          <w:rFonts w:eastAsia="Calibri" w:cs="Arial"/>
          <w:lang w:val="sr-Cyrl-RS"/>
        </w:rPr>
        <w:t xml:space="preserve"> Корисника услуге</w:t>
      </w:r>
      <w:r w:rsidRPr="00FA2493">
        <w:rPr>
          <w:rFonts w:eastAsia="Calibri" w:cs="Arial"/>
          <w:lang w:val="sr-Cyrl-CS"/>
        </w:rPr>
        <w:t xml:space="preserve"> да захтева накнаду штете.</w:t>
      </w:r>
    </w:p>
    <w:p w:rsidR="00FA2493" w:rsidRPr="00FA2493" w:rsidRDefault="00FA2493" w:rsidP="00FA2493">
      <w:pPr>
        <w:autoSpaceDE w:val="0"/>
        <w:autoSpaceDN w:val="0"/>
        <w:adjustRightInd w:val="0"/>
        <w:spacing w:before="0"/>
        <w:rPr>
          <w:rFonts w:eastAsia="Calibri" w:cs="Arial"/>
          <w:lang w:val="sr-Cyrl-CS"/>
        </w:rPr>
      </w:pPr>
    </w:p>
    <w:p w:rsidR="00FA2493" w:rsidRPr="00FA2493" w:rsidRDefault="00FA2493" w:rsidP="00FA2493">
      <w:pPr>
        <w:autoSpaceDE w:val="0"/>
        <w:autoSpaceDN w:val="0"/>
        <w:adjustRightInd w:val="0"/>
        <w:spacing w:before="0"/>
        <w:rPr>
          <w:rFonts w:eastAsia="Calibri" w:cs="Arial"/>
          <w:lang w:val="sr-Cyrl-CS"/>
        </w:rPr>
      </w:pPr>
      <w:r w:rsidRPr="00FA2493">
        <w:rPr>
          <w:rFonts w:eastAsia="Calibri" w:cs="Arial"/>
          <w:lang w:val="sr-Cyrl-CS"/>
        </w:rPr>
        <w:t xml:space="preserve">У случају доцње, </w:t>
      </w:r>
      <w:r w:rsidRPr="00FA2493">
        <w:rPr>
          <w:rFonts w:eastAsia="Calibri" w:cs="Arial"/>
          <w:lang w:val="sr-Cyrl-RS"/>
        </w:rPr>
        <w:t>Корисник услуге</w:t>
      </w:r>
      <w:r w:rsidRPr="00FA2493">
        <w:rPr>
          <w:rFonts w:eastAsia="Calibri" w:cs="Arial"/>
          <w:lang w:val="sr-Cyrl-CS"/>
        </w:rPr>
        <w:t xml:space="preserve"> има право да захтева и испуњење уговорне обавезе и уговорну казну,</w:t>
      </w:r>
      <w:r w:rsidRPr="00FA2493">
        <w:rPr>
          <w:rFonts w:eastAsia="Calibri" w:cs="Arial"/>
          <w:lang w:val="sr-Cyrl-RS"/>
        </w:rPr>
        <w:t xml:space="preserve"> </w:t>
      </w:r>
      <w:r w:rsidRPr="00FA2493">
        <w:rPr>
          <w:rFonts w:eastAsia="Calibri" w:cs="Arial"/>
          <w:lang w:val="sr-Cyrl-CS"/>
        </w:rPr>
        <w:t xml:space="preserve">под условом да без одлагања, а најкасније пре пријема предмета Уговора саопшти </w:t>
      </w:r>
      <w:r w:rsidRPr="00FA2493">
        <w:rPr>
          <w:rFonts w:eastAsia="Calibri" w:cs="Arial"/>
          <w:lang w:val="sr-Cyrl-RS"/>
        </w:rPr>
        <w:t>Пружаоцу услуге</w:t>
      </w:r>
      <w:r w:rsidRPr="00FA2493">
        <w:rPr>
          <w:rFonts w:eastAsia="Calibri" w:cs="Arial"/>
          <w:lang w:val="sr-Cyrl-CS"/>
        </w:rPr>
        <w:t xml:space="preserve"> да</w:t>
      </w:r>
      <w:r w:rsidRPr="00FA2493">
        <w:rPr>
          <w:rFonts w:eastAsia="Calibri" w:cs="Arial"/>
          <w:lang w:val="sr-Cyrl-RS"/>
        </w:rPr>
        <w:t xml:space="preserve"> </w:t>
      </w:r>
      <w:r w:rsidRPr="00FA2493">
        <w:rPr>
          <w:rFonts w:eastAsia="Calibri" w:cs="Arial"/>
          <w:lang w:val="sr-Cyrl-CS"/>
        </w:rPr>
        <w:t>задржава право на уговорну казну и под условом да до закашњења није дошло кривицом</w:t>
      </w:r>
      <w:r w:rsidRPr="00FA2493">
        <w:rPr>
          <w:rFonts w:eastAsia="Calibri" w:cs="Arial"/>
          <w:lang w:val="sr-Cyrl-RS"/>
        </w:rPr>
        <w:t xml:space="preserve"> Корисника услуге</w:t>
      </w:r>
      <w:r w:rsidRPr="00FA2493">
        <w:rPr>
          <w:rFonts w:eastAsia="Calibri" w:cs="Arial"/>
          <w:lang w:val="sr-Cyrl-CS"/>
        </w:rPr>
        <w:t>, нити услед дејства више силе.</w:t>
      </w:r>
    </w:p>
    <w:p w:rsidR="00FA2493" w:rsidRPr="00FA2493" w:rsidRDefault="00FA2493" w:rsidP="00FA2493">
      <w:pPr>
        <w:autoSpaceDE w:val="0"/>
        <w:autoSpaceDN w:val="0"/>
        <w:adjustRightInd w:val="0"/>
        <w:spacing w:before="0"/>
        <w:rPr>
          <w:rFonts w:eastAsia="Calibri" w:cs="Arial"/>
          <w:lang w:val="sr-Cyrl-RS"/>
        </w:rPr>
      </w:pPr>
      <w:r w:rsidRPr="00FA2493">
        <w:rPr>
          <w:rFonts w:eastAsia="Calibri" w:cs="Arial"/>
          <w:lang w:val="sr-Cyrl-CS"/>
        </w:rPr>
        <w:lastRenderedPageBreak/>
        <w:t>У случају закашњења из става 1. овог члана, првенствено се обрачунава уговорна казна, док се</w:t>
      </w:r>
      <w:r w:rsidRPr="00FA2493">
        <w:rPr>
          <w:rFonts w:eastAsia="Calibri" w:cs="Arial"/>
          <w:lang w:val="sr-Cyrl-RS"/>
        </w:rPr>
        <w:t xml:space="preserve"> меница</w:t>
      </w:r>
      <w:r w:rsidRPr="00FA2493">
        <w:rPr>
          <w:rFonts w:eastAsia="Calibri" w:cs="Arial"/>
          <w:lang w:val="sr-Cyrl-CS"/>
        </w:rPr>
        <w:t xml:space="preserve"> за добро извршење посла наплаћује под условима предвиђеним у </w:t>
      </w:r>
      <w:r w:rsidR="000707F0">
        <w:rPr>
          <w:rFonts w:eastAsia="Calibri" w:cs="Arial"/>
          <w:lang w:val="sr-Cyrl-CS"/>
        </w:rPr>
        <w:t xml:space="preserve">појединачном </w:t>
      </w:r>
      <w:r w:rsidRPr="00FA2493">
        <w:rPr>
          <w:rFonts w:eastAsia="Calibri" w:cs="Arial"/>
          <w:lang w:val="sr-Cyrl-CS"/>
        </w:rPr>
        <w:t>Уговору.</w:t>
      </w:r>
    </w:p>
    <w:p w:rsidR="00FA2493" w:rsidRPr="00FA2493" w:rsidRDefault="00FA2493" w:rsidP="00FA2493">
      <w:pPr>
        <w:tabs>
          <w:tab w:val="left" w:pos="0"/>
        </w:tabs>
        <w:spacing w:before="0"/>
        <w:rPr>
          <w:rFonts w:eastAsia="Calibri" w:cs="Arial"/>
          <w:lang w:val="sr-Cyrl-RS"/>
        </w:rPr>
      </w:pPr>
    </w:p>
    <w:p w:rsidR="00FA2493" w:rsidRPr="00FA2493" w:rsidRDefault="00FA2493" w:rsidP="00FA2493">
      <w:pPr>
        <w:tabs>
          <w:tab w:val="left" w:pos="0"/>
          <w:tab w:val="left" w:pos="90"/>
          <w:tab w:val="left" w:pos="720"/>
        </w:tabs>
        <w:spacing w:before="0"/>
        <w:ind w:right="-43"/>
        <w:rPr>
          <w:rFonts w:cs="Arial"/>
          <w:b/>
          <w:lang w:val="sr-Cyrl-CS"/>
        </w:rPr>
      </w:pPr>
      <w:r w:rsidRPr="00FA2493">
        <w:rPr>
          <w:rFonts w:cs="Arial"/>
          <w:bCs/>
          <w:lang w:val="sr-Cyrl-CS"/>
        </w:rPr>
        <w:t>Плаћање уговорне казне</w:t>
      </w:r>
      <w:r w:rsidRPr="00FA2493">
        <w:rPr>
          <w:rFonts w:cs="Arial"/>
          <w:lang w:val="sr-Cyrl-CS"/>
        </w:rPr>
        <w:t xml:space="preserve">, из става 1. овог члана,  дoспeвa у рoку од 45 (словима: четрдесетпет) дaнa oд дaнa пријема од стране </w:t>
      </w:r>
      <w:r w:rsidRPr="00FA2493">
        <w:rPr>
          <w:rFonts w:cs="Arial"/>
          <w:lang w:val="sr-Cyrl-ME"/>
        </w:rPr>
        <w:t>Пружаоца услуге</w:t>
      </w:r>
      <w:r w:rsidRPr="00FA2493">
        <w:rPr>
          <w:rFonts w:cs="Arial"/>
          <w:lang w:val="sr-Cyrl-CS"/>
        </w:rPr>
        <w:t xml:space="preserve">, рачуна </w:t>
      </w:r>
      <w:r w:rsidRPr="00FA2493">
        <w:rPr>
          <w:rFonts w:cs="Arial"/>
          <w:bCs/>
          <w:lang w:val="sr-Cyrl-ME"/>
        </w:rPr>
        <w:t>Корисника услуге</w:t>
      </w:r>
      <w:r w:rsidRPr="00FA2493">
        <w:rPr>
          <w:rFonts w:cs="Arial"/>
          <w:bCs/>
          <w:lang w:val="sr-Cyrl-CS"/>
        </w:rPr>
        <w:t xml:space="preserve"> </w:t>
      </w:r>
      <w:r w:rsidRPr="00FA2493">
        <w:rPr>
          <w:rFonts w:cs="Arial"/>
          <w:lang w:val="sr-Cyrl-CS"/>
        </w:rPr>
        <w:t>испостављеног по овом основу.</w:t>
      </w:r>
    </w:p>
    <w:p w:rsidR="00FA2493" w:rsidRPr="00FA2493" w:rsidRDefault="00FA2493" w:rsidP="00FA2493">
      <w:pPr>
        <w:spacing w:before="0"/>
        <w:ind w:right="284"/>
        <w:rPr>
          <w:rFonts w:cs="Arial"/>
          <w:b/>
          <w:lang w:val="sr-Cyrl-CS"/>
        </w:rPr>
      </w:pPr>
    </w:p>
    <w:p w:rsidR="003A45FC" w:rsidRPr="0011381A" w:rsidRDefault="003A45FC" w:rsidP="00E85E2A">
      <w:pPr>
        <w:spacing w:before="0"/>
        <w:rPr>
          <w:rFonts w:cs="Arial"/>
          <w:lang w:val="sr-Cyrl-CS"/>
        </w:rPr>
      </w:pPr>
    </w:p>
    <w:p w:rsidR="003A45FC" w:rsidRPr="0011381A" w:rsidRDefault="003A45FC" w:rsidP="00E85E2A">
      <w:pPr>
        <w:spacing w:before="0"/>
        <w:rPr>
          <w:rFonts w:cs="Arial"/>
          <w:b/>
          <w:lang w:val="sr-Cyrl-CS"/>
        </w:rPr>
      </w:pPr>
      <w:r w:rsidRPr="0011381A">
        <w:rPr>
          <w:rFonts w:cs="Arial"/>
          <w:b/>
          <w:lang w:val="sr-Cyrl-CS"/>
        </w:rPr>
        <w:t xml:space="preserve">ВИША СИЛА </w:t>
      </w:r>
    </w:p>
    <w:p w:rsidR="003A45FC" w:rsidRPr="0011381A" w:rsidRDefault="00CC4842" w:rsidP="00E85E2A">
      <w:pPr>
        <w:spacing w:before="0"/>
        <w:jc w:val="center"/>
        <w:rPr>
          <w:rFonts w:cs="Arial"/>
          <w:b/>
          <w:lang w:val="sr-Cyrl-CS"/>
        </w:rPr>
      </w:pPr>
      <w:r>
        <w:rPr>
          <w:rFonts w:cs="Arial"/>
          <w:b/>
          <w:lang w:val="sr-Cyrl-CS"/>
        </w:rPr>
        <w:t>Члан 1</w:t>
      </w:r>
      <w:r w:rsidR="007129FD">
        <w:rPr>
          <w:rFonts w:cs="Arial"/>
          <w:b/>
          <w:lang w:val="sr-Cyrl-CS"/>
        </w:rPr>
        <w:t>6</w:t>
      </w:r>
      <w:r w:rsidR="003A45FC" w:rsidRPr="0011381A">
        <w:rPr>
          <w:rFonts w:cs="Arial"/>
          <w:b/>
          <w:lang w:val="sr-Cyrl-CS"/>
        </w:rPr>
        <w:t>.</w:t>
      </w:r>
    </w:p>
    <w:p w:rsidR="002453E0" w:rsidRPr="0011381A" w:rsidRDefault="002453E0" w:rsidP="00E85E2A">
      <w:pPr>
        <w:spacing w:before="0"/>
        <w:rPr>
          <w:rFonts w:cs="Arial"/>
          <w:lang w:val="sr-Cyrl-CS"/>
        </w:rPr>
      </w:pPr>
      <w:r w:rsidRPr="0011381A">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2453E0" w:rsidRPr="0011381A" w:rsidRDefault="002453E0" w:rsidP="00E85E2A">
      <w:pPr>
        <w:spacing w:before="0"/>
        <w:rPr>
          <w:rFonts w:cs="Arial"/>
          <w:lang w:val="sr-Cyrl-RS"/>
        </w:rPr>
      </w:pPr>
      <w:r w:rsidRPr="0011381A">
        <w:rPr>
          <w:rFonts w:cs="Arial"/>
          <w:lang w:val="sr-Cyrl-RS"/>
        </w:rPr>
        <w:t>С</w:t>
      </w:r>
      <w:r w:rsidRPr="0011381A">
        <w:rPr>
          <w:rFonts w:cs="Arial"/>
          <w:lang w:val="sr-Cyrl-CS"/>
        </w:rPr>
        <w:t>трана којој је извршавање уговорних обавеза онемогућено услед дејства више силе је у обавези да одмах</w:t>
      </w:r>
      <w:r w:rsidRPr="0011381A">
        <w:rPr>
          <w:rFonts w:cs="Arial"/>
          <w:lang w:val="hr-HR"/>
        </w:rPr>
        <w:t xml:space="preserve">, </w:t>
      </w:r>
      <w:r w:rsidRPr="0011381A">
        <w:rPr>
          <w:rFonts w:cs="Arial"/>
          <w:lang w:val="sr-Cyrl-CS"/>
        </w:rPr>
        <w:t>без одлагања</w:t>
      </w:r>
      <w:r w:rsidRPr="0011381A">
        <w:rPr>
          <w:rFonts w:cs="Arial"/>
          <w:lang w:val="hr-HR"/>
        </w:rPr>
        <w:t>, а најкасније у року од 48 (</w:t>
      </w:r>
      <w:r w:rsidRPr="0011381A">
        <w:rPr>
          <w:rFonts w:cs="Arial"/>
          <w:lang w:val="sr-Cyrl-RS"/>
        </w:rPr>
        <w:t xml:space="preserve">словима: </w:t>
      </w:r>
      <w:r w:rsidRPr="0011381A">
        <w:rPr>
          <w:rFonts w:cs="Arial"/>
          <w:lang w:val="hr-HR"/>
        </w:rPr>
        <w:t xml:space="preserve">четрдесетосам) часова, од часа наступања случаја више силе, писаним путем обавести другу </w:t>
      </w:r>
      <w:r w:rsidRPr="0011381A">
        <w:rPr>
          <w:rFonts w:cs="Arial"/>
          <w:lang w:val="sr-Cyrl-CS"/>
        </w:rPr>
        <w:t>Страну о настанку</w:t>
      </w:r>
      <w:r w:rsidRPr="0011381A">
        <w:rPr>
          <w:rFonts w:cs="Arial"/>
          <w:lang w:val="hr-HR"/>
        </w:rPr>
        <w:t xml:space="preserve"> више силе</w:t>
      </w:r>
      <w:r w:rsidRPr="0011381A">
        <w:rPr>
          <w:rFonts w:cs="Arial"/>
          <w:lang w:val="sr-Cyrl-CS"/>
        </w:rPr>
        <w:t xml:space="preserve"> и њеном процењеном или очекиваном трајању</w:t>
      </w:r>
      <w:r w:rsidRPr="0011381A">
        <w:rPr>
          <w:rFonts w:cs="Arial"/>
          <w:lang w:val="hr-HR"/>
        </w:rPr>
        <w:t>, уз достављање доказа о постојању више силе.</w:t>
      </w:r>
    </w:p>
    <w:p w:rsidR="002453E0" w:rsidRPr="0011381A" w:rsidRDefault="002453E0" w:rsidP="00E85E2A">
      <w:pPr>
        <w:spacing w:before="0"/>
        <w:rPr>
          <w:rFonts w:cs="Arial"/>
          <w:lang w:val="hr-HR"/>
        </w:rPr>
      </w:pPr>
      <w:r w:rsidRPr="0011381A">
        <w:rPr>
          <w:rFonts w:cs="Arial"/>
          <w:lang w:val="sr-Cyrl-RS"/>
        </w:rPr>
        <w:t>За</w:t>
      </w:r>
      <w:r w:rsidRPr="0011381A">
        <w:rPr>
          <w:rFonts w:cs="Arial"/>
          <w:lang w:val="hr-HR"/>
        </w:rPr>
        <w:t xml:space="preserve"> </w:t>
      </w:r>
      <w:r w:rsidRPr="0011381A">
        <w:rPr>
          <w:rFonts w:cs="Arial"/>
          <w:lang w:val="sr-Cyrl-RS"/>
        </w:rPr>
        <w:t>време</w:t>
      </w:r>
      <w:r w:rsidRPr="0011381A">
        <w:rPr>
          <w:rFonts w:cs="Arial"/>
          <w:lang w:val="hr-HR"/>
        </w:rPr>
        <w:t xml:space="preserve"> </w:t>
      </w:r>
      <w:r w:rsidRPr="0011381A">
        <w:rPr>
          <w:rFonts w:cs="Arial"/>
          <w:lang w:val="sr-Cyrl-RS"/>
        </w:rPr>
        <w:t>трајања</w:t>
      </w:r>
      <w:r w:rsidRPr="0011381A">
        <w:rPr>
          <w:rFonts w:cs="Arial"/>
          <w:lang w:val="hr-HR"/>
        </w:rPr>
        <w:t xml:space="preserve"> </w:t>
      </w:r>
      <w:r w:rsidRPr="0011381A">
        <w:rPr>
          <w:rFonts w:cs="Arial"/>
          <w:lang w:val="sr-Cyrl-RS"/>
        </w:rPr>
        <w:t>више</w:t>
      </w:r>
      <w:r w:rsidRPr="0011381A">
        <w:rPr>
          <w:rFonts w:cs="Arial"/>
          <w:lang w:val="hr-HR"/>
        </w:rPr>
        <w:t xml:space="preserve"> </w:t>
      </w:r>
      <w:r w:rsidRPr="0011381A">
        <w:rPr>
          <w:rFonts w:cs="Arial"/>
          <w:lang w:val="sr-Cyrl-RS"/>
        </w:rPr>
        <w:t>силе</w:t>
      </w:r>
      <w:r w:rsidRPr="0011381A">
        <w:rPr>
          <w:rFonts w:cs="Arial"/>
          <w:lang w:val="hr-HR"/>
        </w:rPr>
        <w:t xml:space="preserve"> </w:t>
      </w:r>
      <w:r w:rsidRPr="0011381A">
        <w:rPr>
          <w:rFonts w:cs="Arial"/>
          <w:lang w:val="sr-Cyrl-RS"/>
        </w:rPr>
        <w:t>свака</w:t>
      </w:r>
      <w:r w:rsidRPr="0011381A">
        <w:rPr>
          <w:rFonts w:cs="Arial"/>
          <w:lang w:val="hr-HR"/>
        </w:rPr>
        <w:t xml:space="preserve"> </w:t>
      </w:r>
      <w:r w:rsidRPr="0011381A">
        <w:rPr>
          <w:rFonts w:cs="Arial"/>
          <w:lang w:val="sr-Cyrl-RS"/>
        </w:rPr>
        <w:t>Страна</w:t>
      </w:r>
      <w:r w:rsidRPr="0011381A">
        <w:rPr>
          <w:rFonts w:cs="Arial"/>
          <w:lang w:val="hr-HR"/>
        </w:rPr>
        <w:t xml:space="preserve"> </w:t>
      </w:r>
      <w:r w:rsidRPr="0011381A">
        <w:rPr>
          <w:rFonts w:cs="Arial"/>
          <w:lang w:val="sr-Cyrl-RS"/>
        </w:rPr>
        <w:t>сноси</w:t>
      </w:r>
      <w:r w:rsidRPr="0011381A">
        <w:rPr>
          <w:rFonts w:cs="Arial"/>
          <w:lang w:val="hr-HR"/>
        </w:rPr>
        <w:t xml:space="preserve"> </w:t>
      </w:r>
      <w:r w:rsidRPr="0011381A">
        <w:rPr>
          <w:rFonts w:cs="Arial"/>
          <w:lang w:val="sr-Cyrl-RS"/>
        </w:rPr>
        <w:t>своје</w:t>
      </w:r>
      <w:r w:rsidRPr="0011381A">
        <w:rPr>
          <w:rFonts w:cs="Arial"/>
          <w:lang w:val="hr-HR"/>
        </w:rPr>
        <w:t xml:space="preserve"> </w:t>
      </w:r>
      <w:r w:rsidRPr="0011381A">
        <w:rPr>
          <w:rFonts w:cs="Arial"/>
          <w:lang w:val="sr-Cyrl-RS"/>
        </w:rPr>
        <w:t>трошкове</w:t>
      </w:r>
      <w:r w:rsidRPr="0011381A">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1381A">
        <w:rPr>
          <w:rFonts w:cs="Arial"/>
          <w:lang w:val="hr-HR"/>
        </w:rPr>
        <w:t>.</w:t>
      </w:r>
    </w:p>
    <w:p w:rsidR="002453E0" w:rsidRPr="0011381A" w:rsidRDefault="002453E0" w:rsidP="00E85E2A">
      <w:pPr>
        <w:spacing w:before="0"/>
        <w:rPr>
          <w:rFonts w:cs="Arial"/>
          <w:lang w:val="sr-Cyrl-CS"/>
        </w:rPr>
      </w:pPr>
      <w:r w:rsidRPr="0011381A">
        <w:rPr>
          <w:rFonts w:cs="Arial"/>
        </w:rPr>
        <w:t>Уколико</w:t>
      </w:r>
      <w:r w:rsidRPr="0011381A">
        <w:rPr>
          <w:rFonts w:cs="Arial"/>
          <w:lang w:val="hr-HR"/>
        </w:rPr>
        <w:t xml:space="preserve"> </w:t>
      </w:r>
      <w:r w:rsidRPr="0011381A">
        <w:rPr>
          <w:rFonts w:cs="Arial"/>
        </w:rPr>
        <w:t>деловање</w:t>
      </w:r>
      <w:r w:rsidRPr="0011381A">
        <w:rPr>
          <w:rFonts w:cs="Arial"/>
          <w:lang w:val="hr-HR"/>
        </w:rPr>
        <w:t xml:space="preserve"> </w:t>
      </w:r>
      <w:r w:rsidRPr="0011381A">
        <w:rPr>
          <w:rFonts w:cs="Arial"/>
        </w:rPr>
        <w:t>више</w:t>
      </w:r>
      <w:r w:rsidRPr="0011381A">
        <w:rPr>
          <w:rFonts w:cs="Arial"/>
          <w:lang w:val="hr-HR"/>
        </w:rPr>
        <w:t xml:space="preserve"> </w:t>
      </w:r>
      <w:r w:rsidRPr="0011381A">
        <w:rPr>
          <w:rFonts w:cs="Arial"/>
        </w:rPr>
        <w:t>силе</w:t>
      </w:r>
      <w:r w:rsidRPr="0011381A">
        <w:rPr>
          <w:rFonts w:cs="Arial"/>
          <w:lang w:val="hr-HR"/>
        </w:rPr>
        <w:t xml:space="preserve"> </w:t>
      </w:r>
      <w:r w:rsidRPr="0011381A">
        <w:rPr>
          <w:rFonts w:cs="Arial"/>
        </w:rPr>
        <w:t>траје</w:t>
      </w:r>
      <w:r w:rsidRPr="0011381A">
        <w:rPr>
          <w:rFonts w:cs="Arial"/>
          <w:lang w:val="hr-HR"/>
        </w:rPr>
        <w:t xml:space="preserve"> </w:t>
      </w:r>
      <w:r w:rsidRPr="0011381A">
        <w:rPr>
          <w:rFonts w:cs="Arial"/>
        </w:rPr>
        <w:t>дуже</w:t>
      </w:r>
      <w:r w:rsidRPr="0011381A">
        <w:rPr>
          <w:rFonts w:cs="Arial"/>
          <w:lang w:val="hr-HR"/>
        </w:rPr>
        <w:t xml:space="preserve"> </w:t>
      </w:r>
      <w:r w:rsidRPr="0011381A">
        <w:rPr>
          <w:rFonts w:cs="Arial"/>
        </w:rPr>
        <w:t>од</w:t>
      </w:r>
      <w:r w:rsidRPr="0011381A">
        <w:rPr>
          <w:rFonts w:cs="Arial"/>
          <w:lang w:val="hr-HR"/>
        </w:rPr>
        <w:t xml:space="preserve"> 30 (</w:t>
      </w:r>
      <w:r w:rsidRPr="0011381A">
        <w:rPr>
          <w:rFonts w:cs="Arial"/>
          <w:lang w:val="sr-Cyrl-RS"/>
        </w:rPr>
        <w:t>словима:</w:t>
      </w:r>
      <w:r w:rsidRPr="0011381A">
        <w:rPr>
          <w:rFonts w:cs="Arial"/>
        </w:rPr>
        <w:t>тридесет</w:t>
      </w:r>
      <w:r w:rsidRPr="0011381A">
        <w:rPr>
          <w:rFonts w:cs="Arial"/>
          <w:lang w:val="hr-HR"/>
        </w:rPr>
        <w:t xml:space="preserve">) </w:t>
      </w:r>
      <w:r w:rsidRPr="0011381A">
        <w:rPr>
          <w:rFonts w:cs="Arial"/>
        </w:rPr>
        <w:t>календарских</w:t>
      </w:r>
      <w:r w:rsidRPr="0011381A">
        <w:rPr>
          <w:rFonts w:cs="Arial"/>
          <w:lang w:val="hr-HR"/>
        </w:rPr>
        <w:t xml:space="preserve"> </w:t>
      </w:r>
      <w:r w:rsidRPr="0011381A">
        <w:rPr>
          <w:rFonts w:cs="Arial"/>
        </w:rPr>
        <w:t>дана</w:t>
      </w:r>
      <w:r w:rsidRPr="0011381A">
        <w:rPr>
          <w:rFonts w:cs="Arial"/>
          <w:lang w:val="hr-HR"/>
        </w:rPr>
        <w:t xml:space="preserve">, </w:t>
      </w:r>
      <w:r w:rsidRPr="0011381A">
        <w:rPr>
          <w:rFonts w:cs="Arial"/>
          <w:lang w:val="sr-Cyrl-RS"/>
        </w:rPr>
        <w:t>С</w:t>
      </w:r>
      <w:r w:rsidRPr="0011381A">
        <w:rPr>
          <w:rFonts w:cs="Arial"/>
        </w:rPr>
        <w:t>тране</w:t>
      </w:r>
      <w:r w:rsidRPr="0011381A">
        <w:rPr>
          <w:rFonts w:cs="Arial"/>
          <w:lang w:val="hr-HR"/>
        </w:rPr>
        <w:t xml:space="preserve"> </w:t>
      </w:r>
      <w:r w:rsidRPr="0011381A">
        <w:rPr>
          <w:rFonts w:cs="Arial"/>
        </w:rPr>
        <w:t>ће</w:t>
      </w:r>
      <w:r w:rsidRPr="0011381A">
        <w:rPr>
          <w:rFonts w:cs="Arial"/>
          <w:lang w:val="hr-HR"/>
        </w:rPr>
        <w:t xml:space="preserve"> </w:t>
      </w:r>
      <w:r w:rsidRPr="0011381A">
        <w:rPr>
          <w:rFonts w:cs="Arial"/>
        </w:rPr>
        <w:t>се</w:t>
      </w:r>
      <w:r w:rsidRPr="0011381A">
        <w:rPr>
          <w:rFonts w:cs="Arial"/>
          <w:lang w:val="hr-HR"/>
        </w:rPr>
        <w:t xml:space="preserve"> </w:t>
      </w:r>
      <w:r w:rsidRPr="0011381A">
        <w:rPr>
          <w:rFonts w:cs="Arial"/>
        </w:rPr>
        <w:t>договорити</w:t>
      </w:r>
      <w:r w:rsidRPr="0011381A">
        <w:rPr>
          <w:rFonts w:cs="Arial"/>
          <w:lang w:val="hr-HR"/>
        </w:rPr>
        <w:t xml:space="preserve"> </w:t>
      </w:r>
      <w:r w:rsidRPr="0011381A">
        <w:rPr>
          <w:rFonts w:cs="Arial"/>
        </w:rPr>
        <w:t>о</w:t>
      </w:r>
      <w:r w:rsidRPr="0011381A">
        <w:rPr>
          <w:rFonts w:cs="Arial"/>
          <w:lang w:val="hr-HR"/>
        </w:rPr>
        <w:t xml:space="preserve"> </w:t>
      </w:r>
      <w:r w:rsidRPr="0011381A">
        <w:rPr>
          <w:rFonts w:cs="Arial"/>
        </w:rPr>
        <w:t>даљем</w:t>
      </w:r>
      <w:r w:rsidRPr="0011381A">
        <w:rPr>
          <w:rFonts w:cs="Arial"/>
          <w:lang w:val="hr-HR"/>
        </w:rPr>
        <w:t xml:space="preserve"> </w:t>
      </w:r>
      <w:r w:rsidRPr="0011381A">
        <w:rPr>
          <w:rFonts w:cs="Arial"/>
        </w:rPr>
        <w:t>поступању</w:t>
      </w:r>
      <w:r w:rsidRPr="0011381A">
        <w:rPr>
          <w:rFonts w:cs="Arial"/>
          <w:lang w:val="hr-HR"/>
        </w:rPr>
        <w:t xml:space="preserve"> </w:t>
      </w:r>
      <w:r w:rsidRPr="0011381A">
        <w:rPr>
          <w:rFonts w:cs="Arial"/>
        </w:rPr>
        <w:t>у</w:t>
      </w:r>
      <w:r w:rsidRPr="0011381A">
        <w:rPr>
          <w:rFonts w:cs="Arial"/>
          <w:lang w:val="hr-HR"/>
        </w:rPr>
        <w:t xml:space="preserve"> </w:t>
      </w:r>
      <w:r w:rsidRPr="0011381A">
        <w:rPr>
          <w:rFonts w:cs="Arial"/>
        </w:rPr>
        <w:t>извршавању</w:t>
      </w:r>
      <w:r w:rsidRPr="0011381A">
        <w:rPr>
          <w:rFonts w:cs="Arial"/>
          <w:lang w:val="hr-HR"/>
        </w:rPr>
        <w:t xml:space="preserve"> </w:t>
      </w:r>
      <w:r w:rsidRPr="0011381A">
        <w:rPr>
          <w:rFonts w:cs="Arial"/>
        </w:rPr>
        <w:t>одредаба</w:t>
      </w:r>
      <w:r w:rsidRPr="0011381A">
        <w:rPr>
          <w:rFonts w:cs="Arial"/>
          <w:lang w:val="hr-HR"/>
        </w:rPr>
        <w:t xml:space="preserve"> </w:t>
      </w:r>
      <w:r w:rsidRPr="0011381A">
        <w:rPr>
          <w:rFonts w:cs="Arial"/>
        </w:rPr>
        <w:t>овог</w:t>
      </w:r>
      <w:r w:rsidRPr="0011381A">
        <w:rPr>
          <w:rFonts w:cs="Arial"/>
          <w:lang w:val="hr-HR"/>
        </w:rPr>
        <w:t xml:space="preserve"> </w:t>
      </w:r>
      <w:r w:rsidRPr="0011381A">
        <w:rPr>
          <w:rFonts w:cs="Arial"/>
          <w:lang w:val="sr-Cyrl-RS"/>
        </w:rPr>
        <w:t>Оквирног споразума.</w:t>
      </w:r>
    </w:p>
    <w:p w:rsidR="00827251" w:rsidRPr="0011381A" w:rsidRDefault="00827251" w:rsidP="00E85E2A">
      <w:pPr>
        <w:pStyle w:val="KDParagraf"/>
        <w:spacing w:before="0"/>
        <w:rPr>
          <w:rFonts w:cs="Arial"/>
          <w:b/>
          <w:lang w:val="sr-Cyrl-CS"/>
        </w:rPr>
      </w:pPr>
    </w:p>
    <w:p w:rsidR="004263A3" w:rsidRPr="0011381A" w:rsidRDefault="004263A3" w:rsidP="00E85E2A">
      <w:pPr>
        <w:pStyle w:val="KDParagraf"/>
        <w:spacing w:before="0"/>
        <w:rPr>
          <w:rFonts w:cs="Arial"/>
          <w:b/>
          <w:lang w:val="sr-Cyrl-CS"/>
        </w:rPr>
      </w:pPr>
    </w:p>
    <w:p w:rsidR="002453E0" w:rsidRPr="0011381A" w:rsidRDefault="002453E0" w:rsidP="00E85E2A">
      <w:pPr>
        <w:pStyle w:val="KDParagraf"/>
        <w:spacing w:before="0"/>
        <w:rPr>
          <w:rFonts w:cs="Arial"/>
          <w:b/>
          <w:lang w:val="sr-Cyrl-CS"/>
        </w:rPr>
      </w:pPr>
      <w:r w:rsidRPr="0011381A">
        <w:rPr>
          <w:rFonts w:cs="Arial"/>
          <w:b/>
          <w:lang w:val="sr-Cyrl-CS"/>
        </w:rPr>
        <w:t>НАКНАДА ШТЕТЕ</w:t>
      </w:r>
    </w:p>
    <w:p w:rsidR="002453E0" w:rsidRPr="0011381A" w:rsidRDefault="00DD55E4" w:rsidP="00E85E2A">
      <w:pPr>
        <w:pStyle w:val="KDParagraf"/>
        <w:spacing w:before="0"/>
        <w:jc w:val="center"/>
        <w:rPr>
          <w:rFonts w:cs="Arial"/>
          <w:lang w:val="sr-Cyrl-CS"/>
        </w:rPr>
      </w:pPr>
      <w:r>
        <w:rPr>
          <w:rFonts w:cs="Arial"/>
          <w:b/>
          <w:lang w:val="sr-Cyrl-CS"/>
        </w:rPr>
        <w:t>Члан 1</w:t>
      </w:r>
      <w:r w:rsidR="007129FD">
        <w:rPr>
          <w:rFonts w:cs="Arial"/>
          <w:b/>
          <w:lang w:val="sr-Cyrl-CS"/>
        </w:rPr>
        <w:t>7</w:t>
      </w:r>
      <w:r w:rsidR="002453E0" w:rsidRPr="0011381A">
        <w:rPr>
          <w:rFonts w:cs="Arial"/>
          <w:lang w:val="sr-Cyrl-CS"/>
        </w:rPr>
        <w:t>.</w:t>
      </w:r>
    </w:p>
    <w:p w:rsidR="002453E0" w:rsidRPr="0011381A" w:rsidRDefault="002453E0" w:rsidP="00E85E2A">
      <w:pPr>
        <w:pStyle w:val="KDParagraf"/>
        <w:spacing w:before="0"/>
        <w:rPr>
          <w:rFonts w:cs="Arial"/>
          <w:lang w:val="sr-Cyrl-CS"/>
        </w:rPr>
      </w:pPr>
      <w:r w:rsidRPr="0011381A">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спорзумом.</w:t>
      </w:r>
    </w:p>
    <w:p w:rsidR="002453E0" w:rsidRPr="0011381A" w:rsidRDefault="002453E0" w:rsidP="00E85E2A">
      <w:pPr>
        <w:pStyle w:val="KDParagraf"/>
        <w:spacing w:before="0"/>
        <w:rPr>
          <w:rFonts w:cs="Arial"/>
          <w:lang w:val="sr-Cyrl-CS"/>
        </w:rPr>
      </w:pPr>
      <w:r w:rsidRPr="0011381A">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sidR="00F65FD4">
        <w:rPr>
          <w:rFonts w:cs="Arial"/>
          <w:lang w:val="sr-Cyrl-CS"/>
        </w:rPr>
        <w:t>г обрачуна са роком плаћања од 4</w:t>
      </w:r>
      <w:r w:rsidRPr="0011381A">
        <w:rPr>
          <w:rFonts w:cs="Arial"/>
          <w:lang w:val="sr-Cyrl-CS"/>
        </w:rPr>
        <w:t xml:space="preserve">5 (словима: </w:t>
      </w:r>
      <w:r w:rsidR="00F65FD4">
        <w:rPr>
          <w:rFonts w:cs="Arial"/>
          <w:lang w:val="sr-Cyrl-CS"/>
        </w:rPr>
        <w:t>четрдесетпе</w:t>
      </w:r>
      <w:r w:rsidRPr="0011381A">
        <w:rPr>
          <w:rFonts w:cs="Arial"/>
          <w:lang w:val="sr-Cyrl-CS"/>
        </w:rPr>
        <w:t>т) дана од датума издавања истог.</w:t>
      </w:r>
    </w:p>
    <w:p w:rsidR="002453E0" w:rsidRPr="0011381A" w:rsidRDefault="002453E0" w:rsidP="00E85E2A">
      <w:pPr>
        <w:pStyle w:val="KDParagraf"/>
        <w:spacing w:before="0"/>
        <w:rPr>
          <w:rFonts w:cs="Arial"/>
          <w:lang w:val="sr-Cyrl-CS"/>
        </w:rPr>
      </w:pPr>
    </w:p>
    <w:p w:rsidR="002453E0" w:rsidRPr="0011381A" w:rsidRDefault="002453E0" w:rsidP="00E85E2A">
      <w:pPr>
        <w:pStyle w:val="KDParagraf"/>
        <w:spacing w:before="0"/>
        <w:rPr>
          <w:rFonts w:cs="Arial"/>
          <w:lang w:val="sr-Cyrl-CS"/>
        </w:rPr>
      </w:pPr>
      <w:r w:rsidRPr="0011381A">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спорзумом, изузев уколико је у питању груба непажња или поступање изван професионалних стандарда за ову врсту услуга на страни Пружаоца услуге. </w:t>
      </w:r>
    </w:p>
    <w:p w:rsidR="002453E0" w:rsidRPr="0011381A" w:rsidRDefault="002453E0" w:rsidP="00E85E2A">
      <w:pPr>
        <w:pStyle w:val="KDParagraf"/>
        <w:spacing w:before="0"/>
        <w:rPr>
          <w:rFonts w:cs="Arial"/>
          <w:lang w:val="sr-Cyrl-CS"/>
        </w:rPr>
      </w:pPr>
    </w:p>
    <w:p w:rsidR="002453E0" w:rsidRPr="0011381A" w:rsidRDefault="002453E0" w:rsidP="00E85E2A">
      <w:pPr>
        <w:pStyle w:val="KDParagraf"/>
        <w:spacing w:before="0"/>
        <w:rPr>
          <w:rFonts w:cs="Arial"/>
          <w:lang w:val="sr-Cyrl-CS"/>
        </w:rPr>
      </w:pPr>
      <w:r w:rsidRPr="0011381A">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0A5F2D" w:rsidRDefault="000A5F2D" w:rsidP="000A5F2D">
      <w:pPr>
        <w:spacing w:before="0"/>
        <w:rPr>
          <w:rFonts w:cs="Arial"/>
          <w:b/>
          <w:color w:val="000000" w:themeColor="text1"/>
          <w:lang w:val="sr-Cyrl-BA"/>
        </w:rPr>
      </w:pPr>
    </w:p>
    <w:p w:rsidR="006C0594" w:rsidRDefault="006C0594" w:rsidP="000A5F2D">
      <w:pPr>
        <w:spacing w:before="0"/>
        <w:rPr>
          <w:rFonts w:cs="Arial"/>
          <w:b/>
          <w:color w:val="000000" w:themeColor="text1"/>
          <w:lang w:val="sr-Cyrl-BA"/>
        </w:rPr>
      </w:pPr>
    </w:p>
    <w:p w:rsidR="007129FD" w:rsidRDefault="007129FD" w:rsidP="000A5F2D">
      <w:pPr>
        <w:spacing w:before="0"/>
        <w:rPr>
          <w:rFonts w:cs="Arial"/>
          <w:b/>
          <w:color w:val="000000" w:themeColor="text1"/>
          <w:lang w:val="sr-Cyrl-BA"/>
        </w:rPr>
      </w:pPr>
    </w:p>
    <w:p w:rsidR="007129FD" w:rsidRDefault="007129FD" w:rsidP="000A5F2D">
      <w:pPr>
        <w:spacing w:before="0"/>
        <w:rPr>
          <w:rFonts w:cs="Arial"/>
          <w:b/>
          <w:color w:val="000000" w:themeColor="text1"/>
          <w:lang w:val="sr-Cyrl-BA"/>
        </w:rPr>
      </w:pPr>
    </w:p>
    <w:p w:rsidR="007129FD" w:rsidRDefault="007129FD" w:rsidP="000A5F2D">
      <w:pPr>
        <w:spacing w:before="0"/>
        <w:rPr>
          <w:rFonts w:cs="Arial"/>
          <w:b/>
          <w:color w:val="000000" w:themeColor="text1"/>
          <w:lang w:val="sr-Cyrl-BA"/>
        </w:rPr>
      </w:pPr>
    </w:p>
    <w:p w:rsidR="000A5F2D" w:rsidRPr="0011381A" w:rsidRDefault="000A5F2D" w:rsidP="000A5F2D">
      <w:pPr>
        <w:spacing w:before="0"/>
        <w:rPr>
          <w:rFonts w:cs="Arial"/>
          <w:b/>
          <w:color w:val="000000" w:themeColor="text1"/>
          <w:lang w:val="sr-Cyrl-BA"/>
        </w:rPr>
      </w:pPr>
      <w:r w:rsidRPr="0011381A">
        <w:rPr>
          <w:rFonts w:cs="Arial"/>
          <w:b/>
          <w:color w:val="000000" w:themeColor="text1"/>
          <w:lang w:val="sr-Cyrl-BA"/>
        </w:rPr>
        <w:t>ВАЖНОСТ ОКВИРНОГ СПОРАЗУМА</w:t>
      </w:r>
    </w:p>
    <w:p w:rsidR="000A5F2D" w:rsidRPr="0011381A" w:rsidRDefault="000A5F2D" w:rsidP="000A5F2D">
      <w:pPr>
        <w:spacing w:before="0"/>
        <w:jc w:val="center"/>
        <w:rPr>
          <w:rFonts w:cs="Arial"/>
          <w:b/>
          <w:color w:val="000000" w:themeColor="text1"/>
          <w:lang w:val="sr-Cyrl-BA"/>
        </w:rPr>
      </w:pPr>
      <w:r>
        <w:rPr>
          <w:rFonts w:cs="Arial"/>
          <w:b/>
          <w:color w:val="000000" w:themeColor="text1"/>
          <w:lang w:val="sr-Cyrl-BA"/>
        </w:rPr>
        <w:t>Члан 1</w:t>
      </w:r>
      <w:r w:rsidR="007129FD">
        <w:rPr>
          <w:rFonts w:cs="Arial"/>
          <w:b/>
          <w:color w:val="000000" w:themeColor="text1"/>
          <w:lang w:val="sr-Cyrl-BA"/>
        </w:rPr>
        <w:t>8</w:t>
      </w:r>
      <w:r w:rsidRPr="0011381A">
        <w:rPr>
          <w:rFonts w:cs="Arial"/>
          <w:b/>
          <w:color w:val="000000" w:themeColor="text1"/>
          <w:lang w:val="sr-Cyrl-BA"/>
        </w:rPr>
        <w:t>.</w:t>
      </w:r>
    </w:p>
    <w:p w:rsidR="000A5F2D" w:rsidRPr="0011381A" w:rsidRDefault="000A5F2D" w:rsidP="000A5F2D">
      <w:pPr>
        <w:spacing w:before="0"/>
        <w:rPr>
          <w:rFonts w:eastAsia="Calibri" w:cs="Arial"/>
          <w:color w:val="000000" w:themeColor="text1"/>
          <w:lang w:val="sr-Cyrl-RS"/>
        </w:rPr>
      </w:pPr>
      <w:r w:rsidRPr="0011381A">
        <w:rPr>
          <w:rFonts w:eastAsia="Calibri" w:cs="Arial"/>
          <w:color w:val="000000" w:themeColor="text1"/>
          <w:lang w:val="sr-Cyrl-RS"/>
        </w:rPr>
        <w:t>Овај Оквирни споразум</w:t>
      </w:r>
      <w:r w:rsidRPr="0011381A">
        <w:rPr>
          <w:rFonts w:eastAsia="Calibri" w:cs="Arial"/>
          <w:color w:val="000000" w:themeColor="text1"/>
          <w:lang w:val="sr-Cyrl-BA"/>
        </w:rPr>
        <w:t xml:space="preserve"> се сматра закљученим након потписивања од стране законских заступника Страна</w:t>
      </w:r>
      <w:r w:rsidRPr="0011381A">
        <w:rPr>
          <w:rFonts w:eastAsia="Calibri" w:cs="Arial"/>
          <w:color w:val="000000" w:themeColor="text1"/>
          <w:lang w:val="sr-Cyrl-RS"/>
        </w:rPr>
        <w:t xml:space="preserve"> у споразуму</w:t>
      </w:r>
      <w:r w:rsidRPr="0011381A">
        <w:rPr>
          <w:rFonts w:eastAsia="Calibri" w:cs="Arial"/>
          <w:color w:val="000000" w:themeColor="text1"/>
          <w:lang w:val="sr-Cyrl-BA"/>
        </w:rPr>
        <w:t xml:space="preserve"> а ступа на снагу када </w:t>
      </w:r>
      <w:r w:rsidRPr="0011381A">
        <w:rPr>
          <w:rFonts w:eastAsia="Calibri" w:cs="Arial"/>
          <w:color w:val="000000" w:themeColor="text1"/>
          <w:lang w:val="sr-Cyrl-RS"/>
        </w:rPr>
        <w:t>Пружалац услуге</w:t>
      </w:r>
      <w:r w:rsidRPr="0011381A">
        <w:rPr>
          <w:rFonts w:eastAsia="Calibri" w:cs="Arial"/>
          <w:color w:val="000000" w:themeColor="text1"/>
          <w:lang w:val="sr-Cyrl-BA"/>
        </w:rPr>
        <w:t xml:space="preserve"> испуни одложни услов и до</w:t>
      </w:r>
      <w:r w:rsidR="00F06481">
        <w:rPr>
          <w:rFonts w:eastAsia="Calibri" w:cs="Arial"/>
          <w:color w:val="000000" w:themeColor="text1"/>
          <w:lang w:val="sr-Cyrl-BA"/>
        </w:rPr>
        <w:t>стави у уговореном року средство</w:t>
      </w:r>
      <w:r w:rsidRPr="0011381A">
        <w:rPr>
          <w:rFonts w:eastAsia="Calibri" w:cs="Arial"/>
          <w:color w:val="000000" w:themeColor="text1"/>
          <w:lang w:val="sr-Cyrl-BA"/>
        </w:rPr>
        <w:t xml:space="preserve"> финансијског обезбеђења у складу са чланом </w:t>
      </w:r>
      <w:r>
        <w:rPr>
          <w:rFonts w:eastAsia="Calibri" w:cs="Arial"/>
          <w:color w:val="000000" w:themeColor="text1"/>
          <w:lang w:val="sr-Cyrl-RS"/>
        </w:rPr>
        <w:t>8.</w:t>
      </w:r>
      <w:r w:rsidRPr="0011381A">
        <w:rPr>
          <w:rFonts w:eastAsia="Calibri" w:cs="Arial"/>
          <w:color w:val="000000" w:themeColor="text1"/>
          <w:lang w:val="sr-Cyrl-BA"/>
        </w:rPr>
        <w:t xml:space="preserve"> овог </w:t>
      </w:r>
      <w:r w:rsidR="00F06481">
        <w:rPr>
          <w:rFonts w:eastAsia="Calibri" w:cs="Arial"/>
          <w:color w:val="000000" w:themeColor="text1"/>
          <w:lang w:val="sr-Cyrl-RS"/>
        </w:rPr>
        <w:t>Оквирног спо</w:t>
      </w:r>
      <w:r w:rsidRPr="0011381A">
        <w:rPr>
          <w:rFonts w:eastAsia="Calibri" w:cs="Arial"/>
          <w:color w:val="000000" w:themeColor="text1"/>
          <w:lang w:val="sr-Cyrl-RS"/>
        </w:rPr>
        <w:t>р</w:t>
      </w:r>
      <w:r w:rsidR="00F06481">
        <w:rPr>
          <w:rFonts w:eastAsia="Calibri" w:cs="Arial"/>
          <w:color w:val="000000" w:themeColor="text1"/>
          <w:lang w:val="sr-Cyrl-RS"/>
        </w:rPr>
        <w:t>а</w:t>
      </w:r>
      <w:r w:rsidRPr="0011381A">
        <w:rPr>
          <w:rFonts w:eastAsia="Calibri" w:cs="Arial"/>
          <w:color w:val="000000" w:themeColor="text1"/>
          <w:lang w:val="sr-Cyrl-RS"/>
        </w:rPr>
        <w:t>зума.</w:t>
      </w:r>
    </w:p>
    <w:p w:rsidR="000A5F2D" w:rsidRPr="0011381A" w:rsidRDefault="000A5F2D" w:rsidP="000A5F2D">
      <w:pPr>
        <w:spacing w:before="0"/>
        <w:rPr>
          <w:rFonts w:cs="Arial"/>
          <w:color w:val="000000" w:themeColor="text1"/>
          <w:lang w:val="sr-Cyrl-RS"/>
        </w:rPr>
      </w:pPr>
      <w:r w:rsidRPr="0011381A">
        <w:rPr>
          <w:rFonts w:cs="Arial"/>
          <w:color w:val="000000" w:themeColor="text1"/>
          <w:lang w:val="sr-Cyrl-RS"/>
        </w:rPr>
        <w:t>Оквирни споразум се закључује на 2</w:t>
      </w:r>
      <w:r>
        <w:rPr>
          <w:rFonts w:cs="Arial"/>
          <w:color w:val="000000" w:themeColor="text1"/>
          <w:lang w:val="sr-Cyrl-RS"/>
        </w:rPr>
        <w:t xml:space="preserve"> </w:t>
      </w:r>
      <w:r w:rsidRPr="0011381A">
        <w:rPr>
          <w:rFonts w:cs="Arial"/>
          <w:color w:val="000000" w:themeColor="text1"/>
          <w:lang w:val="sr-Cyrl-RS"/>
        </w:rPr>
        <w:t>(словима: две) године, рачунајући од ступања Оквирног споразума на снагу, а највише до висине вредности средстава из члана 2. овог Оквирног споразума.</w:t>
      </w:r>
    </w:p>
    <w:p w:rsidR="000A5F2D" w:rsidRPr="0011381A" w:rsidRDefault="000A5F2D" w:rsidP="000A5F2D">
      <w:pPr>
        <w:spacing w:before="0"/>
        <w:rPr>
          <w:rFonts w:cs="Arial"/>
          <w:color w:val="000000" w:themeColor="text1"/>
          <w:lang w:val="sr-Cyrl-RS"/>
        </w:rPr>
      </w:pPr>
    </w:p>
    <w:p w:rsidR="000A5F2D" w:rsidRPr="0011381A" w:rsidRDefault="000A5F2D" w:rsidP="000A5F2D">
      <w:pPr>
        <w:spacing w:before="0"/>
        <w:rPr>
          <w:rFonts w:cs="Arial"/>
          <w:lang w:val="sr-Cyrl-RS"/>
        </w:rPr>
      </w:pPr>
    </w:p>
    <w:p w:rsidR="000A5F2D" w:rsidRPr="0011381A" w:rsidRDefault="000A5F2D" w:rsidP="000A5F2D">
      <w:pPr>
        <w:spacing w:before="0"/>
        <w:rPr>
          <w:rFonts w:cs="Arial"/>
          <w:b/>
          <w:lang w:val="sr-Cyrl-RS"/>
        </w:rPr>
      </w:pPr>
      <w:r w:rsidRPr="0011381A">
        <w:rPr>
          <w:rFonts w:cs="Arial"/>
          <w:b/>
          <w:lang w:val="sr-Cyrl-RS"/>
        </w:rPr>
        <w:t>ИЗМЕНЕ ТОКОМ ТРАЈАЊА ОКВИРНОГ СПОРАЗУМА</w:t>
      </w:r>
    </w:p>
    <w:p w:rsidR="000A5F2D" w:rsidRPr="0011381A" w:rsidRDefault="0015705E" w:rsidP="0015705E">
      <w:pPr>
        <w:spacing w:before="0"/>
        <w:jc w:val="center"/>
        <w:rPr>
          <w:rFonts w:cs="Arial"/>
          <w:b/>
          <w:lang w:val="sr-Cyrl-RS"/>
        </w:rPr>
      </w:pPr>
      <w:r>
        <w:rPr>
          <w:rFonts w:cs="Arial"/>
          <w:b/>
          <w:lang w:val="sr-Cyrl-RS"/>
        </w:rPr>
        <w:t xml:space="preserve">Члан </w:t>
      </w:r>
      <w:r w:rsidR="0065155C">
        <w:rPr>
          <w:rFonts w:cs="Arial"/>
          <w:b/>
          <w:lang w:val="sr-Cyrl-RS"/>
        </w:rPr>
        <w:t>19</w:t>
      </w:r>
      <w:r>
        <w:rPr>
          <w:rFonts w:cs="Arial"/>
          <w:b/>
          <w:lang w:val="sr-Cyrl-RS"/>
        </w:rPr>
        <w:t>.</w:t>
      </w:r>
    </w:p>
    <w:p w:rsidR="000A5F2D" w:rsidRPr="0011381A" w:rsidRDefault="000A5F2D" w:rsidP="000A5F2D">
      <w:pPr>
        <w:spacing w:before="0"/>
        <w:rPr>
          <w:rFonts w:cs="Arial"/>
          <w:lang w:val="sr-Cyrl-RS" w:eastAsia="sr-Latn-CS"/>
        </w:rPr>
      </w:pPr>
      <w:r w:rsidRPr="0011381A">
        <w:rPr>
          <w:rFonts w:cs="Arial"/>
          <w:lang w:val="sr-Cyrl-RS" w:eastAsia="sr-Latn-CS"/>
        </w:rPr>
        <w:t>Стране могу након закључења Оквирног споразума повећати обим предметне услуге до лимита прописаног чланом 115. став 1. Закона, сагласношћу воља Страна, у писаној форми путем анекса овог Оквирног споразума.</w:t>
      </w:r>
    </w:p>
    <w:p w:rsidR="002453E0" w:rsidRPr="000A5F2D" w:rsidRDefault="002453E0" w:rsidP="00E85E2A">
      <w:pPr>
        <w:pStyle w:val="KDParagraf"/>
        <w:spacing w:before="0"/>
        <w:rPr>
          <w:rFonts w:cs="Arial"/>
          <w:lang w:val="sr-Cyrl-RS"/>
        </w:rPr>
      </w:pPr>
    </w:p>
    <w:p w:rsidR="002453E0" w:rsidRPr="0011381A" w:rsidRDefault="002453E0" w:rsidP="00E85E2A">
      <w:pPr>
        <w:spacing w:before="0"/>
        <w:rPr>
          <w:rFonts w:cs="Arial"/>
          <w:lang w:val="sr-Cyrl-CS"/>
        </w:rPr>
      </w:pPr>
    </w:p>
    <w:p w:rsidR="002453E0" w:rsidRPr="008B798C" w:rsidRDefault="008B798C" w:rsidP="008B798C">
      <w:pPr>
        <w:spacing w:before="0"/>
        <w:rPr>
          <w:rFonts w:cs="Arial"/>
          <w:b/>
          <w:lang w:val="ru-RU"/>
        </w:rPr>
      </w:pPr>
      <w:r w:rsidRPr="008B798C">
        <w:rPr>
          <w:rFonts w:cs="Arial"/>
          <w:b/>
          <w:lang w:val="ru-RU"/>
        </w:rPr>
        <w:t>РАСКИД ОКВИРНОГ СПОРАЗУМА</w:t>
      </w:r>
    </w:p>
    <w:p w:rsidR="002453E0" w:rsidRPr="008B798C" w:rsidRDefault="0065155C" w:rsidP="008B798C">
      <w:pPr>
        <w:spacing w:before="0"/>
        <w:jc w:val="center"/>
        <w:rPr>
          <w:rFonts w:cs="Arial"/>
          <w:b/>
          <w:lang w:val="sr-Cyrl-RS"/>
        </w:rPr>
      </w:pPr>
      <w:r>
        <w:rPr>
          <w:rFonts w:cs="Arial"/>
          <w:b/>
          <w:lang w:val="sr-Cyrl-RS"/>
        </w:rPr>
        <w:t>Члан 20</w:t>
      </w:r>
      <w:r w:rsidR="002453E0" w:rsidRPr="0011381A">
        <w:rPr>
          <w:rFonts w:cs="Arial"/>
          <w:b/>
          <w:lang w:val="sr-Cyrl-RS"/>
        </w:rPr>
        <w:t>.</w:t>
      </w:r>
    </w:p>
    <w:p w:rsidR="002453E0" w:rsidRPr="0011381A" w:rsidRDefault="002453E0" w:rsidP="00E85E2A">
      <w:pPr>
        <w:pStyle w:val="KDParagraf"/>
        <w:spacing w:before="0"/>
        <w:rPr>
          <w:rFonts w:cs="Arial"/>
          <w:lang w:val="sr-Cyrl-CS"/>
        </w:rPr>
      </w:pPr>
      <w:r w:rsidRPr="0011381A">
        <w:rPr>
          <w:rFonts w:cs="Arial"/>
          <w:lang w:val="sr-Cyrl-CS"/>
        </w:rPr>
        <w:t xml:space="preserve">Свака Стране може једнострано раскинути овај Оквирни споразум пре истека рока, у случају непридржавања друге </w:t>
      </w:r>
      <w:r w:rsidR="003645D0" w:rsidRPr="0011381A">
        <w:rPr>
          <w:rFonts w:cs="Arial"/>
          <w:lang w:val="sr-Cyrl-CS"/>
        </w:rPr>
        <w:t>С</w:t>
      </w:r>
      <w:r w:rsidRPr="0011381A">
        <w:rPr>
          <w:rFonts w:cs="Arial"/>
          <w:lang w:val="sr-Cyrl-CS"/>
        </w:rPr>
        <w:t xml:space="preserve">тране, одредби овог Оквирног споразума, неотпочињања или неквалитетног извршења Услуге која је предмет овог Оквирног споразума , достављањем писане изјаве о једностраном раскиду Оквирног споразума другој Уговорној страни и уз поштовање отказног рока од 15 (словима: петнаест) дана од дана достављања писане изјаве. </w:t>
      </w:r>
    </w:p>
    <w:p w:rsidR="002453E0" w:rsidRPr="0011381A" w:rsidRDefault="002453E0" w:rsidP="00E85E2A">
      <w:pPr>
        <w:pStyle w:val="KDParagraf"/>
        <w:spacing w:before="0"/>
        <w:rPr>
          <w:rFonts w:cs="Arial"/>
          <w:lang w:val="sr-Cyrl-CS"/>
        </w:rPr>
      </w:pPr>
    </w:p>
    <w:p w:rsidR="002453E0" w:rsidRPr="0011381A" w:rsidRDefault="002453E0" w:rsidP="00E85E2A">
      <w:pPr>
        <w:pStyle w:val="KDParagraf"/>
        <w:spacing w:before="0"/>
        <w:rPr>
          <w:rFonts w:cs="Arial"/>
          <w:lang w:val="sr-Cyrl-CS"/>
        </w:rPr>
      </w:pPr>
      <w:r w:rsidRPr="0011381A">
        <w:rPr>
          <w:rFonts w:cs="Arial"/>
          <w:lang w:val="sr-Cyrl-CS"/>
        </w:rPr>
        <w:t>Корисник услуге може једнострано раскинути овај Оквирног споразума пре истека рока услед престанка потребе за ангажовањем Пружаоца услуге, достављањем писане изјаве о једн</w:t>
      </w:r>
      <w:r w:rsidR="00936D24">
        <w:rPr>
          <w:rFonts w:cs="Arial"/>
          <w:lang w:val="sr-Cyrl-CS"/>
        </w:rPr>
        <w:t>остраном раскиду Оквирног сппраз</w:t>
      </w:r>
      <w:r w:rsidRPr="0011381A">
        <w:rPr>
          <w:rFonts w:cs="Arial"/>
          <w:lang w:val="sr-Cyrl-CS"/>
        </w:rPr>
        <w:t>ума Пружаоцу услуге и уз поштовање отказног рока од 15 (словима: петнаест) дана од дана достављања писане изјаве.</w:t>
      </w:r>
    </w:p>
    <w:p w:rsidR="002453E0" w:rsidRPr="0011381A" w:rsidRDefault="002453E0" w:rsidP="00E85E2A">
      <w:pPr>
        <w:pStyle w:val="KDParagraf"/>
        <w:spacing w:before="0"/>
        <w:rPr>
          <w:rFonts w:cs="Arial"/>
          <w:lang w:val="sr-Cyrl-CS"/>
        </w:rPr>
      </w:pPr>
    </w:p>
    <w:p w:rsidR="002453E0" w:rsidRDefault="002453E0" w:rsidP="00E85E2A">
      <w:pPr>
        <w:pStyle w:val="KDParagraf"/>
        <w:spacing w:before="0"/>
        <w:rPr>
          <w:rFonts w:cs="Arial"/>
          <w:lang w:val="sr-Cyrl-CS"/>
        </w:rPr>
      </w:pPr>
      <w:r w:rsidRPr="0011381A">
        <w:rPr>
          <w:rFonts w:cs="Arial"/>
          <w:lang w:val="sr-Cyrl-CS"/>
        </w:rPr>
        <w:t xml:space="preserve">Уколико било која Страна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721AD">
        <w:rPr>
          <w:rFonts w:cs="Arial"/>
          <w:lang w:val="sr-Cyrl-RS"/>
        </w:rPr>
        <w:t>16</w:t>
      </w:r>
      <w:r w:rsidRPr="0011381A">
        <w:rPr>
          <w:rFonts w:cs="Arial"/>
          <w:lang w:val="sr-Cyrl-CS"/>
        </w:rPr>
        <w:t>. овог Оквирног споразума</w:t>
      </w:r>
      <w:r w:rsidR="003645D0" w:rsidRPr="0011381A">
        <w:rPr>
          <w:rFonts w:cs="Arial"/>
          <w:lang w:val="sr-Cyrl-CS"/>
        </w:rPr>
        <w:t xml:space="preserve"> у свему у складу са ЗОО, одговорност за штету због неиспуњења, делимичног испуњења или задоцњења у испуњењу обавеза преузетих овим Уговором</w:t>
      </w:r>
      <w:r w:rsidRPr="0011381A">
        <w:rPr>
          <w:rFonts w:cs="Arial"/>
          <w:lang w:val="sr-Cyrl-CS"/>
        </w:rPr>
        <w:t>.</w:t>
      </w:r>
    </w:p>
    <w:p w:rsidR="003324AE" w:rsidRPr="0011381A" w:rsidRDefault="003324AE" w:rsidP="00E85E2A">
      <w:pPr>
        <w:pStyle w:val="KDParagraf"/>
        <w:spacing w:before="0"/>
        <w:rPr>
          <w:rFonts w:cs="Arial"/>
          <w:lang w:val="sr-Cyrl-CS"/>
        </w:rPr>
      </w:pPr>
    </w:p>
    <w:p w:rsidR="002453E0" w:rsidRPr="003324AE" w:rsidRDefault="003324AE" w:rsidP="00E85E2A">
      <w:pPr>
        <w:spacing w:before="0"/>
        <w:rPr>
          <w:rFonts w:cs="Arial"/>
          <w:b/>
          <w:lang w:val="sr-Cyrl-RS"/>
        </w:rPr>
      </w:pPr>
      <w:r w:rsidRPr="0011381A">
        <w:rPr>
          <w:rFonts w:cs="Arial"/>
          <w:b/>
          <w:lang w:val="sr-Cyrl-RS"/>
        </w:rPr>
        <w:t>ЗАВРШНЕ ОДРЕДБЕ</w:t>
      </w:r>
    </w:p>
    <w:p w:rsidR="002453E0" w:rsidRPr="0011381A" w:rsidRDefault="0065155C" w:rsidP="00E85E2A">
      <w:pPr>
        <w:spacing w:before="0"/>
        <w:jc w:val="center"/>
        <w:rPr>
          <w:rFonts w:cs="Arial"/>
          <w:b/>
          <w:lang w:val="sr-Cyrl-CS"/>
        </w:rPr>
      </w:pPr>
      <w:r>
        <w:rPr>
          <w:rFonts w:cs="Arial"/>
          <w:b/>
          <w:lang w:val="sr-Cyrl-CS"/>
        </w:rPr>
        <w:t>Члан 21</w:t>
      </w:r>
      <w:r w:rsidR="002453E0" w:rsidRPr="0011381A">
        <w:rPr>
          <w:rFonts w:cs="Arial"/>
          <w:b/>
          <w:lang w:val="sr-Cyrl-CS"/>
        </w:rPr>
        <w:t>.</w:t>
      </w:r>
    </w:p>
    <w:p w:rsidR="004263A3" w:rsidRPr="0011381A" w:rsidRDefault="002453E0" w:rsidP="00E85E2A">
      <w:pPr>
        <w:spacing w:before="0"/>
        <w:rPr>
          <w:rFonts w:cs="Arial"/>
          <w:lang w:val="sr-Cyrl-CS"/>
        </w:rPr>
      </w:pPr>
      <w:r w:rsidRPr="0011381A">
        <w:rPr>
          <w:rFonts w:cs="Arial"/>
          <w:lang w:val="sr-Cyrl-CS"/>
        </w:rPr>
        <w:t xml:space="preserve">Неважење било које одредбе овог </w:t>
      </w:r>
      <w:r w:rsidRPr="0011381A">
        <w:rPr>
          <w:rFonts w:cs="Arial"/>
          <w:lang w:val="sr-Cyrl-RS"/>
        </w:rPr>
        <w:t>Оквирног споразума</w:t>
      </w:r>
      <w:r w:rsidRPr="0011381A">
        <w:rPr>
          <w:rFonts w:cs="Arial"/>
          <w:lang w:val="sr-Cyrl-CS"/>
        </w:rPr>
        <w:t xml:space="preserve"> неће имати утицаја на важење осталих одредби </w:t>
      </w:r>
      <w:r w:rsidRPr="0011381A">
        <w:rPr>
          <w:rFonts w:cs="Arial"/>
          <w:lang w:val="sr-Cyrl-RS"/>
        </w:rPr>
        <w:t>Оквирног споразума</w:t>
      </w:r>
      <w:r w:rsidRPr="0011381A">
        <w:rPr>
          <w:rFonts w:cs="Arial"/>
          <w:lang w:val="sr-Cyrl-CS"/>
        </w:rPr>
        <w:t xml:space="preserve">, уколико битно не утиче на реализацију овог </w:t>
      </w:r>
      <w:r w:rsidRPr="0011381A">
        <w:rPr>
          <w:rFonts w:cs="Arial"/>
          <w:lang w:val="sr-Cyrl-RS"/>
        </w:rPr>
        <w:t>Оквирног споразума</w:t>
      </w:r>
      <w:r w:rsidRPr="0011381A">
        <w:rPr>
          <w:rFonts w:cs="Arial"/>
          <w:lang w:val="sr-Cyrl-CS"/>
        </w:rPr>
        <w:t>.</w:t>
      </w:r>
    </w:p>
    <w:p w:rsidR="00CE66A1" w:rsidRPr="0011381A" w:rsidRDefault="00F039E4" w:rsidP="00E85E2A">
      <w:pPr>
        <w:pStyle w:val="KDParagraf"/>
        <w:spacing w:before="0"/>
        <w:jc w:val="center"/>
        <w:rPr>
          <w:rFonts w:eastAsia="Calibri" w:cs="Arial"/>
          <w:b/>
          <w:lang w:val="sr-Cyrl-RS"/>
        </w:rPr>
      </w:pPr>
      <w:r w:rsidRPr="0011381A">
        <w:rPr>
          <w:rFonts w:eastAsia="Calibri" w:cs="Arial"/>
          <w:b/>
          <w:lang w:val="sr-Cyrl-RS"/>
        </w:rPr>
        <w:t>Члан 2</w:t>
      </w:r>
      <w:r w:rsidR="0065155C">
        <w:rPr>
          <w:rFonts w:eastAsia="Calibri" w:cs="Arial"/>
          <w:b/>
          <w:lang w:val="sr-Cyrl-RS"/>
        </w:rPr>
        <w:t>2</w:t>
      </w:r>
      <w:r w:rsidRPr="0011381A">
        <w:rPr>
          <w:rFonts w:eastAsia="Calibri" w:cs="Arial"/>
          <w:b/>
          <w:lang w:val="sr-Cyrl-RS"/>
        </w:rPr>
        <w:t>.</w:t>
      </w:r>
    </w:p>
    <w:p w:rsidR="00F039E4" w:rsidRPr="00677BBD" w:rsidRDefault="00F039E4" w:rsidP="00677BBD">
      <w:pPr>
        <w:pStyle w:val="KDParagraf"/>
        <w:spacing w:before="0"/>
        <w:rPr>
          <w:rFonts w:cs="Arial"/>
          <w:lang w:val="sr-Cyrl-CS"/>
        </w:rPr>
      </w:pPr>
      <w:r w:rsidRPr="0011381A">
        <w:rPr>
          <w:rFonts w:cs="Arial"/>
          <w:lang w:val="sr-Cyrl-CS"/>
        </w:rPr>
        <w:t xml:space="preserve">Ниједна Страна нема право да неку од својих права и обавеза из овог </w:t>
      </w:r>
      <w:r w:rsidRPr="0011381A">
        <w:rPr>
          <w:rFonts w:cs="Arial"/>
          <w:lang w:val="sr-Cyrl-RS"/>
        </w:rPr>
        <w:t>Оквирног споразума</w:t>
      </w:r>
      <w:r w:rsidRPr="0011381A">
        <w:rPr>
          <w:rFonts w:cs="Arial"/>
          <w:lang w:val="sr-Cyrl-CS"/>
        </w:rPr>
        <w:t xml:space="preserve"> уступи, прода нити заложи трећем лицу без претходне </w:t>
      </w:r>
      <w:r w:rsidR="00677BBD">
        <w:rPr>
          <w:rFonts w:cs="Arial"/>
          <w:lang w:val="sr-Cyrl-CS"/>
        </w:rPr>
        <w:t>писане сагласности друге Стране.</w:t>
      </w:r>
    </w:p>
    <w:p w:rsidR="003A45FC" w:rsidRPr="0011381A" w:rsidRDefault="003324AE" w:rsidP="00E85E2A">
      <w:pPr>
        <w:spacing w:before="0"/>
        <w:jc w:val="center"/>
        <w:rPr>
          <w:rFonts w:cs="Arial"/>
          <w:b/>
          <w:lang w:val="sr-Cyrl-RS"/>
        </w:rPr>
      </w:pPr>
      <w:r>
        <w:rPr>
          <w:rFonts w:cs="Arial"/>
          <w:b/>
          <w:lang w:val="sr-Cyrl-RS"/>
        </w:rPr>
        <w:t>Члан 2</w:t>
      </w:r>
      <w:r w:rsidR="0065155C">
        <w:rPr>
          <w:rFonts w:cs="Arial"/>
          <w:b/>
          <w:lang w:val="sr-Cyrl-RS"/>
        </w:rPr>
        <w:t>3</w:t>
      </w:r>
      <w:r w:rsidR="003A45FC" w:rsidRPr="0011381A">
        <w:rPr>
          <w:rFonts w:cs="Arial"/>
          <w:b/>
          <w:lang w:val="sr-Cyrl-RS"/>
        </w:rPr>
        <w:t>.</w:t>
      </w:r>
    </w:p>
    <w:p w:rsidR="002453E0" w:rsidRPr="0011381A" w:rsidRDefault="002453E0" w:rsidP="00E85E2A">
      <w:pPr>
        <w:spacing w:before="0"/>
        <w:rPr>
          <w:rFonts w:cs="Arial"/>
          <w:lang w:val="sr-Cyrl-CS"/>
        </w:rPr>
      </w:pPr>
      <w:r w:rsidRPr="0011381A">
        <w:rPr>
          <w:rFonts w:cs="Arial"/>
          <w:lang w:val="sr-Cyrl-CS"/>
        </w:rPr>
        <w:t xml:space="preserve">Уколико у току трајања обавеза из овог </w:t>
      </w:r>
      <w:r w:rsidRPr="0011381A">
        <w:rPr>
          <w:rFonts w:cs="Arial"/>
          <w:lang w:val="sr-Cyrl-RS"/>
        </w:rPr>
        <w:t>Оквирног споразума</w:t>
      </w:r>
      <w:r w:rsidRPr="0011381A">
        <w:rPr>
          <w:rFonts w:cs="Arial"/>
          <w:lang w:val="sr-Cyrl-CS"/>
        </w:rPr>
        <w:t xml:space="preserve"> дође до статусних промена код Страна, права и обавезе прелазе на одговарајућег правног следбеника.</w:t>
      </w:r>
    </w:p>
    <w:p w:rsidR="002453E0" w:rsidRPr="0011381A" w:rsidRDefault="002453E0" w:rsidP="00E85E2A">
      <w:pPr>
        <w:spacing w:before="0"/>
        <w:rPr>
          <w:rFonts w:cs="Arial"/>
          <w:lang w:val="ru-RU"/>
        </w:rPr>
      </w:pPr>
      <w:r w:rsidRPr="0011381A">
        <w:rPr>
          <w:rFonts w:cs="Arial"/>
          <w:lang w:val="ru-RU"/>
        </w:rPr>
        <w:t xml:space="preserve">Након закључења </w:t>
      </w:r>
      <w:r w:rsidRPr="0011381A">
        <w:rPr>
          <w:rFonts w:cs="Arial"/>
          <w:lang w:val="sr-Cyrl-CS"/>
        </w:rPr>
        <w:t xml:space="preserve">и ступања на правну снагу </w:t>
      </w:r>
      <w:r w:rsidRPr="0011381A">
        <w:rPr>
          <w:rFonts w:cs="Arial"/>
          <w:lang w:val="ru-RU"/>
        </w:rPr>
        <w:t xml:space="preserve">овог Оквирног споразума, Корисник може да дозволи, а </w:t>
      </w:r>
      <w:r w:rsidRPr="0011381A">
        <w:rPr>
          <w:rFonts w:cs="Arial"/>
          <w:lang w:val="sr-Cyrl-CS"/>
        </w:rPr>
        <w:t>Пр</w:t>
      </w:r>
      <w:r w:rsidRPr="0011381A">
        <w:rPr>
          <w:rFonts w:cs="Arial"/>
          <w:lang w:val="sr-Cyrl-RS"/>
        </w:rPr>
        <w:t>ужалац</w:t>
      </w:r>
      <w:r w:rsidRPr="0011381A">
        <w:rPr>
          <w:rFonts w:cs="Arial"/>
          <w:lang w:val="ru-RU"/>
        </w:rPr>
        <w:t xml:space="preserve"> је обавезан да прихвати промену страна због статусних промена код Корисника, у складу са Уговором о статусној промени.</w:t>
      </w:r>
    </w:p>
    <w:p w:rsidR="002453E0" w:rsidRPr="0011381A" w:rsidRDefault="002453E0" w:rsidP="00E85E2A">
      <w:pPr>
        <w:spacing w:before="0"/>
        <w:rPr>
          <w:rFonts w:cs="Arial"/>
          <w:lang w:val="sr-Cyrl-CS"/>
        </w:rPr>
      </w:pPr>
    </w:p>
    <w:p w:rsidR="003A45FC" w:rsidRPr="0011381A" w:rsidRDefault="003A45FC" w:rsidP="00E85E2A">
      <w:pPr>
        <w:spacing w:before="0"/>
        <w:jc w:val="center"/>
        <w:rPr>
          <w:rFonts w:cs="Arial"/>
          <w:b/>
          <w:lang w:val="sr-Cyrl-CS"/>
        </w:rPr>
      </w:pPr>
      <w:r w:rsidRPr="0011381A">
        <w:rPr>
          <w:rFonts w:cs="Arial"/>
          <w:b/>
          <w:lang w:val="sr-Cyrl-CS"/>
        </w:rPr>
        <w:t xml:space="preserve">Члан </w:t>
      </w:r>
      <w:r w:rsidR="003324AE">
        <w:rPr>
          <w:rFonts w:cs="Arial"/>
          <w:b/>
          <w:lang w:val="sr-Cyrl-RS"/>
        </w:rPr>
        <w:t>2</w:t>
      </w:r>
      <w:r w:rsidR="0065155C">
        <w:rPr>
          <w:rFonts w:cs="Arial"/>
          <w:b/>
          <w:lang w:val="sr-Cyrl-RS"/>
        </w:rPr>
        <w:t>4</w:t>
      </w:r>
      <w:r w:rsidRPr="0011381A">
        <w:rPr>
          <w:rFonts w:cs="Arial"/>
          <w:b/>
          <w:lang w:val="sr-Cyrl-RS"/>
        </w:rPr>
        <w:t>.</w:t>
      </w:r>
    </w:p>
    <w:p w:rsidR="002453E0" w:rsidRPr="0011381A" w:rsidRDefault="002453E0" w:rsidP="00E85E2A">
      <w:pPr>
        <w:spacing w:before="0"/>
        <w:rPr>
          <w:rFonts w:eastAsia="Calibri" w:cs="Arial"/>
          <w:lang w:val="ru-RU"/>
        </w:rPr>
      </w:pPr>
      <w:r w:rsidRPr="0011381A">
        <w:rPr>
          <w:rFonts w:eastAsia="Calibri" w:cs="Arial"/>
          <w:lang w:val="sr-Cyrl-CS"/>
        </w:rPr>
        <w:t>Пр</w:t>
      </w:r>
      <w:r w:rsidRPr="0011381A">
        <w:rPr>
          <w:rFonts w:eastAsia="Calibri" w:cs="Arial"/>
          <w:lang w:val="sr-Cyrl-RS"/>
        </w:rPr>
        <w:t>ужалац</w:t>
      </w:r>
      <w:r w:rsidRPr="0011381A">
        <w:rPr>
          <w:rFonts w:eastAsia="Calibri" w:cs="Arial"/>
          <w:lang w:val="ru-RU"/>
        </w:rPr>
        <w:t xml:space="preserve"> је дужан да без одлагања, а најкасније у року од 5</w:t>
      </w:r>
      <w:r w:rsidR="00AC35A5" w:rsidRPr="0011381A">
        <w:rPr>
          <w:rFonts w:eastAsia="Calibri" w:cs="Arial"/>
          <w:lang w:val="ru-RU"/>
        </w:rPr>
        <w:t xml:space="preserve"> </w:t>
      </w:r>
      <w:r w:rsidRPr="0011381A">
        <w:rPr>
          <w:rFonts w:eastAsia="Calibri" w:cs="Arial"/>
          <w:lang w:val="ru-RU"/>
        </w:rPr>
        <w:t xml:space="preserve">(словима: пет) дана од дана настанка промене у било којем од података </w:t>
      </w:r>
      <w:r w:rsidRPr="0011381A">
        <w:rPr>
          <w:rFonts w:eastAsia="TimesNewRomanPSMT" w:cs="Arial"/>
          <w:lang w:val="ru-RU"/>
        </w:rPr>
        <w:t>у вези са обавезама преузетим овим Оквирним споразумом</w:t>
      </w:r>
      <w:r w:rsidRPr="0011381A">
        <w:rPr>
          <w:rFonts w:eastAsia="Calibri" w:cs="Arial"/>
          <w:lang w:val="ru-RU"/>
        </w:rPr>
        <w:t xml:space="preserve">, о насталој промени писмено обавести </w:t>
      </w:r>
      <w:r w:rsidRPr="0011381A">
        <w:rPr>
          <w:rFonts w:eastAsia="Calibri" w:cs="Arial"/>
          <w:lang w:val="sr-Cyrl-CS"/>
        </w:rPr>
        <w:t>К</w:t>
      </w:r>
      <w:r w:rsidRPr="0011381A">
        <w:rPr>
          <w:rFonts w:eastAsia="Calibri" w:cs="Arial"/>
          <w:lang w:val="sr-Cyrl-RS"/>
        </w:rPr>
        <w:t>орисника</w:t>
      </w:r>
      <w:r w:rsidRPr="0011381A">
        <w:rPr>
          <w:rFonts w:eastAsia="Calibri" w:cs="Arial"/>
          <w:lang w:val="ru-RU"/>
        </w:rPr>
        <w:t xml:space="preserve"> и да је документује на прописан начин.</w:t>
      </w:r>
    </w:p>
    <w:p w:rsidR="002453E0" w:rsidRPr="0011381A" w:rsidRDefault="002453E0" w:rsidP="00E85E2A">
      <w:pPr>
        <w:spacing w:before="0"/>
        <w:rPr>
          <w:rFonts w:eastAsia="Calibri" w:cs="Arial"/>
          <w:lang w:val="ru-RU"/>
        </w:rPr>
      </w:pPr>
      <w:r w:rsidRPr="0011381A">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2453E0" w:rsidRPr="0011381A" w:rsidRDefault="002453E0" w:rsidP="00E85E2A">
      <w:pPr>
        <w:spacing w:before="0"/>
        <w:rPr>
          <w:rFonts w:cs="Arial"/>
          <w:lang w:val="sr-Cyrl-RS"/>
        </w:rPr>
      </w:pPr>
    </w:p>
    <w:p w:rsidR="002453E0" w:rsidRPr="0011381A" w:rsidRDefault="003324AE" w:rsidP="00E85E2A">
      <w:pPr>
        <w:spacing w:before="0"/>
        <w:jc w:val="center"/>
        <w:rPr>
          <w:rFonts w:cs="Arial"/>
          <w:b/>
          <w:lang w:val="sr-Cyrl-RS"/>
        </w:rPr>
      </w:pPr>
      <w:r>
        <w:rPr>
          <w:rFonts w:cs="Arial"/>
          <w:b/>
          <w:lang w:val="sr-Cyrl-RS"/>
        </w:rPr>
        <w:t>Члан 2</w:t>
      </w:r>
      <w:r w:rsidR="0065155C">
        <w:rPr>
          <w:rFonts w:cs="Arial"/>
          <w:b/>
          <w:lang w:val="sr-Cyrl-RS"/>
        </w:rPr>
        <w:t>5</w:t>
      </w:r>
      <w:r w:rsidR="002453E0" w:rsidRPr="0011381A">
        <w:rPr>
          <w:rFonts w:cs="Arial"/>
          <w:b/>
          <w:lang w:val="sr-Cyrl-RS"/>
        </w:rPr>
        <w:t>.</w:t>
      </w:r>
    </w:p>
    <w:p w:rsidR="002453E0" w:rsidRPr="0011381A" w:rsidRDefault="002453E0" w:rsidP="00E85E2A">
      <w:pPr>
        <w:spacing w:before="0"/>
        <w:rPr>
          <w:rFonts w:cs="Arial"/>
          <w:lang w:val="sr-Cyrl-CS"/>
        </w:rPr>
      </w:pPr>
      <w:r w:rsidRPr="0011381A">
        <w:rPr>
          <w:rFonts w:cs="Arial"/>
          <w:lang w:val="sr-Cyrl-RS"/>
        </w:rPr>
        <w:t>На односе Страна</w:t>
      </w:r>
      <w:r w:rsidRPr="0011381A">
        <w:rPr>
          <w:rFonts w:cs="Arial"/>
          <w:lang w:val="sr-Cyrl-CS"/>
        </w:rPr>
        <w:t>,</w:t>
      </w:r>
      <w:r w:rsidRPr="0011381A">
        <w:rPr>
          <w:rFonts w:cs="Arial"/>
          <w:lang w:val="sr-Cyrl-RS"/>
        </w:rPr>
        <w:t xml:space="preserve"> који нису уређени овим Оквирним споразумом</w:t>
      </w:r>
      <w:r w:rsidRPr="0011381A">
        <w:rPr>
          <w:rFonts w:cs="Arial"/>
          <w:lang w:val="sr-Cyrl-CS"/>
        </w:rPr>
        <w:t>,</w:t>
      </w:r>
      <w:r w:rsidRPr="0011381A">
        <w:rPr>
          <w:rFonts w:cs="Arial"/>
          <w:lang w:val="sr-Cyrl-RS"/>
        </w:rPr>
        <w:t xml:space="preserve"> примењују се одговарајуће одредбе ЗОО</w:t>
      </w:r>
      <w:r w:rsidRPr="0011381A">
        <w:rPr>
          <w:rFonts w:cs="Arial"/>
          <w:lang w:val="pt-BR"/>
        </w:rPr>
        <w:t xml:space="preserve"> и других </w:t>
      </w:r>
      <w:r w:rsidRPr="0011381A">
        <w:rPr>
          <w:rFonts w:cs="Arial"/>
          <w:lang w:val="sr-Cyrl-CS"/>
        </w:rPr>
        <w:t xml:space="preserve">закона, подзаконских аката, стандарда и </w:t>
      </w:r>
      <w:r w:rsidRPr="0011381A">
        <w:rPr>
          <w:rFonts w:cs="Arial"/>
          <w:lang w:val="ru-RU"/>
        </w:rPr>
        <w:t>техни</w:t>
      </w:r>
      <w:r w:rsidRPr="0011381A">
        <w:rPr>
          <w:rFonts w:cs="Arial"/>
          <w:lang w:val="sr-Cyrl-CS"/>
        </w:rPr>
        <w:t>ч</w:t>
      </w:r>
      <w:r w:rsidRPr="0011381A">
        <w:rPr>
          <w:rFonts w:cs="Arial"/>
          <w:lang w:val="ru-RU"/>
        </w:rPr>
        <w:t>ки</w:t>
      </w:r>
      <w:r w:rsidRPr="0011381A">
        <w:rPr>
          <w:rFonts w:cs="Arial"/>
          <w:lang w:val="sr-Cyrl-CS"/>
        </w:rPr>
        <w:t xml:space="preserve">х </w:t>
      </w:r>
      <w:r w:rsidRPr="0011381A">
        <w:rPr>
          <w:rFonts w:cs="Arial"/>
          <w:lang w:val="ru-RU"/>
        </w:rPr>
        <w:t>норматива Републике Србије</w:t>
      </w:r>
      <w:r w:rsidRPr="0011381A">
        <w:rPr>
          <w:rFonts w:cs="Arial"/>
          <w:lang w:val="sr-Cyrl-CS"/>
        </w:rPr>
        <w:t xml:space="preserve"> – примењивих с обзиром на предмет овог Оквирног споразума.</w:t>
      </w:r>
    </w:p>
    <w:p w:rsidR="002453E0" w:rsidRPr="0011381A" w:rsidRDefault="002453E0" w:rsidP="00E85E2A">
      <w:pPr>
        <w:spacing w:before="0"/>
        <w:jc w:val="center"/>
        <w:rPr>
          <w:rFonts w:cs="Arial"/>
          <w:b/>
          <w:lang w:val="sr-Cyrl-CS"/>
        </w:rPr>
      </w:pPr>
      <w:r w:rsidRPr="0011381A">
        <w:rPr>
          <w:rFonts w:cs="Arial"/>
          <w:b/>
          <w:lang w:val="ru-RU"/>
        </w:rPr>
        <w:t xml:space="preserve">Члан </w:t>
      </w:r>
      <w:r w:rsidR="003324AE">
        <w:rPr>
          <w:rFonts w:cs="Arial"/>
          <w:b/>
          <w:lang w:val="sr-Cyrl-CS"/>
        </w:rPr>
        <w:t>2</w:t>
      </w:r>
      <w:r w:rsidR="0065155C">
        <w:rPr>
          <w:rFonts w:cs="Arial"/>
          <w:b/>
          <w:lang w:val="sr-Cyrl-CS"/>
        </w:rPr>
        <w:t>6</w:t>
      </w:r>
      <w:r w:rsidRPr="0011381A">
        <w:rPr>
          <w:rFonts w:cs="Arial"/>
          <w:b/>
          <w:lang w:val="ru-RU"/>
        </w:rPr>
        <w:t>.</w:t>
      </w:r>
    </w:p>
    <w:p w:rsidR="002453E0" w:rsidRPr="0011381A" w:rsidRDefault="002453E0" w:rsidP="00E85E2A">
      <w:pPr>
        <w:spacing w:before="0"/>
        <w:rPr>
          <w:rFonts w:cs="Arial"/>
          <w:lang w:val="sr-Cyrl-CS"/>
        </w:rPr>
      </w:pPr>
      <w:r w:rsidRPr="0011381A">
        <w:rPr>
          <w:rFonts w:cs="Arial"/>
          <w:lang w:val="sr-Cyrl-CS"/>
        </w:rPr>
        <w:t xml:space="preserve">Сви неспоразуми који настану из овог </w:t>
      </w:r>
      <w:r w:rsidRPr="0011381A">
        <w:rPr>
          <w:rFonts w:cs="Arial"/>
          <w:lang w:val="sr-Cyrl-RS"/>
        </w:rPr>
        <w:t>Оквирног споразума</w:t>
      </w:r>
      <w:r w:rsidRPr="0011381A">
        <w:rPr>
          <w:rFonts w:cs="Arial"/>
          <w:lang w:val="sr-Cyrl-CS"/>
        </w:rPr>
        <w:t xml:space="preserve"> и поводом њега Стране ће решити споразумно, а уколико у томе не успеју стране су сагласне да евентуални  спор настао из овог </w:t>
      </w:r>
      <w:r w:rsidRPr="0011381A">
        <w:rPr>
          <w:rFonts w:cs="Arial"/>
          <w:lang w:val="sr-Cyrl-RS"/>
        </w:rPr>
        <w:t>Оквирног споразума</w:t>
      </w:r>
      <w:r w:rsidRPr="0011381A">
        <w:rPr>
          <w:rFonts w:cs="Arial"/>
          <w:lang w:val="sr-Cyrl-CS"/>
        </w:rPr>
        <w:t xml:space="preserve"> буде коначно решен од стране стварно надлежног суда у Београду/(Сталне арбитраже при Привредној комори Србије, уз примену њеног Правилника (напомена: коначан текст у </w:t>
      </w:r>
      <w:r w:rsidRPr="0011381A">
        <w:rPr>
          <w:rFonts w:cs="Arial"/>
          <w:lang w:val="sr-Cyrl-RS"/>
        </w:rPr>
        <w:t>Оквирном споразуму</w:t>
      </w:r>
      <w:r w:rsidRPr="0011381A">
        <w:rPr>
          <w:rFonts w:cs="Arial"/>
          <w:lang w:val="sr-Cyrl-CS"/>
        </w:rPr>
        <w:t xml:space="preserve"> зависи од тога да ли је домаћи или страни Продавац).</w:t>
      </w:r>
    </w:p>
    <w:p w:rsidR="002453E0" w:rsidRPr="0011381A" w:rsidRDefault="002453E0" w:rsidP="00E85E2A">
      <w:pPr>
        <w:spacing w:before="0"/>
        <w:rPr>
          <w:rFonts w:cs="Arial"/>
          <w:lang w:val="sr-Cyrl-CS"/>
        </w:rPr>
      </w:pPr>
      <w:r w:rsidRPr="0011381A">
        <w:rPr>
          <w:rFonts w:cs="Arial"/>
          <w:lang w:val="sr-Cyrl-CS"/>
        </w:rPr>
        <w:t>У случају спора примењује се материјално и процесно право Републике Србије, а поступак се води на српском језику.</w:t>
      </w:r>
    </w:p>
    <w:p w:rsidR="00827251" w:rsidRPr="0011381A" w:rsidRDefault="00827251" w:rsidP="00E85E2A">
      <w:pPr>
        <w:spacing w:before="0"/>
        <w:jc w:val="center"/>
        <w:rPr>
          <w:rFonts w:cs="Arial"/>
          <w:b/>
          <w:lang w:val="sr-Cyrl-RS"/>
        </w:rPr>
      </w:pPr>
      <w:r w:rsidRPr="0011381A">
        <w:rPr>
          <w:rFonts w:cs="Arial"/>
          <w:b/>
          <w:lang w:val="ru-RU"/>
        </w:rPr>
        <w:t xml:space="preserve">Члан </w:t>
      </w:r>
      <w:r w:rsidR="003324AE">
        <w:rPr>
          <w:rFonts w:cs="Arial"/>
          <w:b/>
          <w:lang w:val="sr-Cyrl-CS"/>
        </w:rPr>
        <w:t>2</w:t>
      </w:r>
      <w:r w:rsidR="0065155C">
        <w:rPr>
          <w:rFonts w:cs="Arial"/>
          <w:b/>
          <w:lang w:val="sr-Cyrl-CS"/>
        </w:rPr>
        <w:t>7</w:t>
      </w:r>
      <w:r w:rsidRPr="0011381A">
        <w:rPr>
          <w:rFonts w:cs="Arial"/>
          <w:b/>
          <w:lang w:val="ru-RU"/>
        </w:rPr>
        <w:t>.</w:t>
      </w:r>
    </w:p>
    <w:p w:rsidR="003A45FC" w:rsidRPr="0011381A" w:rsidRDefault="003A45FC" w:rsidP="00E85E2A">
      <w:pPr>
        <w:spacing w:before="0"/>
        <w:rPr>
          <w:rFonts w:cs="Arial"/>
          <w:b/>
          <w:lang w:val="sr-Cyrl-CS"/>
        </w:rPr>
      </w:pPr>
      <w:r w:rsidRPr="00D454DC">
        <w:rPr>
          <w:rFonts w:cs="Arial"/>
          <w:lang w:val="sr-Cyrl-CS"/>
        </w:rPr>
        <w:t>Саставни део овог Оквирног споразума су и његови прилози, како следи</w:t>
      </w:r>
      <w:r w:rsidRPr="0011381A">
        <w:rPr>
          <w:rFonts w:cs="Arial"/>
          <w:b/>
          <w:lang w:val="sr-Cyrl-CS"/>
        </w:rPr>
        <w:t>:</w:t>
      </w:r>
    </w:p>
    <w:p w:rsidR="003A45FC" w:rsidRPr="0011381A" w:rsidRDefault="003A45FC" w:rsidP="00E85E2A">
      <w:pPr>
        <w:spacing w:before="0"/>
        <w:rPr>
          <w:rFonts w:cs="Arial"/>
          <w:lang w:val="sr-Cyrl-CS"/>
        </w:rPr>
      </w:pPr>
      <w:r w:rsidRPr="0011381A">
        <w:rPr>
          <w:rFonts w:cs="Arial"/>
          <w:lang w:val="sr-Cyrl-CS"/>
        </w:rPr>
        <w:t xml:space="preserve">Прилог 1 </w:t>
      </w:r>
      <w:r w:rsidRPr="0011381A">
        <w:rPr>
          <w:rFonts w:cs="Arial"/>
          <w:lang w:val="sr-Cyrl-RS"/>
        </w:rPr>
        <w:t xml:space="preserve"> </w:t>
      </w:r>
      <w:r w:rsidR="002453E0" w:rsidRPr="0011381A">
        <w:rPr>
          <w:rFonts w:cs="Arial"/>
          <w:lang w:val="sr-Cyrl-CS"/>
        </w:rPr>
        <w:t>Конкурсна документација</w:t>
      </w:r>
      <w:r w:rsidR="002453E0" w:rsidRPr="0011381A">
        <w:rPr>
          <w:rFonts w:cs="Arial"/>
          <w:lang w:val="sr-Cyrl-RS"/>
        </w:rPr>
        <w:t xml:space="preserve"> (на Порталу јавних набавки под шифром_______)</w:t>
      </w:r>
    </w:p>
    <w:p w:rsidR="003A45FC" w:rsidRPr="0011381A" w:rsidRDefault="009D2CD3" w:rsidP="00E85E2A">
      <w:pPr>
        <w:spacing w:before="0"/>
        <w:rPr>
          <w:rFonts w:cs="Arial"/>
          <w:lang w:val="sr-Cyrl-RS"/>
        </w:rPr>
      </w:pPr>
      <w:r w:rsidRPr="0011381A">
        <w:rPr>
          <w:rFonts w:cs="Arial"/>
          <w:lang w:val="sr-Cyrl-CS"/>
        </w:rPr>
        <w:t>Прил</w:t>
      </w:r>
      <w:r w:rsidR="003A45FC" w:rsidRPr="0011381A">
        <w:rPr>
          <w:rFonts w:cs="Arial"/>
          <w:lang w:val="sr-Cyrl-CS"/>
        </w:rPr>
        <w:t xml:space="preserve">ог 2 </w:t>
      </w:r>
      <w:r w:rsidRPr="0011381A">
        <w:rPr>
          <w:rFonts w:cs="Arial"/>
          <w:lang w:val="sr-Cyrl-RS"/>
        </w:rPr>
        <w:t xml:space="preserve"> </w:t>
      </w:r>
      <w:r w:rsidR="002453E0" w:rsidRPr="0011381A">
        <w:rPr>
          <w:rFonts w:cs="Arial"/>
          <w:lang w:val="sr-Cyrl-CS"/>
        </w:rPr>
        <w:t xml:space="preserve">Понуда </w:t>
      </w:r>
      <w:r w:rsidR="00952477">
        <w:rPr>
          <w:rFonts w:cs="Arial"/>
          <w:lang w:val="sr-Cyrl-RS"/>
        </w:rPr>
        <w:t>број ________</w:t>
      </w:r>
      <w:r w:rsidR="00A77453" w:rsidRPr="0011381A">
        <w:rPr>
          <w:rFonts w:cs="Arial"/>
          <w:lang w:val="sr-Cyrl-RS"/>
        </w:rPr>
        <w:t>од</w:t>
      </w:r>
      <w:r w:rsidR="00952477">
        <w:rPr>
          <w:rFonts w:cs="Arial"/>
          <w:lang w:val="sr-Cyrl-RS"/>
        </w:rPr>
        <w:t>__________</w:t>
      </w:r>
      <w:r w:rsidR="00A77453" w:rsidRPr="0011381A">
        <w:rPr>
          <w:rFonts w:cs="Arial"/>
          <w:lang w:val="sr-Cyrl-RS"/>
        </w:rPr>
        <w:t xml:space="preserve"> </w:t>
      </w:r>
    </w:p>
    <w:p w:rsidR="003A45FC" w:rsidRPr="0011381A" w:rsidRDefault="003A45FC" w:rsidP="00E85E2A">
      <w:pPr>
        <w:spacing w:before="0"/>
        <w:rPr>
          <w:rFonts w:cs="Arial"/>
          <w:lang w:val="sr-Cyrl-RS"/>
        </w:rPr>
      </w:pPr>
      <w:r w:rsidRPr="0011381A">
        <w:rPr>
          <w:rFonts w:cs="Arial"/>
          <w:lang w:val="sr-Cyrl-CS"/>
        </w:rPr>
        <w:t xml:space="preserve">Прилог 3 </w:t>
      </w:r>
      <w:r w:rsidR="009D2CD3" w:rsidRPr="0011381A">
        <w:rPr>
          <w:rFonts w:cs="Arial"/>
          <w:lang w:val="sr-Cyrl-RS"/>
        </w:rPr>
        <w:t xml:space="preserve"> </w:t>
      </w:r>
      <w:r w:rsidR="002453E0" w:rsidRPr="0011381A">
        <w:rPr>
          <w:rFonts w:cs="Arial"/>
          <w:lang w:val="sr-Cyrl-CS"/>
        </w:rPr>
        <w:t>Образац структуре цене</w:t>
      </w:r>
    </w:p>
    <w:p w:rsidR="003A45FC" w:rsidRPr="0011381A" w:rsidRDefault="003A45FC" w:rsidP="00E85E2A">
      <w:pPr>
        <w:spacing w:before="0"/>
        <w:rPr>
          <w:rFonts w:cs="Arial"/>
          <w:lang w:val="sr-Cyrl-RS"/>
        </w:rPr>
      </w:pPr>
      <w:r w:rsidRPr="0011381A">
        <w:rPr>
          <w:rFonts w:cs="Arial"/>
          <w:lang w:val="sr-Cyrl-RS"/>
        </w:rPr>
        <w:t xml:space="preserve">Прилог 4 </w:t>
      </w:r>
      <w:r w:rsidR="009D2CD3" w:rsidRPr="0011381A">
        <w:rPr>
          <w:rFonts w:cs="Arial"/>
          <w:lang w:val="sr-Cyrl-RS"/>
        </w:rPr>
        <w:t xml:space="preserve"> </w:t>
      </w:r>
      <w:r w:rsidRPr="0011381A">
        <w:rPr>
          <w:rFonts w:cs="Arial"/>
          <w:lang w:val="sr-Cyrl-RS"/>
        </w:rPr>
        <w:t>Техничка спецификација</w:t>
      </w:r>
    </w:p>
    <w:p w:rsidR="003A45FC" w:rsidRPr="0011381A" w:rsidRDefault="003A45FC" w:rsidP="00E85E2A">
      <w:pPr>
        <w:spacing w:before="0"/>
        <w:rPr>
          <w:rFonts w:cs="Arial"/>
          <w:color w:val="000000" w:themeColor="text1"/>
          <w:lang w:val="sr-Cyrl-RS"/>
        </w:rPr>
      </w:pPr>
      <w:r w:rsidRPr="0011381A">
        <w:rPr>
          <w:rFonts w:cs="Arial"/>
          <w:lang w:val="sr-Cyrl-RS"/>
        </w:rPr>
        <w:t xml:space="preserve">Прилог 5 </w:t>
      </w:r>
      <w:r w:rsidR="009D2CD3" w:rsidRPr="0011381A">
        <w:rPr>
          <w:rFonts w:cs="Arial"/>
          <w:lang w:val="sr-Cyrl-RS"/>
        </w:rPr>
        <w:t xml:space="preserve"> </w:t>
      </w:r>
      <w:r w:rsidRPr="0011381A">
        <w:rPr>
          <w:rFonts w:cs="Arial"/>
          <w:color w:val="000000" w:themeColor="text1"/>
          <w:lang w:val="sr-Cyrl-RS"/>
        </w:rPr>
        <w:t>Споразум о заједничком наступању</w:t>
      </w:r>
      <w:r w:rsidR="003A3BE2" w:rsidRPr="0011381A">
        <w:rPr>
          <w:rFonts w:cs="Arial"/>
          <w:color w:val="000000" w:themeColor="text1"/>
          <w:lang w:val="sr-Cyrl-RS"/>
        </w:rPr>
        <w:t xml:space="preserve"> </w:t>
      </w:r>
      <w:r w:rsidR="007C1F49" w:rsidRPr="0011381A">
        <w:rPr>
          <w:rFonts w:cs="Arial"/>
          <w:color w:val="000000" w:themeColor="text1"/>
          <w:lang w:val="sr-Cyrl-RS"/>
        </w:rPr>
        <w:t xml:space="preserve">број _________  </w:t>
      </w:r>
      <w:r w:rsidR="00A77453" w:rsidRPr="0011381A">
        <w:rPr>
          <w:rFonts w:cs="Arial"/>
          <w:color w:val="000000" w:themeColor="text1"/>
          <w:lang w:val="sr-Cyrl-RS"/>
        </w:rPr>
        <w:t xml:space="preserve">од </w:t>
      </w:r>
    </w:p>
    <w:p w:rsidR="007C1F49" w:rsidRPr="0011381A" w:rsidRDefault="007C1F49" w:rsidP="00E85E2A">
      <w:pPr>
        <w:spacing w:before="0"/>
        <w:rPr>
          <w:rFonts w:cs="Arial"/>
          <w:lang w:val="sr-Cyrl-RS"/>
        </w:rPr>
      </w:pPr>
      <w:r w:rsidRPr="0011381A">
        <w:rPr>
          <w:rFonts w:cs="Arial"/>
          <w:lang w:val="sr-Cyrl-RS"/>
        </w:rPr>
        <w:t xml:space="preserve">Прилог 6 </w:t>
      </w:r>
      <w:r w:rsidR="009D2CD3" w:rsidRPr="0011381A">
        <w:rPr>
          <w:rFonts w:cs="Arial"/>
          <w:lang w:val="sr-Cyrl-RS"/>
        </w:rPr>
        <w:t xml:space="preserve"> </w:t>
      </w:r>
      <w:r w:rsidRPr="0011381A">
        <w:rPr>
          <w:rFonts w:cs="Arial"/>
          <w:lang w:val="sr-Cyrl-RS"/>
        </w:rPr>
        <w:t>Списак извршилаца</w:t>
      </w:r>
    </w:p>
    <w:p w:rsidR="005F2E66" w:rsidRPr="0011381A" w:rsidRDefault="005F2E66" w:rsidP="00E85E2A">
      <w:pPr>
        <w:spacing w:before="0"/>
        <w:rPr>
          <w:rFonts w:cs="Arial"/>
          <w:lang w:val="sr-Cyrl-RS"/>
        </w:rPr>
      </w:pPr>
      <w:r w:rsidRPr="0011381A">
        <w:rPr>
          <w:rFonts w:cs="Arial"/>
          <w:lang w:val="sr-Cyrl-RS"/>
        </w:rPr>
        <w:t xml:space="preserve">Прилог 7 </w:t>
      </w:r>
      <w:r w:rsidR="009D2CD3" w:rsidRPr="0011381A">
        <w:rPr>
          <w:rFonts w:cs="Arial"/>
          <w:lang w:val="sr-Cyrl-RS"/>
        </w:rPr>
        <w:t xml:space="preserve"> </w:t>
      </w:r>
      <w:r w:rsidRPr="0011381A">
        <w:rPr>
          <w:rFonts w:cs="Arial"/>
          <w:lang w:val="sr-Cyrl-RS"/>
        </w:rPr>
        <w:t>Уговор о чувању пословне тајне</w:t>
      </w:r>
    </w:p>
    <w:p w:rsidR="003A45FC" w:rsidRDefault="002453E0" w:rsidP="00E85E2A">
      <w:pPr>
        <w:spacing w:before="0"/>
        <w:rPr>
          <w:rFonts w:cs="Arial"/>
          <w:color w:val="000000" w:themeColor="text1"/>
          <w:lang w:val="sr-Cyrl-RS"/>
        </w:rPr>
      </w:pPr>
      <w:r w:rsidRPr="0011381A">
        <w:rPr>
          <w:rFonts w:cs="Arial"/>
          <w:color w:val="000000" w:themeColor="text1"/>
          <w:lang w:val="sr-Cyrl-RS"/>
        </w:rPr>
        <w:t xml:space="preserve">Прилог </w:t>
      </w:r>
      <w:r w:rsidR="005F2E66" w:rsidRPr="0011381A">
        <w:rPr>
          <w:rFonts w:cs="Arial"/>
          <w:color w:val="000000" w:themeColor="text1"/>
          <w:lang w:val="sr-Cyrl-RS"/>
        </w:rPr>
        <w:t>8</w:t>
      </w:r>
      <w:r w:rsidRPr="0011381A">
        <w:rPr>
          <w:rFonts w:cs="Arial"/>
          <w:color w:val="000000" w:themeColor="text1"/>
          <w:lang w:val="sr-Cyrl-RS"/>
        </w:rPr>
        <w:t xml:space="preserve"> </w:t>
      </w:r>
      <w:r w:rsidR="009D2CD3" w:rsidRPr="0011381A">
        <w:rPr>
          <w:rFonts w:cs="Arial"/>
          <w:color w:val="000000" w:themeColor="text1"/>
          <w:lang w:val="sr-Cyrl-RS"/>
        </w:rPr>
        <w:t xml:space="preserve"> </w:t>
      </w:r>
      <w:r w:rsidRPr="0011381A">
        <w:rPr>
          <w:rFonts w:cs="Arial"/>
          <w:color w:val="000000" w:themeColor="text1"/>
          <w:lang w:val="sr-Cyrl-RS"/>
        </w:rPr>
        <w:t>Средство финансијског обезбеђења за добро извршење посла</w:t>
      </w:r>
    </w:p>
    <w:p w:rsidR="006C0594" w:rsidRPr="0011381A" w:rsidRDefault="006C0594" w:rsidP="00E85E2A">
      <w:pPr>
        <w:spacing w:before="0"/>
        <w:rPr>
          <w:rFonts w:cs="Arial"/>
          <w:color w:val="000000" w:themeColor="text1"/>
          <w:lang w:val="sr-Cyrl-RS"/>
        </w:rPr>
      </w:pPr>
      <w:r>
        <w:rPr>
          <w:rFonts w:cs="Arial"/>
          <w:color w:val="000000" w:themeColor="text1"/>
          <w:lang w:val="sr-Cyrl-RS"/>
        </w:rPr>
        <w:t>Прилог 9 Прилог о безбедности и здрављу на раду</w:t>
      </w:r>
    </w:p>
    <w:p w:rsidR="009D2CD3" w:rsidRPr="0011381A" w:rsidRDefault="009D2CD3" w:rsidP="00E85E2A">
      <w:pPr>
        <w:spacing w:before="0"/>
        <w:rPr>
          <w:rFonts w:cs="Arial"/>
          <w:color w:val="000000" w:themeColor="text1"/>
          <w:lang w:val="sr-Cyrl-RS"/>
        </w:rPr>
      </w:pPr>
    </w:p>
    <w:p w:rsidR="003A45FC" w:rsidRDefault="003A45FC" w:rsidP="00E85E2A">
      <w:pPr>
        <w:spacing w:before="0"/>
        <w:rPr>
          <w:rFonts w:cs="Arial"/>
          <w:lang w:val="sr-Cyrl-CS"/>
        </w:rPr>
      </w:pPr>
      <w:r w:rsidRPr="0011381A">
        <w:rPr>
          <w:rFonts w:cs="Arial"/>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3324AE" w:rsidRPr="0011381A" w:rsidRDefault="003324AE" w:rsidP="00E85E2A">
      <w:pPr>
        <w:spacing w:before="0"/>
        <w:rPr>
          <w:rFonts w:cs="Arial"/>
          <w:lang w:val="sr-Cyrl-CS"/>
        </w:rPr>
      </w:pPr>
    </w:p>
    <w:p w:rsidR="003324AE" w:rsidRPr="0011381A" w:rsidRDefault="0065155C" w:rsidP="003324AE">
      <w:pPr>
        <w:spacing w:before="0"/>
        <w:jc w:val="center"/>
        <w:rPr>
          <w:rFonts w:cs="Arial"/>
          <w:b/>
          <w:lang w:val="sr-Cyrl-CS"/>
        </w:rPr>
      </w:pPr>
      <w:r>
        <w:rPr>
          <w:rFonts w:cs="Arial"/>
          <w:b/>
          <w:lang w:val="sr-Cyrl-CS"/>
        </w:rPr>
        <w:t>Члан 28</w:t>
      </w:r>
      <w:r w:rsidR="003A45FC" w:rsidRPr="0011381A">
        <w:rPr>
          <w:rFonts w:cs="Arial"/>
          <w:b/>
          <w:lang w:val="sr-Cyrl-CS"/>
        </w:rPr>
        <w:t>.</w:t>
      </w:r>
    </w:p>
    <w:p w:rsidR="00D778CB" w:rsidRPr="00D778CB" w:rsidRDefault="00D778CB" w:rsidP="00D778CB">
      <w:pPr>
        <w:spacing w:before="0"/>
        <w:rPr>
          <w:lang w:val="sr-Cyrl-RS"/>
        </w:rPr>
      </w:pPr>
      <w:r w:rsidRPr="00D778CB">
        <w:rPr>
          <w:lang w:val="sr-Cyrl-RS"/>
        </w:rPr>
        <w:t>Оквирни споразум је сачињен у 6 (словима: шест) истоветних примерака, од којих 2 (словима:два) примерка преузима Пружалац услуге, а 4 (словима:четири) примерка задржава Корисник услуге.</w:t>
      </w:r>
    </w:p>
    <w:p w:rsidR="003A45FC" w:rsidRPr="0011381A" w:rsidRDefault="003A45FC" w:rsidP="00E85E2A">
      <w:pPr>
        <w:spacing w:before="0"/>
        <w:rPr>
          <w:rFonts w:cs="Arial"/>
          <w:lang w:val="sr-Cyrl-RS"/>
        </w:rPr>
      </w:pPr>
    </w:p>
    <w:p w:rsidR="003A45FC" w:rsidRPr="0011381A" w:rsidRDefault="003A45FC" w:rsidP="00E85E2A">
      <w:pPr>
        <w:spacing w:before="0"/>
        <w:rPr>
          <w:rFonts w:cs="Arial"/>
          <w:lang w:val="sr-Cyrl-RS"/>
        </w:rPr>
      </w:pPr>
    </w:p>
    <w:tbl>
      <w:tblPr>
        <w:tblW w:w="0" w:type="auto"/>
        <w:tblLook w:val="04A0" w:firstRow="1" w:lastRow="0" w:firstColumn="1" w:lastColumn="0" w:noHBand="0" w:noVBand="1"/>
      </w:tblPr>
      <w:tblGrid>
        <w:gridCol w:w="3903"/>
        <w:gridCol w:w="1011"/>
        <w:gridCol w:w="4115"/>
      </w:tblGrid>
      <w:tr w:rsidR="006B6FFE" w:rsidRPr="0011381A" w:rsidTr="00827251">
        <w:tc>
          <w:tcPr>
            <w:tcW w:w="3903" w:type="dxa"/>
            <w:shd w:val="clear" w:color="auto" w:fill="auto"/>
            <w:vAlign w:val="center"/>
            <w:hideMark/>
          </w:tcPr>
          <w:p w:rsidR="006B6FFE" w:rsidRPr="0011381A" w:rsidRDefault="006B6FFE" w:rsidP="00E85E2A">
            <w:pPr>
              <w:spacing w:before="0"/>
              <w:rPr>
                <w:rFonts w:cs="Arial"/>
                <w:b/>
                <w:lang w:val="sr-Cyrl-RS"/>
              </w:rPr>
            </w:pPr>
            <w:r w:rsidRPr="0011381A">
              <w:rPr>
                <w:rFonts w:cs="Arial"/>
                <w:b/>
                <w:lang w:val="sr-Cyrl-RS"/>
              </w:rPr>
              <w:t xml:space="preserve">              </w:t>
            </w:r>
            <w:r w:rsidRPr="0011381A">
              <w:rPr>
                <w:rFonts w:cs="Arial"/>
                <w:b/>
              </w:rPr>
              <w:t>К</w:t>
            </w:r>
            <w:r w:rsidRPr="0011381A">
              <w:rPr>
                <w:rFonts w:cs="Arial"/>
                <w:b/>
                <w:lang w:val="sr-Cyrl-RS"/>
              </w:rPr>
              <w:t>ОРИСНИК УСЛУГЕ</w:t>
            </w:r>
          </w:p>
        </w:tc>
        <w:tc>
          <w:tcPr>
            <w:tcW w:w="1011" w:type="dxa"/>
            <w:shd w:val="clear" w:color="auto" w:fill="auto"/>
            <w:vAlign w:val="center"/>
          </w:tcPr>
          <w:p w:rsidR="006B6FFE" w:rsidRPr="0011381A" w:rsidRDefault="006B6FFE" w:rsidP="00E85E2A">
            <w:pPr>
              <w:spacing w:before="0"/>
              <w:rPr>
                <w:rFonts w:cs="Arial"/>
              </w:rPr>
            </w:pPr>
          </w:p>
        </w:tc>
        <w:tc>
          <w:tcPr>
            <w:tcW w:w="4115" w:type="dxa"/>
            <w:shd w:val="clear" w:color="auto" w:fill="auto"/>
            <w:vAlign w:val="center"/>
            <w:hideMark/>
          </w:tcPr>
          <w:p w:rsidR="006B6FFE" w:rsidRPr="0011381A" w:rsidRDefault="006B6FFE" w:rsidP="00E85E2A">
            <w:pPr>
              <w:spacing w:before="0"/>
              <w:rPr>
                <w:rFonts w:cs="Arial"/>
                <w:b/>
              </w:rPr>
            </w:pPr>
            <w:r w:rsidRPr="0011381A">
              <w:rPr>
                <w:rFonts w:cs="Arial"/>
                <w:b/>
                <w:lang w:val="sr-Cyrl-RS"/>
              </w:rPr>
              <w:t xml:space="preserve">       </w:t>
            </w:r>
            <w:r w:rsidRPr="0011381A">
              <w:rPr>
                <w:rFonts w:cs="Arial"/>
                <w:b/>
              </w:rPr>
              <w:t>ПРУЖАЛАЦ УСЛУГЕ</w:t>
            </w:r>
          </w:p>
        </w:tc>
      </w:tr>
      <w:tr w:rsidR="006B6FFE" w:rsidRPr="0011381A" w:rsidTr="00827251">
        <w:tc>
          <w:tcPr>
            <w:tcW w:w="3903" w:type="dxa"/>
            <w:shd w:val="clear" w:color="auto" w:fill="auto"/>
            <w:vAlign w:val="center"/>
            <w:hideMark/>
          </w:tcPr>
          <w:p w:rsidR="006B6FFE" w:rsidRPr="0011381A" w:rsidRDefault="006B6FFE" w:rsidP="00E85E2A">
            <w:pPr>
              <w:spacing w:before="0"/>
              <w:jc w:val="center"/>
              <w:rPr>
                <w:rFonts w:cs="Arial"/>
                <w:b/>
              </w:rPr>
            </w:pPr>
            <w:r w:rsidRPr="0011381A">
              <w:rPr>
                <w:rFonts w:cs="Arial"/>
                <w:b/>
              </w:rPr>
              <w:t>Ј</w:t>
            </w:r>
            <w:r w:rsidR="00F039E4" w:rsidRPr="0011381A">
              <w:rPr>
                <w:rFonts w:cs="Arial"/>
                <w:b/>
                <w:lang w:val="sr-Cyrl-RS"/>
              </w:rPr>
              <w:t xml:space="preserve">авно предузеће </w:t>
            </w:r>
            <w:r w:rsidRPr="0011381A">
              <w:rPr>
                <w:rFonts w:cs="Arial"/>
                <w:b/>
              </w:rPr>
              <w:t xml:space="preserve">„Електропривреда </w:t>
            </w:r>
            <w:r w:rsidRPr="0011381A">
              <w:rPr>
                <w:rFonts w:cs="Arial"/>
                <w:b/>
                <w:lang w:val="sr-Cyrl-RS"/>
              </w:rPr>
              <w:t xml:space="preserve">  </w:t>
            </w:r>
            <w:r w:rsidRPr="0011381A">
              <w:rPr>
                <w:rFonts w:cs="Arial"/>
                <w:b/>
              </w:rPr>
              <w:t>Србије“</w:t>
            </w:r>
            <w:r w:rsidR="00F039E4" w:rsidRPr="0011381A">
              <w:rPr>
                <w:rFonts w:cs="Arial"/>
                <w:b/>
                <w:lang w:val="sr-Cyrl-RS"/>
              </w:rPr>
              <w:t xml:space="preserve"> </w:t>
            </w:r>
            <w:r w:rsidRPr="0011381A">
              <w:rPr>
                <w:rFonts w:cs="Arial"/>
                <w:b/>
              </w:rPr>
              <w:t>Београд</w:t>
            </w:r>
          </w:p>
          <w:p w:rsidR="006B6FFE" w:rsidRPr="0011381A" w:rsidRDefault="006B6FFE" w:rsidP="00E85E2A">
            <w:pPr>
              <w:spacing w:before="0"/>
              <w:rPr>
                <w:rFonts w:cs="Arial"/>
                <w:b/>
              </w:rPr>
            </w:pPr>
          </w:p>
        </w:tc>
        <w:tc>
          <w:tcPr>
            <w:tcW w:w="1011" w:type="dxa"/>
            <w:shd w:val="clear" w:color="auto" w:fill="auto"/>
            <w:vAlign w:val="center"/>
          </w:tcPr>
          <w:p w:rsidR="006B6FFE" w:rsidRPr="0011381A" w:rsidRDefault="006B6FFE" w:rsidP="00E85E2A">
            <w:pPr>
              <w:spacing w:before="0"/>
              <w:rPr>
                <w:rFonts w:cs="Arial"/>
              </w:rPr>
            </w:pPr>
          </w:p>
        </w:tc>
        <w:tc>
          <w:tcPr>
            <w:tcW w:w="4115" w:type="dxa"/>
            <w:shd w:val="clear" w:color="auto" w:fill="auto"/>
            <w:vAlign w:val="center"/>
          </w:tcPr>
          <w:p w:rsidR="006B6FFE" w:rsidRPr="0011381A" w:rsidRDefault="006B6FFE" w:rsidP="00E85E2A">
            <w:pPr>
              <w:spacing w:before="0"/>
              <w:rPr>
                <w:rFonts w:cs="Arial"/>
                <w:b/>
              </w:rPr>
            </w:pPr>
            <w:r w:rsidRPr="0011381A">
              <w:rPr>
                <w:rFonts w:cs="Arial"/>
                <w:b/>
                <w:lang w:val="sr-Cyrl-RS"/>
              </w:rPr>
              <w:t xml:space="preserve">                  </w:t>
            </w:r>
            <w:r w:rsidRPr="0011381A">
              <w:rPr>
                <w:rFonts w:cs="Arial"/>
                <w:b/>
              </w:rPr>
              <w:t>Назив</w:t>
            </w:r>
          </w:p>
        </w:tc>
      </w:tr>
      <w:tr w:rsidR="006B6FFE" w:rsidRPr="0011381A" w:rsidTr="00827251">
        <w:tc>
          <w:tcPr>
            <w:tcW w:w="3903" w:type="dxa"/>
            <w:shd w:val="clear" w:color="auto" w:fill="auto"/>
            <w:vAlign w:val="center"/>
            <w:hideMark/>
          </w:tcPr>
          <w:p w:rsidR="006B6FFE" w:rsidRPr="0011381A" w:rsidRDefault="006B6FFE" w:rsidP="00E85E2A">
            <w:pPr>
              <w:spacing w:before="0"/>
              <w:rPr>
                <w:rFonts w:cs="Arial"/>
              </w:rPr>
            </w:pPr>
            <w:r w:rsidRPr="0011381A">
              <w:rPr>
                <w:rFonts w:cs="Arial"/>
              </w:rPr>
              <w:t xml:space="preserve">       ________________________</w:t>
            </w:r>
          </w:p>
        </w:tc>
        <w:tc>
          <w:tcPr>
            <w:tcW w:w="1011" w:type="dxa"/>
            <w:shd w:val="clear" w:color="auto" w:fill="auto"/>
            <w:vAlign w:val="center"/>
            <w:hideMark/>
          </w:tcPr>
          <w:p w:rsidR="006B6FFE" w:rsidRPr="0011381A" w:rsidRDefault="006B6FFE" w:rsidP="00E85E2A">
            <w:pPr>
              <w:spacing w:before="0"/>
              <w:rPr>
                <w:rFonts w:cs="Arial"/>
                <w:lang w:val="sr-Cyrl-RS"/>
              </w:rPr>
            </w:pPr>
            <w:r w:rsidRPr="0011381A">
              <w:rPr>
                <w:rFonts w:cs="Arial"/>
              </w:rPr>
              <w:t>М.П.</w:t>
            </w:r>
            <w:r w:rsidRPr="0011381A">
              <w:rPr>
                <w:rFonts w:cs="Arial"/>
                <w:lang w:val="sr-Cyrl-RS"/>
              </w:rPr>
              <w:t xml:space="preserve">   </w:t>
            </w:r>
          </w:p>
        </w:tc>
        <w:tc>
          <w:tcPr>
            <w:tcW w:w="4115" w:type="dxa"/>
            <w:shd w:val="clear" w:color="auto" w:fill="auto"/>
            <w:vAlign w:val="center"/>
            <w:hideMark/>
          </w:tcPr>
          <w:p w:rsidR="006B6FFE" w:rsidRPr="0011381A" w:rsidRDefault="006B6FFE" w:rsidP="00E85E2A">
            <w:pPr>
              <w:spacing w:before="0"/>
              <w:rPr>
                <w:rFonts w:cs="Arial"/>
              </w:rPr>
            </w:pPr>
            <w:r w:rsidRPr="0011381A">
              <w:rPr>
                <w:rFonts w:cs="Arial"/>
              </w:rPr>
              <w:t>_____________________________</w:t>
            </w:r>
          </w:p>
        </w:tc>
      </w:tr>
      <w:tr w:rsidR="006B6FFE" w:rsidRPr="0011381A" w:rsidTr="00827251">
        <w:tc>
          <w:tcPr>
            <w:tcW w:w="3903" w:type="dxa"/>
            <w:shd w:val="clear" w:color="auto" w:fill="auto"/>
            <w:vAlign w:val="center"/>
            <w:hideMark/>
          </w:tcPr>
          <w:p w:rsidR="006B6FFE" w:rsidRPr="0011381A" w:rsidRDefault="006B6FFE" w:rsidP="00E85E2A">
            <w:pPr>
              <w:spacing w:before="0"/>
              <w:rPr>
                <w:rFonts w:cs="Arial"/>
                <w:lang w:val="sr-Cyrl-RS"/>
              </w:rPr>
            </w:pPr>
          </w:p>
        </w:tc>
        <w:tc>
          <w:tcPr>
            <w:tcW w:w="1011" w:type="dxa"/>
            <w:shd w:val="clear" w:color="auto" w:fill="auto"/>
            <w:vAlign w:val="center"/>
          </w:tcPr>
          <w:p w:rsidR="006B6FFE" w:rsidRPr="0011381A" w:rsidRDefault="006B6FFE" w:rsidP="00E85E2A">
            <w:pPr>
              <w:spacing w:before="0"/>
              <w:rPr>
                <w:rFonts w:cs="Arial"/>
              </w:rPr>
            </w:pPr>
          </w:p>
        </w:tc>
        <w:tc>
          <w:tcPr>
            <w:tcW w:w="4115" w:type="dxa"/>
            <w:shd w:val="clear" w:color="auto" w:fill="auto"/>
            <w:vAlign w:val="center"/>
            <w:hideMark/>
          </w:tcPr>
          <w:p w:rsidR="006B6FFE" w:rsidRPr="0011381A" w:rsidRDefault="006B6FFE" w:rsidP="00E85E2A">
            <w:pPr>
              <w:spacing w:before="0"/>
              <w:rPr>
                <w:rFonts w:cs="Arial"/>
                <w:b/>
              </w:rPr>
            </w:pPr>
            <w:r w:rsidRPr="0011381A">
              <w:rPr>
                <w:rFonts w:cs="Arial"/>
                <w:b/>
                <w:lang w:val="sr-Cyrl-RS"/>
              </w:rPr>
              <w:t xml:space="preserve">             </w:t>
            </w:r>
            <w:r w:rsidRPr="0011381A">
              <w:rPr>
                <w:rFonts w:cs="Arial"/>
                <w:b/>
              </w:rPr>
              <w:t>име и презиме</w:t>
            </w:r>
          </w:p>
        </w:tc>
      </w:tr>
      <w:tr w:rsidR="006B6FFE" w:rsidRPr="0011381A" w:rsidTr="00827251">
        <w:tc>
          <w:tcPr>
            <w:tcW w:w="3903" w:type="dxa"/>
            <w:shd w:val="clear" w:color="auto" w:fill="auto"/>
            <w:vAlign w:val="center"/>
            <w:hideMark/>
          </w:tcPr>
          <w:p w:rsidR="006B6FFE" w:rsidRPr="0011381A" w:rsidRDefault="006B6FFE" w:rsidP="00E85E2A">
            <w:pPr>
              <w:spacing w:before="0"/>
              <w:jc w:val="center"/>
              <w:rPr>
                <w:rFonts w:cs="Arial"/>
                <w:b/>
                <w:lang w:val="sr-Cyrl-RS"/>
              </w:rPr>
            </w:pPr>
            <w:r w:rsidRPr="0011381A">
              <w:rPr>
                <w:rFonts w:cs="Arial"/>
                <w:b/>
                <w:lang w:val="sr-Cyrl-RS"/>
              </w:rPr>
              <w:t>Милорад Грчић</w:t>
            </w:r>
          </w:p>
          <w:p w:rsidR="006B6FFE" w:rsidRPr="0011381A" w:rsidRDefault="006B6FFE" w:rsidP="00E85E2A">
            <w:pPr>
              <w:spacing w:before="0"/>
              <w:jc w:val="center"/>
              <w:rPr>
                <w:rFonts w:cs="Arial"/>
                <w:b/>
                <w:lang w:val="sr-Cyrl-RS"/>
              </w:rPr>
            </w:pPr>
            <w:r w:rsidRPr="0011381A">
              <w:rPr>
                <w:rFonts w:cs="Arial"/>
                <w:b/>
                <w:lang w:val="sr-Cyrl-RS"/>
              </w:rPr>
              <w:t xml:space="preserve">в.д. </w:t>
            </w:r>
            <w:r w:rsidRPr="0011381A">
              <w:rPr>
                <w:rFonts w:cs="Arial"/>
                <w:b/>
              </w:rPr>
              <w:t>директор</w:t>
            </w:r>
            <w:r w:rsidRPr="0011381A">
              <w:rPr>
                <w:rFonts w:cs="Arial"/>
                <w:b/>
                <w:lang w:val="sr-Cyrl-RS"/>
              </w:rPr>
              <w:t>а</w:t>
            </w:r>
          </w:p>
          <w:p w:rsidR="006B6FFE" w:rsidRPr="0011381A" w:rsidRDefault="006B6FFE" w:rsidP="00E85E2A">
            <w:pPr>
              <w:spacing w:before="0"/>
              <w:rPr>
                <w:rFonts w:cs="Arial"/>
                <w:lang w:val="sr-Cyrl-RS"/>
              </w:rPr>
            </w:pPr>
          </w:p>
        </w:tc>
        <w:tc>
          <w:tcPr>
            <w:tcW w:w="1011" w:type="dxa"/>
            <w:shd w:val="clear" w:color="auto" w:fill="auto"/>
            <w:vAlign w:val="center"/>
          </w:tcPr>
          <w:p w:rsidR="006B6FFE" w:rsidRPr="0011381A" w:rsidRDefault="006B6FFE" w:rsidP="00E85E2A">
            <w:pPr>
              <w:spacing w:before="0"/>
              <w:rPr>
                <w:rFonts w:cs="Arial"/>
              </w:rPr>
            </w:pPr>
          </w:p>
        </w:tc>
        <w:tc>
          <w:tcPr>
            <w:tcW w:w="4115" w:type="dxa"/>
            <w:shd w:val="clear" w:color="auto" w:fill="auto"/>
            <w:vAlign w:val="center"/>
          </w:tcPr>
          <w:p w:rsidR="006B6FFE" w:rsidRPr="0011381A" w:rsidRDefault="006B6FFE" w:rsidP="00E85E2A">
            <w:pPr>
              <w:spacing w:before="0"/>
              <w:rPr>
                <w:rFonts w:cs="Arial"/>
                <w:b/>
              </w:rPr>
            </w:pPr>
            <w:r w:rsidRPr="0011381A">
              <w:rPr>
                <w:rFonts w:cs="Arial"/>
                <w:b/>
                <w:lang w:val="sr-Cyrl-RS"/>
              </w:rPr>
              <w:t xml:space="preserve">                   </w:t>
            </w:r>
            <w:r w:rsidRPr="0011381A">
              <w:rPr>
                <w:rFonts w:cs="Arial"/>
                <w:b/>
              </w:rPr>
              <w:t>функција</w:t>
            </w:r>
          </w:p>
        </w:tc>
      </w:tr>
    </w:tbl>
    <w:p w:rsidR="00826ED8" w:rsidRPr="0011381A" w:rsidRDefault="00826ED8" w:rsidP="00816888">
      <w:pPr>
        <w:spacing w:before="0"/>
        <w:rPr>
          <w:rFonts w:cs="Arial"/>
          <w:b/>
        </w:rPr>
      </w:pPr>
    </w:p>
    <w:p w:rsidR="00816888" w:rsidRPr="0011381A" w:rsidRDefault="00816888" w:rsidP="00816888">
      <w:pPr>
        <w:spacing w:before="0"/>
        <w:rPr>
          <w:rFonts w:cs="Arial"/>
          <w:b/>
        </w:rPr>
      </w:pPr>
      <w:r w:rsidRPr="0011381A">
        <w:rPr>
          <w:rFonts w:cs="Arial"/>
          <w:b/>
        </w:rPr>
        <w:t>Не доставља се у понуди</w:t>
      </w:r>
    </w:p>
    <w:p w:rsidR="00816888" w:rsidRPr="0011381A" w:rsidRDefault="00816888" w:rsidP="00816888">
      <w:pPr>
        <w:spacing w:before="0"/>
        <w:rPr>
          <w:rFonts w:cs="Arial"/>
          <w:color w:val="00B0F0"/>
        </w:rPr>
      </w:pPr>
    </w:p>
    <w:p w:rsidR="00816888" w:rsidRPr="0011381A" w:rsidRDefault="00816888" w:rsidP="00816888">
      <w:pPr>
        <w:spacing w:before="0"/>
        <w:rPr>
          <w:rFonts w:cs="Arial"/>
          <w:i/>
        </w:rPr>
      </w:pPr>
      <w:r w:rsidRPr="0011381A">
        <w:rPr>
          <w:rFonts w:cs="Arial"/>
          <w:i/>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816888" w:rsidRPr="0011381A" w:rsidRDefault="00816888" w:rsidP="00816888">
      <w:pPr>
        <w:spacing w:before="0"/>
        <w:rPr>
          <w:rFonts w:cs="Arial"/>
          <w:i/>
        </w:rPr>
      </w:pPr>
      <w:r w:rsidRPr="0011381A">
        <w:rPr>
          <w:rFonts w:cs="Arial"/>
          <w:i/>
        </w:rPr>
        <w:t>Уговори о јавној набавци који се закључују на основу Оквирног споразума морају се доделити пре завршетка трајања Оквирн</w:t>
      </w:r>
      <w:r w:rsidR="00E9148E" w:rsidRPr="0011381A">
        <w:rPr>
          <w:rFonts w:cs="Arial"/>
          <w:i/>
        </w:rPr>
        <w:t>ог споразума, с тим да се траја</w:t>
      </w:r>
      <w:r w:rsidR="00E9148E" w:rsidRPr="0011381A">
        <w:rPr>
          <w:rFonts w:cs="Arial"/>
          <w:i/>
          <w:lang w:val="sr-Cyrl-RS"/>
        </w:rPr>
        <w:t>њ</w:t>
      </w:r>
      <w:r w:rsidRPr="0011381A">
        <w:rPr>
          <w:rFonts w:cs="Arial"/>
          <w:i/>
        </w:rPr>
        <w:t>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816888" w:rsidRPr="0011381A" w:rsidRDefault="00816888" w:rsidP="00816888">
      <w:pPr>
        <w:spacing w:before="0"/>
        <w:rPr>
          <w:rFonts w:cs="Arial"/>
          <w:color w:val="00B0F0"/>
        </w:rPr>
      </w:pPr>
    </w:p>
    <w:p w:rsidR="00816888" w:rsidRPr="0011381A" w:rsidRDefault="00816888" w:rsidP="007E5A51">
      <w:pPr>
        <w:pStyle w:val="ListParagraph"/>
        <w:numPr>
          <w:ilvl w:val="0"/>
          <w:numId w:val="34"/>
        </w:numPr>
        <w:spacing w:before="0"/>
        <w:rPr>
          <w:rFonts w:ascii="Arial" w:hAnsi="Arial" w:cs="Arial"/>
          <w:b/>
        </w:rPr>
      </w:pPr>
      <w:r w:rsidRPr="0011381A">
        <w:rPr>
          <w:rFonts w:ascii="Arial" w:hAnsi="Arial" w:cs="Arial"/>
          <w:b/>
        </w:rPr>
        <w:t>УГОВОРНЕ СТРАНЕ:</w:t>
      </w:r>
    </w:p>
    <w:p w:rsidR="00983ED6" w:rsidRDefault="00983ED6" w:rsidP="00D066F9">
      <w:pPr>
        <w:spacing w:before="0"/>
        <w:rPr>
          <w:rFonts w:cs="Arial"/>
          <w:lang w:val="ru-RU"/>
        </w:rPr>
      </w:pPr>
      <w:r>
        <w:rPr>
          <w:rFonts w:cs="Arial"/>
          <w:lang w:val="ru-RU"/>
        </w:rPr>
        <w:t>.</w:t>
      </w:r>
      <w:r w:rsidRPr="006F120F">
        <w:rPr>
          <w:rFonts w:cs="Arial"/>
          <w:lang w:val="ru-RU"/>
        </w:rPr>
        <w:t xml:space="preserve">Јавно предузеће „Електропривреда Србије“ Београд, улица Балканска бр. 13, матични број: 20053658, ПИБ 103920327, текући рачун 160-700-13, </w:t>
      </w:r>
      <w:r w:rsidRPr="006F120F">
        <w:rPr>
          <w:rFonts w:cs="Arial"/>
        </w:rPr>
        <w:t>Banca</w:t>
      </w:r>
      <w:r w:rsidRPr="006F120F">
        <w:rPr>
          <w:rFonts w:cs="Arial"/>
          <w:lang w:val="ru-RU"/>
        </w:rPr>
        <w:t xml:space="preserve"> </w:t>
      </w:r>
      <w:r w:rsidRPr="006F120F">
        <w:rPr>
          <w:rFonts w:cs="Arial"/>
        </w:rPr>
        <w:t>Intes</w:t>
      </w:r>
      <w:r w:rsidRPr="006F120F">
        <w:rPr>
          <w:rFonts w:cs="Arial"/>
          <w:lang w:val="ru-RU"/>
        </w:rPr>
        <w:t>а, а.д. Београд, које заступа законски заступник</w:t>
      </w:r>
      <w:r w:rsidRPr="006F120F">
        <w:rPr>
          <w:rFonts w:cs="Arial"/>
          <w:lang w:val="sr-Cyrl-RS"/>
        </w:rPr>
        <w:t xml:space="preserve"> Милорад Грчић</w:t>
      </w:r>
      <w:r w:rsidRPr="006F120F">
        <w:rPr>
          <w:rFonts w:cs="Arial"/>
          <w:lang w:val="ru-RU"/>
        </w:rPr>
        <w:t xml:space="preserve">, </w:t>
      </w:r>
      <w:r w:rsidRPr="006F120F">
        <w:rPr>
          <w:rFonts w:cs="Arial"/>
          <w:lang w:val="sr-Cyrl-RS"/>
        </w:rPr>
        <w:t xml:space="preserve">в.д. </w:t>
      </w:r>
      <w:r w:rsidRPr="006F120F">
        <w:rPr>
          <w:rFonts w:cs="Arial"/>
          <w:lang w:val="ru-RU"/>
        </w:rPr>
        <w:t>директор</w:t>
      </w:r>
      <w:r w:rsidRPr="006F120F">
        <w:rPr>
          <w:rFonts w:cs="Arial"/>
          <w:lang w:val="sr-Cyrl-RS"/>
        </w:rPr>
        <w:t>а</w:t>
      </w:r>
      <w:r w:rsidRPr="006F120F">
        <w:rPr>
          <w:rFonts w:cs="Arial"/>
          <w:lang w:val="ru-RU"/>
        </w:rPr>
        <w:t xml:space="preserve"> (у даљем тексту: Корисник услуге)</w:t>
      </w:r>
    </w:p>
    <w:p w:rsidR="00983ED6" w:rsidRDefault="00983ED6" w:rsidP="00D066F9">
      <w:pPr>
        <w:spacing w:before="0"/>
        <w:rPr>
          <w:rFonts w:cs="Arial"/>
          <w:lang w:val="ru-RU"/>
        </w:rPr>
      </w:pPr>
    </w:p>
    <w:p w:rsidR="00D066F9" w:rsidRDefault="00983ED6" w:rsidP="00D066F9">
      <w:pPr>
        <w:spacing w:before="0"/>
        <w:rPr>
          <w:rFonts w:cs="Arial"/>
          <w:lang w:val="sr-Cyrl-CS"/>
        </w:rPr>
      </w:pPr>
      <w:r w:rsidRPr="0011381A">
        <w:rPr>
          <w:rFonts w:cs="Arial"/>
          <w:lang w:val="sr-Cyrl-CS"/>
        </w:rPr>
        <w:t>И</w:t>
      </w:r>
    </w:p>
    <w:p w:rsidR="00983ED6" w:rsidRPr="0011381A" w:rsidRDefault="00983ED6" w:rsidP="00D066F9">
      <w:pPr>
        <w:spacing w:before="0"/>
        <w:rPr>
          <w:rFonts w:cs="Arial"/>
          <w:lang w:val="sr-Cyrl-CS"/>
        </w:rPr>
      </w:pPr>
    </w:p>
    <w:p w:rsidR="00D066F9" w:rsidRPr="0011381A" w:rsidRDefault="00D066F9" w:rsidP="00D066F9">
      <w:pPr>
        <w:spacing w:before="0"/>
        <w:rPr>
          <w:rFonts w:eastAsia="Calibri" w:cs="Arial"/>
          <w:lang w:val="sr-Cyrl-CS"/>
        </w:rPr>
      </w:pPr>
      <w:r w:rsidRPr="0011381A">
        <w:rPr>
          <w:rFonts w:eastAsia="Calibri" w:cs="Arial"/>
          <w:lang w:val="sr-Cyrl-CS"/>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11381A">
        <w:rPr>
          <w:rFonts w:eastAsia="Calibri" w:cs="Arial"/>
          <w:lang w:val="sr-Cyrl-RS"/>
        </w:rPr>
        <w:t>ужалац услуге</w:t>
      </w:r>
      <w:r w:rsidRPr="0011381A">
        <w:rPr>
          <w:rFonts w:eastAsia="Calibri" w:cs="Arial"/>
          <w:lang w:val="sr-Cyrl-CS"/>
        </w:rPr>
        <w:t xml:space="preserve">) </w:t>
      </w:r>
    </w:p>
    <w:p w:rsidR="00D066F9" w:rsidRPr="0011381A" w:rsidRDefault="00D066F9" w:rsidP="00D066F9">
      <w:pPr>
        <w:spacing w:before="0"/>
        <w:rPr>
          <w:rFonts w:cs="Arial"/>
          <w:lang w:val="sr-Cyrl-CS"/>
        </w:rPr>
      </w:pPr>
    </w:p>
    <w:p w:rsidR="00D066F9" w:rsidRPr="0011381A" w:rsidRDefault="00D066F9" w:rsidP="00D066F9">
      <w:pPr>
        <w:spacing w:before="0"/>
        <w:rPr>
          <w:rFonts w:eastAsia="Calibri" w:cs="Arial"/>
          <w:lang w:val="sr-Cyrl-BA"/>
        </w:rPr>
      </w:pPr>
      <w:r w:rsidRPr="0011381A">
        <w:rPr>
          <w:rFonts w:eastAsia="Calibri" w:cs="Arial"/>
          <w:lang w:val="sr-Cyrl-CS"/>
        </w:rPr>
        <w:t>2а)________________________________________из</w:t>
      </w:r>
      <w:r w:rsidRPr="0011381A">
        <w:rPr>
          <w:rFonts w:eastAsia="Calibri" w:cs="Arial"/>
          <w:lang w:val="sr-Cyrl-CS"/>
        </w:rPr>
        <w:tab/>
        <w:t>_____________, улица</w:t>
      </w:r>
    </w:p>
    <w:p w:rsidR="00D066F9" w:rsidRPr="0011381A" w:rsidRDefault="00D066F9" w:rsidP="00D066F9">
      <w:pPr>
        <w:spacing w:before="0"/>
        <w:rPr>
          <w:rFonts w:eastAsia="Calibri" w:cs="Arial"/>
          <w:lang w:val="sr-Cyrl-CS"/>
        </w:rPr>
      </w:pPr>
      <w:r w:rsidRPr="0011381A">
        <w:rPr>
          <w:rFonts w:eastAsia="Calibri" w:cs="Arial"/>
          <w:lang w:val="sr-Cyrl-CS"/>
        </w:rPr>
        <w:t xml:space="preserve"> ___________________ бр. ___, ПИБ: _____________, матични број _____________, </w:t>
      </w:r>
      <w:r w:rsidRPr="0011381A">
        <w:rPr>
          <w:rFonts w:cs="Arial"/>
          <w:lang w:val="sr-Cyrl-CS"/>
        </w:rPr>
        <w:t xml:space="preserve">Текући рачун </w:t>
      </w:r>
      <w:r w:rsidRPr="0011381A">
        <w:rPr>
          <w:rFonts w:cs="Arial"/>
          <w:lang w:val="sr-Latn-RS"/>
        </w:rPr>
        <w:t>____________,</w:t>
      </w:r>
      <w:r w:rsidRPr="0011381A">
        <w:rPr>
          <w:rFonts w:cs="Arial"/>
          <w:lang w:val="sr-Cyrl-CS"/>
        </w:rPr>
        <w:t xml:space="preserve"> </w:t>
      </w:r>
      <w:r w:rsidRPr="0011381A">
        <w:rPr>
          <w:rFonts w:cs="Arial"/>
          <w:lang w:val="sr-Cyrl-RS"/>
        </w:rPr>
        <w:t xml:space="preserve">банка </w:t>
      </w:r>
      <w:r w:rsidRPr="0011381A">
        <w:rPr>
          <w:rFonts w:cs="Arial"/>
          <w:lang w:val="sr-Cyrl-CS"/>
        </w:rPr>
        <w:t xml:space="preserve">______________ </w:t>
      </w:r>
      <w:r w:rsidRPr="0011381A">
        <w:rPr>
          <w:rFonts w:cs="Arial"/>
          <w:lang w:val="sr-Cyrl-RS"/>
        </w:rPr>
        <w:t>,</w:t>
      </w:r>
      <w:r w:rsidRPr="0011381A">
        <w:rPr>
          <w:rFonts w:eastAsia="Calibri" w:cs="Arial"/>
          <w:lang w:val="sr-Cyrl-CS"/>
        </w:rPr>
        <w:t>кога заступа __________________________, (члан групе понуђача или подизвођач)</w:t>
      </w:r>
    </w:p>
    <w:p w:rsidR="00D066F9" w:rsidRPr="0011381A" w:rsidRDefault="00D066F9" w:rsidP="00D066F9">
      <w:pPr>
        <w:spacing w:before="0"/>
        <w:rPr>
          <w:rFonts w:eastAsia="Calibri" w:cs="Arial"/>
          <w:lang w:val="sr-Cyrl-BA"/>
        </w:rPr>
      </w:pPr>
      <w:r w:rsidRPr="0011381A">
        <w:rPr>
          <w:rFonts w:eastAsia="Calibri" w:cs="Arial"/>
          <w:lang w:val="sr-Cyrl-CS"/>
        </w:rPr>
        <w:t>2б)_______________________________________из</w:t>
      </w:r>
      <w:r w:rsidRPr="0011381A">
        <w:rPr>
          <w:rFonts w:eastAsia="Calibri" w:cs="Arial"/>
          <w:lang w:val="sr-Cyrl-CS"/>
        </w:rPr>
        <w:tab/>
        <w:t>_____________, улица</w:t>
      </w:r>
    </w:p>
    <w:p w:rsidR="00D066F9" w:rsidRPr="0011381A" w:rsidRDefault="00D066F9" w:rsidP="00D066F9">
      <w:pPr>
        <w:spacing w:before="0"/>
        <w:rPr>
          <w:rFonts w:eastAsia="Calibri" w:cs="Arial"/>
          <w:lang w:val="sr-Cyrl-CS"/>
        </w:rPr>
      </w:pPr>
      <w:r w:rsidRPr="0011381A">
        <w:rPr>
          <w:rFonts w:eastAsia="Calibri" w:cs="Arial"/>
          <w:lang w:val="sr-Cyrl-CS"/>
        </w:rPr>
        <w:t xml:space="preserve"> ___________________ бр. ___, ПИБ: _____________, матични број _____________, </w:t>
      </w:r>
    </w:p>
    <w:p w:rsidR="00D066F9" w:rsidRPr="0011381A" w:rsidRDefault="00D066F9" w:rsidP="00D066F9">
      <w:pPr>
        <w:spacing w:before="0"/>
        <w:rPr>
          <w:rFonts w:eastAsia="Calibri" w:cs="Arial"/>
          <w:lang w:val="sr-Cyrl-CS"/>
        </w:rPr>
      </w:pPr>
      <w:r w:rsidRPr="0011381A">
        <w:rPr>
          <w:rFonts w:cs="Arial"/>
          <w:lang w:val="sr-Cyrl-CS"/>
        </w:rPr>
        <w:t xml:space="preserve">Текући рачун </w:t>
      </w:r>
      <w:r w:rsidRPr="0011381A">
        <w:rPr>
          <w:rFonts w:cs="Arial"/>
          <w:lang w:val="sr-Latn-RS"/>
        </w:rPr>
        <w:t>____________,</w:t>
      </w:r>
      <w:r w:rsidRPr="0011381A">
        <w:rPr>
          <w:rFonts w:cs="Arial"/>
          <w:lang w:val="sr-Cyrl-CS"/>
        </w:rPr>
        <w:t xml:space="preserve"> </w:t>
      </w:r>
      <w:r w:rsidRPr="0011381A">
        <w:rPr>
          <w:rFonts w:cs="Arial"/>
          <w:lang w:val="sr-Cyrl-RS"/>
        </w:rPr>
        <w:t xml:space="preserve">банка </w:t>
      </w:r>
      <w:r w:rsidRPr="0011381A">
        <w:rPr>
          <w:rFonts w:cs="Arial"/>
          <w:lang w:val="sr-Cyrl-CS"/>
        </w:rPr>
        <w:t xml:space="preserve">______________ </w:t>
      </w:r>
      <w:r w:rsidRPr="0011381A">
        <w:rPr>
          <w:rFonts w:cs="Arial"/>
          <w:lang w:val="sr-Cyrl-RS"/>
        </w:rPr>
        <w:t>,</w:t>
      </w:r>
      <w:r w:rsidRPr="0011381A">
        <w:rPr>
          <w:rFonts w:eastAsia="Calibri" w:cs="Arial"/>
          <w:lang w:val="sr-Cyrl-CS"/>
        </w:rPr>
        <w:t>кога  заступа _______________________, (члан групе понуђача или подизвођач)</w:t>
      </w:r>
    </w:p>
    <w:p w:rsidR="00D066F9" w:rsidRPr="0011381A" w:rsidRDefault="00D066F9" w:rsidP="00D066F9">
      <w:pPr>
        <w:spacing w:before="0"/>
        <w:rPr>
          <w:rFonts w:eastAsia="Calibri" w:cs="Arial"/>
          <w:lang w:val="sr-Cyrl-CS"/>
        </w:rPr>
      </w:pPr>
    </w:p>
    <w:p w:rsidR="00D066F9" w:rsidRPr="0011381A" w:rsidRDefault="00D066F9" w:rsidP="00D066F9">
      <w:pPr>
        <w:spacing w:before="0"/>
        <w:rPr>
          <w:rFonts w:cs="Arial"/>
          <w:lang w:val="sr-Cyrl-CS"/>
        </w:rPr>
      </w:pPr>
      <w:r w:rsidRPr="0011381A">
        <w:rPr>
          <w:rFonts w:cs="Arial"/>
          <w:lang w:val="sr-Cyrl-CS"/>
        </w:rPr>
        <w:t>(у даљем тексту заједно: стране)</w:t>
      </w:r>
    </w:p>
    <w:p w:rsidR="00D066F9" w:rsidRPr="0011381A" w:rsidRDefault="00D066F9" w:rsidP="00816888">
      <w:pPr>
        <w:spacing w:before="0"/>
        <w:rPr>
          <w:rFonts w:cs="Arial"/>
          <w:lang w:val="sr-Cyrl-CS"/>
        </w:rPr>
      </w:pPr>
    </w:p>
    <w:p w:rsidR="001B0370" w:rsidRPr="0011381A" w:rsidRDefault="001B0370" w:rsidP="001B0370">
      <w:pPr>
        <w:spacing w:before="0"/>
        <w:rPr>
          <w:rFonts w:cs="Arial"/>
          <w:color w:val="00B0F0"/>
          <w:lang w:val="sr-Cyrl-CS"/>
        </w:rPr>
      </w:pPr>
    </w:p>
    <w:p w:rsidR="00343A18" w:rsidRPr="0011381A" w:rsidRDefault="00983ED6" w:rsidP="00983ED6">
      <w:pPr>
        <w:pStyle w:val="KDPodnaslov1"/>
        <w:spacing w:before="0"/>
        <w:jc w:val="center"/>
        <w:rPr>
          <w:rFonts w:cs="Arial"/>
          <w:lang w:val="sr-Cyrl-CS"/>
        </w:rPr>
      </w:pPr>
      <w:bookmarkStart w:id="253" w:name="_Toc442559948"/>
      <w:r>
        <w:rPr>
          <w:rFonts w:eastAsia="Arial Unicode MS" w:cs="Arial"/>
          <w:lang w:val="sr-Cyrl-CS"/>
        </w:rPr>
        <w:t>9.</w:t>
      </w:r>
      <w:r w:rsidR="00343A18" w:rsidRPr="0011381A">
        <w:rPr>
          <w:rFonts w:cs="Arial"/>
          <w:lang w:val="sr-Cyrl-CS"/>
        </w:rPr>
        <w:t>МОДЕЛ УГОВОРА</w:t>
      </w:r>
      <w:bookmarkEnd w:id="253"/>
    </w:p>
    <w:p w:rsidR="00EE793E" w:rsidRPr="0011381A" w:rsidRDefault="00EE793E" w:rsidP="00EE793E">
      <w:pPr>
        <w:pStyle w:val="KDParagraf"/>
        <w:spacing w:before="0"/>
        <w:rPr>
          <w:rFonts w:cs="Arial"/>
          <w:lang w:val="sr-Cyrl-CS"/>
        </w:rPr>
      </w:pPr>
    </w:p>
    <w:p w:rsidR="00EE793E" w:rsidRDefault="00EE793E" w:rsidP="00EE793E">
      <w:pPr>
        <w:pStyle w:val="KDParagraf"/>
        <w:spacing w:before="0"/>
        <w:rPr>
          <w:rFonts w:cs="Arial"/>
          <w:b/>
          <w:lang w:val="sr-Cyrl-CS"/>
        </w:rPr>
      </w:pPr>
      <w:r w:rsidRPr="0011381A">
        <w:rPr>
          <w:rFonts w:cs="Arial"/>
          <w:b/>
          <w:lang w:val="sr-Cyrl-RS"/>
        </w:rPr>
        <w:t xml:space="preserve">                                    </w:t>
      </w:r>
      <w:r w:rsidR="00983ED6">
        <w:rPr>
          <w:rFonts w:cs="Arial"/>
          <w:b/>
          <w:lang w:val="sr-Cyrl-RS"/>
        </w:rPr>
        <w:t xml:space="preserve"> </w:t>
      </w:r>
      <w:r w:rsidRPr="0011381A">
        <w:rPr>
          <w:rFonts w:cs="Arial"/>
          <w:b/>
          <w:lang w:val="sr-Cyrl-RS"/>
        </w:rPr>
        <w:t xml:space="preserve">  </w:t>
      </w:r>
      <w:r w:rsidRPr="0011381A">
        <w:rPr>
          <w:rFonts w:cs="Arial"/>
          <w:b/>
          <w:lang w:val="sr-Cyrl-CS"/>
        </w:rPr>
        <w:t>УГОВОР</w:t>
      </w:r>
      <w:r w:rsidRPr="0011381A">
        <w:rPr>
          <w:rFonts w:cs="Arial"/>
          <w:b/>
          <w:lang w:val="sr-Cyrl-RS"/>
        </w:rPr>
        <w:t xml:space="preserve"> </w:t>
      </w:r>
      <w:r w:rsidRPr="0011381A">
        <w:rPr>
          <w:rFonts w:cs="Arial"/>
          <w:b/>
          <w:lang w:val="sr-Cyrl-CS"/>
        </w:rPr>
        <w:t xml:space="preserve">О ПРУЖАЊУ УСЛУГЕ </w:t>
      </w:r>
      <w:r w:rsidR="00983ED6">
        <w:rPr>
          <w:rFonts w:cs="Arial"/>
          <w:b/>
          <w:lang w:val="sr-Cyrl-CS"/>
        </w:rPr>
        <w:t xml:space="preserve"> </w:t>
      </w:r>
    </w:p>
    <w:p w:rsidR="00983ED6" w:rsidRPr="0011381A" w:rsidRDefault="00983ED6" w:rsidP="00983ED6">
      <w:pPr>
        <w:pStyle w:val="KDParagraf"/>
        <w:spacing w:before="0"/>
        <w:jc w:val="center"/>
        <w:rPr>
          <w:rFonts w:cs="Arial"/>
          <w:b/>
          <w:lang w:val="sr-Cyrl-RS"/>
        </w:rPr>
      </w:pPr>
      <w:r>
        <w:rPr>
          <w:rFonts w:cs="Arial"/>
          <w:b/>
          <w:lang w:val="sr-Cyrl-CS"/>
        </w:rPr>
        <w:t>Гинеколошки прегледи за запослене у Огранку Дринско Лимске ХЕ</w:t>
      </w:r>
    </w:p>
    <w:p w:rsidR="00EE793E" w:rsidRPr="00983ED6" w:rsidRDefault="00EE793E" w:rsidP="00983ED6">
      <w:pPr>
        <w:pStyle w:val="KDParagraf"/>
        <w:spacing w:before="0"/>
        <w:jc w:val="center"/>
        <w:rPr>
          <w:rFonts w:cs="Arial"/>
          <w:lang w:val="sr-Cyrl-RS"/>
        </w:rPr>
      </w:pPr>
    </w:p>
    <w:p w:rsidR="00EE793E" w:rsidRPr="0011381A" w:rsidRDefault="00EE793E" w:rsidP="00EE793E">
      <w:pPr>
        <w:pStyle w:val="KDParagraf"/>
        <w:spacing w:before="0"/>
        <w:rPr>
          <w:rFonts w:cs="Arial"/>
          <w:lang w:val="sr-Cyrl-CS"/>
        </w:rPr>
      </w:pPr>
    </w:p>
    <w:p w:rsidR="00EE793E" w:rsidRPr="0011381A" w:rsidRDefault="00EE793E" w:rsidP="00EE793E">
      <w:pPr>
        <w:pStyle w:val="KDParagraf"/>
        <w:spacing w:before="0"/>
        <w:rPr>
          <w:rFonts w:cs="Arial"/>
          <w:b/>
          <w:lang w:val="sr-Cyrl-CS"/>
        </w:rPr>
      </w:pPr>
      <w:r w:rsidRPr="0011381A">
        <w:rPr>
          <w:rFonts w:cs="Arial"/>
          <w:b/>
          <w:lang w:val="sr-Cyrl-CS"/>
        </w:rPr>
        <w:t>УВОДНЕ ОДРЕДБЕ</w:t>
      </w:r>
    </w:p>
    <w:p w:rsidR="00EE793E" w:rsidRPr="0011381A" w:rsidRDefault="00EE793E" w:rsidP="00EE793E">
      <w:pPr>
        <w:pStyle w:val="KDParagraf"/>
        <w:spacing w:before="0"/>
        <w:rPr>
          <w:rFonts w:cs="Arial"/>
          <w:lang w:val="sr-Cyrl-CS"/>
        </w:rPr>
      </w:pPr>
    </w:p>
    <w:p w:rsidR="0017283C" w:rsidRPr="0011381A" w:rsidRDefault="0017283C" w:rsidP="0017283C">
      <w:pPr>
        <w:pStyle w:val="KDParagraf"/>
        <w:spacing w:before="0"/>
        <w:rPr>
          <w:rFonts w:cs="Arial"/>
          <w:lang w:val="sr-Cyrl-CS"/>
        </w:rPr>
      </w:pPr>
      <w:r w:rsidRPr="0011381A">
        <w:rPr>
          <w:rFonts w:cs="Arial"/>
          <w:lang w:val="sr-Cyrl-CS"/>
        </w:rPr>
        <w:t>Уговорне стране констатују:</w:t>
      </w:r>
    </w:p>
    <w:p w:rsidR="0017283C" w:rsidRPr="0011381A" w:rsidRDefault="0017283C" w:rsidP="0017283C">
      <w:pPr>
        <w:pStyle w:val="KDParagraf"/>
        <w:spacing w:before="0"/>
        <w:rPr>
          <w:rFonts w:cs="Arial"/>
          <w:lang w:val="sr-Cyrl-CS"/>
        </w:rPr>
      </w:pPr>
    </w:p>
    <w:p w:rsidR="0017283C" w:rsidRPr="004F31CB" w:rsidRDefault="0017283C" w:rsidP="0017283C">
      <w:pPr>
        <w:pStyle w:val="KDParagraf"/>
        <w:spacing w:before="0"/>
        <w:rPr>
          <w:rFonts w:cs="Arial"/>
          <w:lang w:val="sr-Cyrl-RS"/>
        </w:rPr>
      </w:pPr>
      <w:r w:rsidRPr="0011381A">
        <w:rPr>
          <w:rFonts w:cs="Arial"/>
          <w:lang w:val="sr-Cyrl-CS"/>
        </w:rPr>
        <w:t>•</w:t>
      </w:r>
      <w:r w:rsidRPr="0011381A">
        <w:rPr>
          <w:rFonts w:cs="Arial"/>
          <w:lang w:val="sr-Cyrl-CS"/>
        </w:rPr>
        <w:tab/>
        <w:t>да је Наручилац у складу са Конкурсном документацијом а сагласно члану 3</w:t>
      </w:r>
      <w:r w:rsidR="00324446" w:rsidRPr="0011381A">
        <w:rPr>
          <w:rFonts w:cs="Arial"/>
          <w:lang w:val="sr-Cyrl-RS"/>
        </w:rPr>
        <w:t>9а</w:t>
      </w:r>
      <w:r w:rsidR="006025CF">
        <w:rPr>
          <w:rFonts w:cs="Arial"/>
          <w:lang w:val="sr-Cyrl-CS"/>
        </w:rPr>
        <w:t>.,</w:t>
      </w:r>
      <w:r w:rsidRPr="0011381A">
        <w:rPr>
          <w:rFonts w:cs="Arial"/>
          <w:lang w:val="sr-Cyrl-CS"/>
        </w:rPr>
        <w:t xml:space="preserve"> 40. </w:t>
      </w:r>
      <w:r w:rsidR="006025CF">
        <w:rPr>
          <w:rFonts w:cs="Arial"/>
          <w:lang w:val="sr-Cyrl-CS"/>
        </w:rPr>
        <w:t xml:space="preserve"> и 40а </w:t>
      </w:r>
      <w:r w:rsidRPr="0011381A">
        <w:rPr>
          <w:rFonts w:cs="Arial"/>
          <w:lang w:val="sr-Cyrl-CS"/>
        </w:rPr>
        <w:t xml:space="preserve">Закона о јавним набавкама („Сл.гласник РС“, бр.124/2012,14/2015 и 68/2015) (даље Закон) спровео поступак </w:t>
      </w:r>
      <w:r w:rsidRPr="0011381A">
        <w:rPr>
          <w:rFonts w:cs="Arial"/>
          <w:lang w:val="sr-Cyrl-RS"/>
        </w:rPr>
        <w:t>јавне</w:t>
      </w:r>
      <w:r w:rsidR="00324446" w:rsidRPr="0011381A">
        <w:rPr>
          <w:rFonts w:cs="Arial"/>
          <w:lang w:val="sr-Cyrl-RS"/>
        </w:rPr>
        <w:t xml:space="preserve"> мале вредности </w:t>
      </w:r>
      <w:r w:rsidRPr="0011381A">
        <w:rPr>
          <w:rFonts w:cs="Arial"/>
          <w:lang w:val="sr-Cyrl-RS"/>
        </w:rPr>
        <w:t xml:space="preserve">набавке </w:t>
      </w:r>
      <w:r w:rsidRPr="0011381A">
        <w:rPr>
          <w:rFonts w:cs="Arial"/>
          <w:lang w:val="sr-Cyrl-CS"/>
        </w:rPr>
        <w:t>ради закључења О</w:t>
      </w:r>
      <w:r w:rsidR="00175B05" w:rsidRPr="0011381A">
        <w:rPr>
          <w:rFonts w:cs="Arial"/>
          <w:lang w:val="sr-Cyrl-CS"/>
        </w:rPr>
        <w:t>квирног споразума са једним</w:t>
      </w:r>
      <w:r w:rsidRPr="0011381A">
        <w:rPr>
          <w:rFonts w:cs="Arial"/>
          <w:lang w:val="sr-Cyrl-CS"/>
        </w:rPr>
        <w:t xml:space="preserve"> понуђачем</w:t>
      </w:r>
      <w:r w:rsidR="00175B05" w:rsidRPr="0011381A">
        <w:rPr>
          <w:rFonts w:cs="Arial"/>
          <w:lang w:val="sr-Cyrl-RS"/>
        </w:rPr>
        <w:t xml:space="preserve"> </w:t>
      </w:r>
      <w:r w:rsidR="00175B05" w:rsidRPr="0011381A">
        <w:rPr>
          <w:rFonts w:cs="Arial"/>
          <w:lang w:val="sr-Cyrl-CS"/>
        </w:rPr>
        <w:t xml:space="preserve"> на период до 2</w:t>
      </w:r>
      <w:r w:rsidR="00064120">
        <w:rPr>
          <w:rFonts w:cs="Arial"/>
          <w:lang w:val="sr-Cyrl-CS"/>
        </w:rPr>
        <w:t xml:space="preserve"> (словима: две)</w:t>
      </w:r>
      <w:r w:rsidR="00175B05" w:rsidRPr="0011381A">
        <w:rPr>
          <w:rFonts w:cs="Arial"/>
          <w:lang w:val="sr-Cyrl-CS"/>
        </w:rPr>
        <w:t xml:space="preserve"> године</w:t>
      </w:r>
      <w:r w:rsidR="00064120">
        <w:rPr>
          <w:rFonts w:cs="Arial"/>
          <w:lang w:val="sr-Cyrl-CS"/>
        </w:rPr>
        <w:t xml:space="preserve"> број</w:t>
      </w:r>
      <w:r w:rsidR="00BF0040" w:rsidRPr="0011381A">
        <w:rPr>
          <w:rFonts w:cs="Arial"/>
          <w:lang w:val="sr-Cyrl-CS"/>
        </w:rPr>
        <w:t xml:space="preserve"> ЈН</w:t>
      </w:r>
      <w:r w:rsidR="00BF0040" w:rsidRPr="0011381A">
        <w:rPr>
          <w:rFonts w:cs="Arial"/>
        </w:rPr>
        <w:t>O</w:t>
      </w:r>
      <w:r w:rsidR="00BF0040" w:rsidRPr="0011381A">
        <w:rPr>
          <w:rFonts w:cs="Arial"/>
          <w:lang w:val="sr-Cyrl-CS"/>
        </w:rPr>
        <w:t>/1000</w:t>
      </w:r>
      <w:r w:rsidR="00BF0040" w:rsidRPr="00064120">
        <w:rPr>
          <w:rFonts w:cs="Arial"/>
          <w:lang w:val="sr-Cyrl-CS"/>
        </w:rPr>
        <w:t>/</w:t>
      </w:r>
      <w:r w:rsidR="00064120">
        <w:rPr>
          <w:rFonts w:cs="Arial"/>
          <w:lang w:val="sr-Cyrl-CS"/>
        </w:rPr>
        <w:t>0061</w:t>
      </w:r>
      <w:r w:rsidR="004F31CB">
        <w:rPr>
          <w:rFonts w:cs="Arial"/>
          <w:lang w:val="sr-Cyrl-CS"/>
        </w:rPr>
        <w:t>/2019 (1723/2019,</w:t>
      </w:r>
      <w:r w:rsidR="00BF0040" w:rsidRPr="0011381A">
        <w:rPr>
          <w:rFonts w:cs="Arial"/>
          <w:lang w:val="sr-Cyrl-CS"/>
        </w:rPr>
        <w:t xml:space="preserve"> </w:t>
      </w:r>
      <w:r w:rsidRPr="0011381A">
        <w:rPr>
          <w:rFonts w:cs="Arial"/>
          <w:lang w:val="sr-Cyrl-CS"/>
        </w:rPr>
        <w:t xml:space="preserve">ради набавке </w:t>
      </w:r>
      <w:r w:rsidRPr="0011381A">
        <w:rPr>
          <w:rFonts w:cs="Arial"/>
          <w:lang w:val="sr-Cyrl-RS"/>
        </w:rPr>
        <w:t>услуга</w:t>
      </w:r>
      <w:r w:rsidRPr="0011381A">
        <w:rPr>
          <w:rFonts w:cs="Arial"/>
          <w:lang w:val="sr-Cyrl-CS"/>
        </w:rPr>
        <w:t xml:space="preserve"> и то</w:t>
      </w:r>
      <w:r w:rsidR="004F31CB">
        <w:rPr>
          <w:rFonts w:eastAsia="Calibri" w:cs="Arial"/>
          <w:lang w:val="sr-Cyrl-CS"/>
        </w:rPr>
        <w:t xml:space="preserve"> „Гинеколошки прегледи за запослене у Огранку Дринско Лимске ХЕ;</w:t>
      </w:r>
    </w:p>
    <w:p w:rsidR="00F42E13" w:rsidRPr="0011381A" w:rsidRDefault="0017283C" w:rsidP="00F42E13">
      <w:pPr>
        <w:pStyle w:val="KDParagraf"/>
        <w:spacing w:before="0"/>
        <w:rPr>
          <w:rFonts w:cs="Arial"/>
          <w:lang w:val="sr-Cyrl-CS"/>
        </w:rPr>
      </w:pPr>
      <w:r w:rsidRPr="0011381A">
        <w:rPr>
          <w:rFonts w:cs="Arial"/>
          <w:lang w:val="sr-Cyrl-CS"/>
        </w:rPr>
        <w:lastRenderedPageBreak/>
        <w:t>•</w:t>
      </w:r>
      <w:r w:rsidRPr="0011381A">
        <w:rPr>
          <w:rFonts w:cs="Arial"/>
          <w:lang w:val="sr-Cyrl-CS"/>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F42E13" w:rsidRPr="00E019F6" w:rsidRDefault="00F42E13" w:rsidP="007E5A51">
      <w:pPr>
        <w:pStyle w:val="KDParagraf"/>
        <w:numPr>
          <w:ilvl w:val="0"/>
          <w:numId w:val="28"/>
        </w:numPr>
        <w:spacing w:before="0"/>
        <w:ind w:left="426" w:hanging="426"/>
        <w:rPr>
          <w:rFonts w:cs="Arial"/>
        </w:rPr>
      </w:pPr>
      <w:r w:rsidRPr="001004FB">
        <w:rPr>
          <w:rFonts w:cs="Arial"/>
          <w:lang w:val="ru-RU"/>
        </w:rPr>
        <w:t xml:space="preserve">(да је Понуђач на основу члана </w:t>
      </w:r>
      <w:r w:rsidR="001004FB">
        <w:rPr>
          <w:rFonts w:cs="Arial"/>
          <w:lang w:val="ru-RU"/>
        </w:rPr>
        <w:t>40</w:t>
      </w:r>
      <w:r w:rsidRPr="001004FB">
        <w:rPr>
          <w:rFonts w:cs="Arial"/>
          <w:lang w:val="ru-RU"/>
        </w:rPr>
        <w:t xml:space="preserve">а. Закона на основу упућеног позива доставио понуду бр. </w:t>
      </w:r>
      <w:r w:rsidRPr="001004FB">
        <w:rPr>
          <w:rFonts w:cs="Arial"/>
        </w:rPr>
        <w:t>_________ од _________)</w:t>
      </w:r>
      <w:r w:rsidR="00E019F6">
        <w:rPr>
          <w:rFonts w:cs="Arial"/>
          <w:lang w:val="sr-Cyrl-RS"/>
        </w:rPr>
        <w:t>;</w:t>
      </w:r>
    </w:p>
    <w:p w:rsidR="0017283C" w:rsidRPr="00E019F6" w:rsidRDefault="00FD2693" w:rsidP="0017283C">
      <w:pPr>
        <w:pStyle w:val="KDParagraf"/>
        <w:spacing w:before="0"/>
        <w:rPr>
          <w:rFonts w:cs="Arial"/>
          <w:lang w:val="sr-Cyrl-RS"/>
        </w:rPr>
      </w:pPr>
      <w:r w:rsidRPr="0011381A">
        <w:rPr>
          <w:rFonts w:cs="Arial"/>
        </w:rPr>
        <w:t>•</w:t>
      </w:r>
      <w:r w:rsidRPr="0011381A">
        <w:rPr>
          <w:rFonts w:cs="Arial"/>
        </w:rPr>
        <w:tab/>
        <w:t>да Понуда Понуђача</w:t>
      </w:r>
      <w:r w:rsidR="0017283C" w:rsidRPr="0011381A">
        <w:rPr>
          <w:rFonts w:cs="Arial"/>
        </w:rPr>
        <w:t>, која је заведена код Наручиоца под</w:t>
      </w:r>
      <w:r w:rsidR="00BF0040" w:rsidRPr="0011381A">
        <w:rPr>
          <w:rFonts w:cs="Arial"/>
        </w:rPr>
        <w:t xml:space="preserve"> бројем ________ од ________2019</w:t>
      </w:r>
      <w:r w:rsidR="0017283C" w:rsidRPr="0011381A">
        <w:rPr>
          <w:rFonts w:cs="Arial"/>
        </w:rPr>
        <w:t>.године, у потпуности одговара захтеву Наручиоца из Позива за подношење понуда и Конкурсне документације</w:t>
      </w:r>
      <w:r w:rsidR="00E019F6">
        <w:rPr>
          <w:rFonts w:cs="Arial"/>
          <w:lang w:val="sr-Cyrl-RS"/>
        </w:rPr>
        <w:t>;</w:t>
      </w:r>
    </w:p>
    <w:p w:rsidR="0017283C" w:rsidRPr="0065155C" w:rsidRDefault="0017283C" w:rsidP="0017283C">
      <w:pPr>
        <w:pStyle w:val="KDParagraf"/>
        <w:spacing w:before="0"/>
        <w:rPr>
          <w:rFonts w:cs="Arial"/>
          <w:lang w:val="sr-Cyrl-RS"/>
        </w:rPr>
      </w:pPr>
      <w:r w:rsidRPr="0065155C">
        <w:rPr>
          <w:rFonts w:cs="Arial"/>
          <w:lang w:val="sr-Cyrl-RS"/>
        </w:rPr>
        <w:t>•</w:t>
      </w:r>
      <w:r w:rsidRPr="0065155C">
        <w:rPr>
          <w:rFonts w:cs="Arial"/>
          <w:lang w:val="sr-Cyrl-RS"/>
        </w:rPr>
        <w:tab/>
        <w:t xml:space="preserve">да је Наручилац својом Одлуком о закључењу оквирног споразума </w:t>
      </w:r>
      <w:r w:rsidR="00F42E13" w:rsidRPr="0011381A">
        <w:rPr>
          <w:rFonts w:cs="Arial"/>
          <w:i/>
          <w:lang w:val="ru-RU"/>
        </w:rPr>
        <w:t>(Одлуком о додели уговора – у случају из члана 40а</w:t>
      </w:r>
      <w:r w:rsidR="00F42E13" w:rsidRPr="0011381A">
        <w:rPr>
          <w:rFonts w:cs="Arial"/>
          <w:lang w:val="ru-RU"/>
        </w:rPr>
        <w:t xml:space="preserve">) </w:t>
      </w:r>
      <w:r w:rsidRPr="0065155C">
        <w:rPr>
          <w:rFonts w:cs="Arial"/>
          <w:lang w:val="sr-Cyrl-RS"/>
        </w:rPr>
        <w:t>бр. ____________ од __.__.___. године изабрао понуду Понуђача</w:t>
      </w:r>
    </w:p>
    <w:p w:rsidR="0017283C" w:rsidRPr="0065155C" w:rsidRDefault="0017283C" w:rsidP="0017283C">
      <w:pPr>
        <w:pStyle w:val="KDParagraf"/>
        <w:spacing w:before="0"/>
        <w:rPr>
          <w:rFonts w:cs="Arial"/>
          <w:lang w:val="sr-Cyrl-RS"/>
        </w:rPr>
      </w:pPr>
      <w:r w:rsidRPr="0065155C">
        <w:rPr>
          <w:rFonts w:cs="Arial"/>
          <w:lang w:val="sr-Cyrl-RS"/>
        </w:rPr>
        <w:t>•</w:t>
      </w:r>
      <w:r w:rsidRPr="0065155C">
        <w:rPr>
          <w:rFonts w:cs="Arial"/>
          <w:lang w:val="sr-Cyrl-RS"/>
        </w:rPr>
        <w:tab/>
        <w:t>да по исказаној потреби, сачињава овај Уговор о јавној набавци који се закључује на основу Оквирног споразума бр._______________ од _______</w:t>
      </w:r>
    </w:p>
    <w:p w:rsidR="004263A3" w:rsidRPr="0065155C" w:rsidRDefault="004263A3" w:rsidP="00EE793E">
      <w:pPr>
        <w:pStyle w:val="KDParagraf"/>
        <w:spacing w:before="0"/>
        <w:rPr>
          <w:rFonts w:cs="Arial"/>
          <w:b/>
          <w:lang w:val="sr-Cyrl-RS"/>
        </w:rPr>
      </w:pPr>
    </w:p>
    <w:p w:rsidR="004263A3" w:rsidRPr="0065155C" w:rsidRDefault="004263A3" w:rsidP="00EE793E">
      <w:pPr>
        <w:pStyle w:val="KDParagraf"/>
        <w:spacing w:before="0"/>
        <w:rPr>
          <w:rFonts w:cs="Arial"/>
          <w:b/>
          <w:lang w:val="sr-Cyrl-RS"/>
        </w:rPr>
      </w:pPr>
    </w:p>
    <w:p w:rsidR="000A57D7" w:rsidRPr="0065155C" w:rsidRDefault="00EE793E" w:rsidP="00E019F6">
      <w:pPr>
        <w:pStyle w:val="KDParagraf"/>
        <w:spacing w:before="0"/>
        <w:rPr>
          <w:rFonts w:cs="Arial"/>
          <w:b/>
          <w:lang w:val="sr-Cyrl-RS"/>
        </w:rPr>
      </w:pPr>
      <w:r w:rsidRPr="0065155C">
        <w:rPr>
          <w:rFonts w:cs="Arial"/>
          <w:b/>
          <w:lang w:val="sr-Cyrl-RS"/>
        </w:rPr>
        <w:t>ПРЕДМЕТ УГОВОРА</w:t>
      </w:r>
    </w:p>
    <w:p w:rsidR="00EE793E" w:rsidRPr="0065155C" w:rsidRDefault="00EE793E" w:rsidP="00E019F6">
      <w:pPr>
        <w:pStyle w:val="KDParagraf"/>
        <w:spacing w:before="0"/>
        <w:jc w:val="center"/>
        <w:rPr>
          <w:rFonts w:cs="Arial"/>
          <w:lang w:val="sr-Cyrl-RS"/>
        </w:rPr>
      </w:pPr>
      <w:r w:rsidRPr="0065155C">
        <w:rPr>
          <w:rFonts w:cs="Arial"/>
          <w:b/>
          <w:lang w:val="sr-Cyrl-RS"/>
        </w:rPr>
        <w:t>Члан 1</w:t>
      </w:r>
      <w:r w:rsidRPr="0065155C">
        <w:rPr>
          <w:rFonts w:cs="Arial"/>
          <w:lang w:val="sr-Cyrl-RS"/>
        </w:rPr>
        <w:t>.</w:t>
      </w:r>
    </w:p>
    <w:p w:rsidR="00C50952" w:rsidRPr="0011381A" w:rsidRDefault="00C50952" w:rsidP="00C50952">
      <w:pPr>
        <w:spacing w:before="0"/>
        <w:rPr>
          <w:rFonts w:cs="Arial"/>
          <w:lang w:val="ru-RU"/>
        </w:rPr>
      </w:pPr>
      <w:r w:rsidRPr="0011381A">
        <w:rPr>
          <w:rFonts w:eastAsia="Calibri" w:cs="Arial"/>
          <w:lang w:val="ru-RU"/>
        </w:rPr>
        <w:t xml:space="preserve">Предмет овог </w:t>
      </w:r>
      <w:r w:rsidR="00FE7F09">
        <w:rPr>
          <w:rFonts w:eastAsia="Calibri" w:cs="Arial"/>
          <w:lang w:val="ru-RU"/>
        </w:rPr>
        <w:t>Уговора</w:t>
      </w:r>
      <w:r w:rsidRPr="0011381A">
        <w:rPr>
          <w:rFonts w:eastAsia="Calibri" w:cs="Arial"/>
          <w:lang w:val="ru-RU"/>
        </w:rPr>
        <w:t xml:space="preserve"> о пружању услуга (у даљем тексту: </w:t>
      </w:r>
      <w:r w:rsidR="00FE7F09">
        <w:rPr>
          <w:rFonts w:eastAsia="Calibri" w:cs="Arial"/>
          <w:lang w:val="ru-RU"/>
        </w:rPr>
        <w:t>Уговор</w:t>
      </w:r>
      <w:r w:rsidRPr="0011381A">
        <w:rPr>
          <w:rFonts w:eastAsia="Calibri" w:cs="Arial"/>
          <w:lang w:val="ru-RU"/>
        </w:rPr>
        <w:t xml:space="preserve">) је утврђивање услова за </w:t>
      </w:r>
      <w:r w:rsidRPr="0011381A">
        <w:rPr>
          <w:rFonts w:eastAsia="Calibri" w:cs="Arial"/>
          <w:lang w:val="sr-Cyrl-RS"/>
        </w:rPr>
        <w:t xml:space="preserve">закључење </w:t>
      </w:r>
      <w:r w:rsidRPr="0011381A">
        <w:rPr>
          <w:rFonts w:eastAsia="Calibri" w:cs="Arial"/>
          <w:lang w:val="ru-RU"/>
        </w:rPr>
        <w:t xml:space="preserve">уговора за извршење услуга  </w:t>
      </w:r>
      <w:r w:rsidRPr="0081525D">
        <w:rPr>
          <w:rFonts w:cs="Arial"/>
          <w:bCs/>
          <w:u w:val="single"/>
          <w:lang w:val="sr-Cyrl-RS"/>
        </w:rPr>
        <w:t>Гинеколошки прегледи за запослене у Огранку Дринско Лимске ХЕ</w:t>
      </w:r>
      <w:r w:rsidRPr="0011381A">
        <w:rPr>
          <w:rFonts w:eastAsia="Calibri" w:cs="Arial"/>
          <w:lang w:val="sr-Cyrl-RS"/>
        </w:rPr>
        <w:t xml:space="preserve"> (у даљем тексту: Услуге)</w:t>
      </w:r>
      <w:r w:rsidRPr="0011381A">
        <w:rPr>
          <w:rFonts w:cs="Arial"/>
          <w:lang w:val="sr-Cyrl-RS"/>
        </w:rPr>
        <w:t>.</w:t>
      </w:r>
    </w:p>
    <w:p w:rsidR="00C50952" w:rsidRPr="0011381A" w:rsidRDefault="00C50952" w:rsidP="00C50952">
      <w:pPr>
        <w:spacing w:before="0"/>
        <w:rPr>
          <w:rFonts w:eastAsia="Calibri" w:cs="Arial"/>
          <w:lang w:val="sr-Cyrl-BA"/>
        </w:rPr>
      </w:pPr>
      <w:r w:rsidRPr="0011381A">
        <w:rPr>
          <w:rFonts w:eastAsia="Calibri" w:cs="Arial"/>
          <w:lang w:val="sr-Cyrl-RS"/>
        </w:rPr>
        <w:t xml:space="preserve">Пружалац услуге се обавезује да за потребе Корисника услуге , по настанку истих а на основу закључених уговора изврши услуге из става 1 овог члана </w:t>
      </w:r>
      <w:r w:rsidRPr="0011381A">
        <w:rPr>
          <w:rFonts w:eastAsia="Calibri" w:cs="Arial"/>
          <w:lang w:val="ru-RU"/>
        </w:rPr>
        <w:t xml:space="preserve">у </w:t>
      </w:r>
      <w:r w:rsidRPr="0011381A">
        <w:rPr>
          <w:rFonts w:eastAsia="Calibri" w:cs="Arial"/>
          <w:lang w:val="sr-Cyrl-RS"/>
        </w:rPr>
        <w:t xml:space="preserve">свему у </w:t>
      </w:r>
      <w:r w:rsidRPr="0011381A">
        <w:rPr>
          <w:rFonts w:eastAsia="Calibri" w:cs="Arial"/>
          <w:lang w:val="ru-RU"/>
        </w:rPr>
        <w:t xml:space="preserve">складу са </w:t>
      </w:r>
      <w:r w:rsidRPr="0011381A">
        <w:rPr>
          <w:rFonts w:eastAsia="Calibri" w:cs="Arial"/>
          <w:lang w:val="sr-Cyrl-BA"/>
        </w:rPr>
        <w:t>Конкурсном документацијом за јавну набавку мале вредности</w:t>
      </w:r>
      <w:r>
        <w:rPr>
          <w:rFonts w:eastAsia="Calibri" w:cs="Arial"/>
          <w:lang w:val="ru-RU"/>
        </w:rPr>
        <w:t xml:space="preserve"> број  ЈНО/1000/0061/2019 (1723/2019)</w:t>
      </w:r>
      <w:r w:rsidRPr="0011381A">
        <w:rPr>
          <w:rFonts w:eastAsia="Calibri" w:cs="Arial"/>
          <w:lang w:val="sr-Cyrl-RS"/>
        </w:rPr>
        <w:t xml:space="preserve">, </w:t>
      </w:r>
      <w:r w:rsidRPr="0011381A">
        <w:rPr>
          <w:rFonts w:eastAsia="Calibri" w:cs="Arial"/>
          <w:lang w:val="ru-RU"/>
        </w:rPr>
        <w:t>прихваћеном Понудом број ________ од________,</w:t>
      </w:r>
      <w:r w:rsidR="00882333">
        <w:rPr>
          <w:rFonts w:eastAsia="Calibri" w:cs="Arial"/>
          <w:lang w:val="ru-RU"/>
        </w:rPr>
        <w:t xml:space="preserve"> </w:t>
      </w:r>
      <w:r w:rsidR="00882333">
        <w:rPr>
          <w:rFonts w:eastAsia="Calibri" w:cs="Arial"/>
          <w:lang w:val="sr-Cyrl-RS"/>
        </w:rPr>
        <w:t>Техничком спецификацијом</w:t>
      </w:r>
      <w:r w:rsidRPr="0011381A">
        <w:rPr>
          <w:rFonts w:eastAsia="Calibri" w:cs="Arial"/>
          <w:lang w:val="sr-Cyrl-RS"/>
        </w:rPr>
        <w:t xml:space="preserve"> и</w:t>
      </w:r>
      <w:r w:rsidRPr="0011381A">
        <w:rPr>
          <w:rFonts w:eastAsia="Calibri" w:cs="Arial"/>
          <w:lang w:val="ru-RU"/>
        </w:rPr>
        <w:t xml:space="preserve"> </w:t>
      </w:r>
      <w:r w:rsidRPr="0011381A">
        <w:rPr>
          <w:rFonts w:eastAsia="Calibri" w:cs="Arial"/>
          <w:lang w:val="sr-Cyrl-BA"/>
        </w:rPr>
        <w:t xml:space="preserve">Обрасцем структуре цене, који као </w:t>
      </w:r>
      <w:r w:rsidR="00882333">
        <w:rPr>
          <w:rFonts w:eastAsia="Calibri" w:cs="Arial"/>
          <w:lang w:val="sr-Cyrl-BA"/>
        </w:rPr>
        <w:t xml:space="preserve">и остали Прилози </w:t>
      </w:r>
      <w:r w:rsidRPr="0011381A">
        <w:rPr>
          <w:rFonts w:eastAsia="Calibri" w:cs="Arial"/>
          <w:lang w:val="sr-Cyrl-BA"/>
        </w:rPr>
        <w:t xml:space="preserve"> чине </w:t>
      </w:r>
      <w:r w:rsidRPr="0011381A">
        <w:rPr>
          <w:rFonts w:eastAsia="Calibri" w:cs="Arial"/>
          <w:lang w:val="ru-RU"/>
        </w:rPr>
        <w:t xml:space="preserve">саставни део овог </w:t>
      </w:r>
      <w:r w:rsidR="00C815A8">
        <w:rPr>
          <w:rFonts w:eastAsia="Calibri" w:cs="Arial"/>
          <w:lang w:val="sr-Cyrl-RS"/>
        </w:rPr>
        <w:t>Уговора</w:t>
      </w:r>
      <w:r w:rsidRPr="0011381A">
        <w:rPr>
          <w:rFonts w:eastAsia="Calibri" w:cs="Arial"/>
          <w:lang w:val="sr-Cyrl-RS"/>
        </w:rPr>
        <w:t>.</w:t>
      </w:r>
    </w:p>
    <w:p w:rsidR="00C50952" w:rsidRDefault="00C50952" w:rsidP="00C50952">
      <w:pPr>
        <w:spacing w:before="0"/>
        <w:jc w:val="center"/>
        <w:rPr>
          <w:rFonts w:cs="Arial"/>
          <w:b/>
          <w:lang w:val="sr-Cyrl-BA"/>
        </w:rPr>
      </w:pPr>
    </w:p>
    <w:p w:rsidR="00C50952" w:rsidRPr="0011381A" w:rsidRDefault="00C50952" w:rsidP="00C50952">
      <w:pPr>
        <w:spacing w:before="0"/>
        <w:rPr>
          <w:rFonts w:eastAsia="Calibri" w:cs="Arial"/>
          <w:lang w:val="sr-Cyrl-BA"/>
        </w:rPr>
      </w:pPr>
      <w:r w:rsidRPr="0011381A">
        <w:rPr>
          <w:rFonts w:eastAsia="Calibri" w:cs="Arial"/>
          <w:lang w:val="sr-Cyrl-BA"/>
        </w:rPr>
        <w:t xml:space="preserve">Овај </w:t>
      </w:r>
      <w:r w:rsidR="00C815A8">
        <w:rPr>
          <w:rFonts w:eastAsia="Calibri" w:cs="Arial"/>
          <w:lang w:val="sr-Cyrl-RS"/>
        </w:rPr>
        <w:t>Уговор</w:t>
      </w:r>
      <w:r w:rsidRPr="0011381A">
        <w:rPr>
          <w:rFonts w:eastAsia="Calibri" w:cs="Arial"/>
          <w:lang w:val="sr-Cyrl-BA"/>
        </w:rPr>
        <w:t xml:space="preserve"> и његови прилози сачињени су на српском језику.</w:t>
      </w:r>
    </w:p>
    <w:p w:rsidR="00C50952" w:rsidRPr="0011381A" w:rsidRDefault="00C50952" w:rsidP="00C50952">
      <w:pPr>
        <w:spacing w:before="0"/>
        <w:rPr>
          <w:rFonts w:eastAsia="Calibri" w:cs="Arial"/>
          <w:lang w:val="sr-Cyrl-BA"/>
        </w:rPr>
      </w:pPr>
      <w:r w:rsidRPr="0011381A">
        <w:rPr>
          <w:rFonts w:eastAsia="Calibri" w:cs="Arial"/>
          <w:lang w:val="sr-Cyrl-BA"/>
        </w:rPr>
        <w:t xml:space="preserve">На овај </w:t>
      </w:r>
      <w:r w:rsidR="00C815A8">
        <w:rPr>
          <w:rFonts w:eastAsia="Calibri" w:cs="Arial"/>
          <w:lang w:val="sr-Cyrl-RS"/>
        </w:rPr>
        <w:t>Уговор</w:t>
      </w:r>
      <w:r w:rsidRPr="0011381A">
        <w:rPr>
          <w:rFonts w:eastAsia="Calibri" w:cs="Arial"/>
          <w:lang w:val="sr-Cyrl-BA"/>
        </w:rPr>
        <w:t xml:space="preserve"> примењују се закони Републике Србије. У случају спора меродавно је право Републике Србије.</w:t>
      </w:r>
    </w:p>
    <w:p w:rsidR="00C50952" w:rsidRDefault="00C50952" w:rsidP="00C50952">
      <w:pPr>
        <w:spacing w:before="0"/>
        <w:rPr>
          <w:rFonts w:cs="Arial"/>
          <w:b/>
          <w:lang w:val="sr-Cyrl-RS"/>
        </w:rPr>
      </w:pPr>
    </w:p>
    <w:p w:rsidR="00C50952" w:rsidRDefault="00C50952" w:rsidP="00C50952">
      <w:pPr>
        <w:spacing w:before="0"/>
        <w:rPr>
          <w:rFonts w:cs="Arial"/>
          <w:b/>
          <w:lang w:val="sr-Cyrl-RS"/>
        </w:rPr>
      </w:pPr>
    </w:p>
    <w:p w:rsidR="00C50952" w:rsidRPr="0011381A" w:rsidRDefault="00C50952" w:rsidP="00C50952">
      <w:pPr>
        <w:spacing w:before="0"/>
        <w:rPr>
          <w:rFonts w:cs="Arial"/>
          <w:b/>
          <w:lang w:val="sr-Cyrl-RS"/>
        </w:rPr>
      </w:pPr>
      <w:r w:rsidRPr="0011381A">
        <w:rPr>
          <w:rFonts w:cs="Arial"/>
          <w:b/>
          <w:lang w:val="sr-Cyrl-RS"/>
        </w:rPr>
        <w:t xml:space="preserve">ВРЕДНОСТ </w:t>
      </w:r>
      <w:r w:rsidR="00F16131">
        <w:rPr>
          <w:rFonts w:cs="Arial"/>
          <w:b/>
          <w:lang w:val="sr-Cyrl-RS"/>
        </w:rPr>
        <w:t>УГОВОРА</w:t>
      </w:r>
    </w:p>
    <w:p w:rsidR="00C50952" w:rsidRPr="0011381A" w:rsidRDefault="00C50952" w:rsidP="00C50952">
      <w:pPr>
        <w:spacing w:before="0"/>
        <w:jc w:val="center"/>
        <w:rPr>
          <w:rFonts w:cs="Arial"/>
          <w:b/>
          <w:lang w:val="sr-Cyrl-BA"/>
        </w:rPr>
      </w:pPr>
      <w:r>
        <w:rPr>
          <w:rFonts w:cs="Arial"/>
          <w:b/>
          <w:lang w:val="sr-Cyrl-BA"/>
        </w:rPr>
        <w:t>Члан 2</w:t>
      </w:r>
      <w:r w:rsidRPr="0011381A">
        <w:rPr>
          <w:rFonts w:cs="Arial"/>
          <w:b/>
          <w:lang w:val="sr-Cyrl-BA"/>
        </w:rPr>
        <w:t>.</w:t>
      </w:r>
    </w:p>
    <w:p w:rsidR="00C50952" w:rsidRPr="00B215EB" w:rsidRDefault="00C50952" w:rsidP="00C50952">
      <w:pPr>
        <w:spacing w:before="0"/>
        <w:rPr>
          <w:rFonts w:cs="Arial"/>
          <w:lang w:val="sr-Cyrl-BA"/>
        </w:rPr>
      </w:pPr>
      <w:r w:rsidRPr="0011381A">
        <w:rPr>
          <w:rFonts w:cs="Arial"/>
          <w:lang w:val="sr-Cyrl-BA"/>
        </w:rPr>
        <w:t xml:space="preserve">Укупна вредност </w:t>
      </w:r>
      <w:r w:rsidRPr="0011381A">
        <w:rPr>
          <w:rFonts w:cs="Arial"/>
          <w:lang w:val="sr-Cyrl-RS"/>
        </w:rPr>
        <w:t xml:space="preserve">овог </w:t>
      </w:r>
      <w:r w:rsidR="00B410FD">
        <w:rPr>
          <w:rFonts w:cs="Arial"/>
          <w:lang w:val="sr-Cyrl-RS"/>
        </w:rPr>
        <w:t>Уговора</w:t>
      </w:r>
      <w:r w:rsidRPr="0011381A">
        <w:rPr>
          <w:rFonts w:cs="Arial"/>
          <w:lang w:val="sr-Cyrl-BA"/>
        </w:rPr>
        <w:t xml:space="preserve"> износи </w:t>
      </w:r>
      <w:r w:rsidR="00B215EB">
        <w:rPr>
          <w:rFonts w:cs="Arial"/>
          <w:lang w:val="sr-Cyrl-BA"/>
        </w:rPr>
        <w:t>______</w:t>
      </w:r>
      <w:r w:rsidRPr="0011381A">
        <w:rPr>
          <w:rFonts w:cs="Arial"/>
          <w:lang w:val="sr-Cyrl-BA"/>
        </w:rPr>
        <w:t>_________________</w:t>
      </w:r>
      <w:r w:rsidR="00B215EB">
        <w:rPr>
          <w:rFonts w:cs="Arial"/>
          <w:lang w:val="sr-Cyrl-BA"/>
        </w:rPr>
        <w:t xml:space="preserve"> </w:t>
      </w:r>
      <w:r w:rsidRPr="0011381A">
        <w:rPr>
          <w:rFonts w:cs="Arial"/>
          <w:lang w:val="sr-Cyrl-BA"/>
        </w:rPr>
        <w:t>(словима:____________________)</w:t>
      </w:r>
      <w:r>
        <w:rPr>
          <w:rFonts w:cs="Arial"/>
          <w:lang w:val="sr-Cyrl-RS"/>
        </w:rPr>
        <w:t xml:space="preserve"> РСД</w:t>
      </w:r>
      <w:r w:rsidR="00B410FD">
        <w:rPr>
          <w:rFonts w:cs="Arial"/>
          <w:lang w:val="sr-Cyrl-BA"/>
        </w:rPr>
        <w:t>.</w:t>
      </w:r>
    </w:p>
    <w:p w:rsidR="00C50952" w:rsidRPr="0011381A" w:rsidRDefault="00C50952" w:rsidP="00C50952">
      <w:pPr>
        <w:spacing w:before="0"/>
        <w:rPr>
          <w:rFonts w:eastAsia="Calibri" w:cs="Arial"/>
          <w:lang w:val="sr-Cyrl-RS"/>
        </w:rPr>
      </w:pPr>
    </w:p>
    <w:p w:rsidR="00C50952" w:rsidRPr="0011381A" w:rsidRDefault="00C50952" w:rsidP="00C50952">
      <w:pPr>
        <w:spacing w:before="0"/>
        <w:rPr>
          <w:rFonts w:eastAsia="Calibri" w:cs="Arial"/>
          <w:lang w:val="sr-Cyrl-RS"/>
        </w:rPr>
      </w:pPr>
      <w:r w:rsidRPr="0011381A">
        <w:rPr>
          <w:rFonts w:eastAsia="Calibri" w:cs="Arial"/>
          <w:lang w:val="sr-Cyrl-RS"/>
        </w:rPr>
        <w:t>Коначна вредност извршених услуга утврдиће се применом јединичних цена на стварно извршени обим Услуга, а по основу закљученог Уговора.</w:t>
      </w:r>
    </w:p>
    <w:p w:rsidR="00C50952" w:rsidRPr="0011381A" w:rsidRDefault="00C50952" w:rsidP="00C50952">
      <w:pPr>
        <w:spacing w:before="0"/>
        <w:rPr>
          <w:rFonts w:eastAsia="Calibri" w:cs="Arial"/>
          <w:lang w:val="sr-Cyrl-RS"/>
        </w:rPr>
      </w:pPr>
      <w:r w:rsidRPr="0011381A">
        <w:rPr>
          <w:rFonts w:eastAsia="Calibri" w:cs="Arial"/>
          <w:lang w:val="sr-Cyrl-RS"/>
        </w:rPr>
        <w:t>На  уговорену вредност Услуге из става 1. овог члана обрачунава се припадајући порез на додату вредност у складу са прописима Републике Србије.</w:t>
      </w:r>
    </w:p>
    <w:p w:rsidR="00516396" w:rsidRPr="00516396" w:rsidRDefault="00516396" w:rsidP="00516396">
      <w:pPr>
        <w:rPr>
          <w:rFonts w:eastAsia="Calibri" w:cs="Arial"/>
          <w:lang w:val="ru-RU"/>
        </w:rPr>
      </w:pPr>
      <w:r w:rsidRPr="00516396">
        <w:rPr>
          <w:rFonts w:eastAsia="Calibri" w:cs="Arial"/>
          <w:lang w:val="ru-RU"/>
        </w:rPr>
        <w:t xml:space="preserve">Цена је фиксна односно не може се мењати за све време извршења Услуге. </w:t>
      </w:r>
    </w:p>
    <w:p w:rsidR="00441E81" w:rsidRPr="00516396" w:rsidRDefault="00441E81" w:rsidP="00E019F6">
      <w:pPr>
        <w:pStyle w:val="KDParagraf"/>
        <w:spacing w:before="0"/>
        <w:rPr>
          <w:rFonts w:cs="Arial"/>
          <w:lang w:val="ru-RU"/>
        </w:rPr>
      </w:pPr>
    </w:p>
    <w:p w:rsidR="0000621E" w:rsidRDefault="0000621E" w:rsidP="00E019F6">
      <w:pPr>
        <w:pStyle w:val="KDParagraf"/>
        <w:spacing w:before="0"/>
        <w:rPr>
          <w:rFonts w:cs="Arial"/>
          <w:b/>
          <w:lang w:val="sr-Cyrl-RS"/>
        </w:rPr>
      </w:pPr>
    </w:p>
    <w:p w:rsidR="00EE793E" w:rsidRPr="0011381A" w:rsidRDefault="00EE793E" w:rsidP="00E019F6">
      <w:pPr>
        <w:pStyle w:val="KDParagraf"/>
        <w:spacing w:before="0"/>
        <w:rPr>
          <w:rFonts w:cs="Arial"/>
          <w:b/>
          <w:lang w:val="sr-Cyrl-RS"/>
        </w:rPr>
      </w:pPr>
      <w:r w:rsidRPr="0011381A">
        <w:rPr>
          <w:rFonts w:cs="Arial"/>
          <w:b/>
          <w:lang w:val="sr-Cyrl-RS"/>
        </w:rPr>
        <w:t>НАЧИН ПЛАЋАЊА</w:t>
      </w:r>
      <w:r w:rsidR="00BF0040" w:rsidRPr="0011381A">
        <w:rPr>
          <w:rFonts w:eastAsia="Calibri" w:cs="Arial"/>
          <w:b/>
          <w:lang w:val="sr-Cyrl-RS"/>
        </w:rPr>
        <w:t xml:space="preserve"> </w:t>
      </w:r>
    </w:p>
    <w:p w:rsidR="00EE793E" w:rsidRPr="0011381A" w:rsidRDefault="00EE793E" w:rsidP="0000621E">
      <w:pPr>
        <w:pStyle w:val="KDParagraf"/>
        <w:spacing w:before="0"/>
        <w:jc w:val="center"/>
        <w:rPr>
          <w:rFonts w:cs="Arial"/>
          <w:lang w:val="sr-Cyrl-RS"/>
        </w:rPr>
      </w:pPr>
      <w:r w:rsidRPr="0011381A">
        <w:rPr>
          <w:rFonts w:cs="Arial"/>
          <w:b/>
          <w:lang w:val="sr-Cyrl-RS"/>
        </w:rPr>
        <w:t>Члан 3</w:t>
      </w:r>
      <w:r w:rsidRPr="0011381A">
        <w:rPr>
          <w:rFonts w:cs="Arial"/>
          <w:lang w:val="sr-Cyrl-RS"/>
        </w:rPr>
        <w:t>.</w:t>
      </w:r>
    </w:p>
    <w:p w:rsidR="008327D9" w:rsidRDefault="008327D9" w:rsidP="008327D9">
      <w:pPr>
        <w:tabs>
          <w:tab w:val="left" w:pos="567"/>
        </w:tabs>
        <w:spacing w:before="0"/>
        <w:rPr>
          <w:rFonts w:eastAsia="Calibri" w:cs="Arial"/>
          <w:lang w:val="sr-Cyrl-RS"/>
        </w:rPr>
      </w:pPr>
      <w:r w:rsidRPr="00735235">
        <w:rPr>
          <w:rFonts w:eastAsia="Calibri" w:cs="Arial"/>
          <w:lang w:val="sr-Cyrl-RS"/>
        </w:rPr>
        <w:t>Плаћање</w:t>
      </w:r>
      <w:r>
        <w:rPr>
          <w:rFonts w:eastAsia="Calibri" w:cs="Arial"/>
          <w:lang w:val="sr-Cyrl-RS"/>
        </w:rPr>
        <w:t xml:space="preserve"> за пружене</w:t>
      </w:r>
      <w:r w:rsidRPr="00735235">
        <w:rPr>
          <w:rFonts w:eastAsia="Calibri" w:cs="Arial"/>
          <w:lang w:val="sr-Cyrl-RS"/>
        </w:rPr>
        <w:t xml:space="preserve"> услуг</w:t>
      </w:r>
      <w:r>
        <w:rPr>
          <w:rFonts w:eastAsia="Calibri" w:cs="Arial"/>
          <w:lang w:val="sr-Cyrl-RS"/>
        </w:rPr>
        <w:t>е</w:t>
      </w:r>
      <w:r w:rsidRPr="00735235">
        <w:rPr>
          <w:rFonts w:eastAsia="Calibri" w:cs="Arial"/>
          <w:lang w:val="sr-Cyrl-RS"/>
        </w:rPr>
        <w:t xml:space="preserve"> које су предмет ове јавне набавке извршиће се на тек</w:t>
      </w:r>
      <w:r w:rsidRPr="004D336D">
        <w:rPr>
          <w:rFonts w:eastAsia="Calibri" w:cs="Arial"/>
          <w:lang w:val="sr-Cyrl-RS"/>
        </w:rPr>
        <w:t>у</w:t>
      </w:r>
      <w:r w:rsidRPr="00735235">
        <w:rPr>
          <w:rFonts w:eastAsia="Calibri" w:cs="Arial"/>
          <w:lang w:val="sr-Cyrl-RS"/>
        </w:rPr>
        <w:t xml:space="preserve">ћи рачун </w:t>
      </w:r>
      <w:r>
        <w:rPr>
          <w:rFonts w:eastAsia="Calibri" w:cs="Arial"/>
          <w:lang w:val="sr-Cyrl-RS"/>
        </w:rPr>
        <w:t>Пружаоца услуге</w:t>
      </w:r>
      <w:r w:rsidRPr="00735235">
        <w:rPr>
          <w:rFonts w:eastAsia="Calibri" w:cs="Arial"/>
          <w:lang w:val="sr-Cyrl-RS"/>
        </w:rPr>
        <w:t xml:space="preserve"> сукцесивно, након извршења услуга </w:t>
      </w:r>
      <w:r w:rsidRPr="004D336D">
        <w:rPr>
          <w:rFonts w:eastAsia="Calibri" w:cs="Arial"/>
          <w:lang w:val="sr-Cyrl-RS"/>
        </w:rPr>
        <w:t xml:space="preserve">по сваком </w:t>
      </w:r>
      <w:r w:rsidRPr="00735235">
        <w:rPr>
          <w:rFonts w:eastAsia="Calibri" w:cs="Arial"/>
          <w:bCs/>
          <w:lang w:val="sr-Cyrl-RS"/>
        </w:rPr>
        <w:t xml:space="preserve">појединачно </w:t>
      </w:r>
      <w:r w:rsidRPr="004D336D">
        <w:rPr>
          <w:rFonts w:eastAsia="Calibri" w:cs="Arial"/>
          <w:bCs/>
          <w:lang w:val="sr-Cyrl-RS"/>
        </w:rPr>
        <w:t>з</w:t>
      </w:r>
      <w:r w:rsidRPr="00735235">
        <w:rPr>
          <w:rFonts w:eastAsia="Calibri" w:cs="Arial"/>
          <w:bCs/>
          <w:lang w:val="sr-Cyrl-RS"/>
        </w:rPr>
        <w:t>акључ</w:t>
      </w:r>
      <w:r w:rsidRPr="004D336D">
        <w:rPr>
          <w:rFonts w:eastAsia="Calibri" w:cs="Arial"/>
          <w:bCs/>
          <w:lang w:val="sr-Cyrl-RS"/>
        </w:rPr>
        <w:t>еном</w:t>
      </w:r>
      <w:r w:rsidRPr="00735235">
        <w:rPr>
          <w:rFonts w:eastAsia="Calibri" w:cs="Arial"/>
          <w:bCs/>
          <w:lang w:val="sr-Cyrl-RS"/>
        </w:rPr>
        <w:t xml:space="preserve"> уговору</w:t>
      </w:r>
      <w:r w:rsidRPr="00735235">
        <w:rPr>
          <w:rFonts w:eastAsia="Calibri" w:cs="Arial"/>
          <w:lang w:val="sr-Cyrl-RS"/>
        </w:rPr>
        <w:t xml:space="preserve">, </w:t>
      </w:r>
      <w:r w:rsidRPr="004D336D">
        <w:rPr>
          <w:rFonts w:eastAsia="Calibri" w:cs="Arial"/>
          <w:lang w:val="sr-Cyrl-RS"/>
        </w:rPr>
        <w:t xml:space="preserve">у року од 45 </w:t>
      </w:r>
      <w:r w:rsidRPr="00735235">
        <w:rPr>
          <w:rFonts w:cs="Arial"/>
          <w:lang w:val="sr-Cyrl-RS"/>
        </w:rPr>
        <w:t>(</w:t>
      </w:r>
      <w:r w:rsidRPr="00321CE2">
        <w:rPr>
          <w:rFonts w:cs="Arial"/>
          <w:lang w:val="sr-Cyrl-RS"/>
        </w:rPr>
        <w:t xml:space="preserve">словима: </w:t>
      </w:r>
      <w:r w:rsidRPr="00735235">
        <w:rPr>
          <w:rFonts w:cs="Arial"/>
          <w:lang w:val="sr-Cyrl-RS"/>
        </w:rPr>
        <w:t>четрдесетпет)</w:t>
      </w:r>
      <w:r>
        <w:rPr>
          <w:rFonts w:cs="Arial"/>
          <w:lang w:val="sr-Cyrl-RS"/>
        </w:rPr>
        <w:t xml:space="preserve"> </w:t>
      </w:r>
      <w:r w:rsidRPr="004D336D">
        <w:rPr>
          <w:rFonts w:eastAsia="Calibri" w:cs="Arial"/>
          <w:lang w:val="sr-Cyrl-RS"/>
        </w:rPr>
        <w:t>дана од дана пријема исправног рачуна</w:t>
      </w:r>
      <w:r w:rsidRPr="00735235">
        <w:rPr>
          <w:rFonts w:eastAsia="Calibri" w:cs="Arial"/>
          <w:lang w:val="sr-Cyrl-RS"/>
        </w:rPr>
        <w:t xml:space="preserve"> а након </w:t>
      </w:r>
      <w:r w:rsidRPr="006523D6">
        <w:rPr>
          <w:rFonts w:eastAsia="Calibri" w:cs="Arial"/>
          <w:lang w:val="sr-Cyrl-RS"/>
        </w:rPr>
        <w:t xml:space="preserve">потписивања Записника о </w:t>
      </w:r>
      <w:r w:rsidRPr="006523D6">
        <w:rPr>
          <w:rFonts w:cs="Arial"/>
          <w:lang w:val="sr-Cyrl-RS"/>
        </w:rPr>
        <w:t>пруженим  услугама</w:t>
      </w:r>
      <w:r w:rsidRPr="006523D6">
        <w:rPr>
          <w:rFonts w:eastAsia="Calibri" w:cs="Arial"/>
          <w:lang w:val="sr-Cyrl-RS"/>
        </w:rPr>
        <w:t xml:space="preserve"> од</w:t>
      </w:r>
      <w:r w:rsidRPr="00735235">
        <w:rPr>
          <w:rFonts w:eastAsia="Calibri" w:cs="Arial"/>
          <w:lang w:val="sr-Cyrl-RS"/>
        </w:rPr>
        <w:t xml:space="preserve"> стра</w:t>
      </w:r>
      <w:r>
        <w:rPr>
          <w:rFonts w:eastAsia="Calibri" w:cs="Arial"/>
          <w:lang w:val="sr-Cyrl-RS"/>
        </w:rPr>
        <w:t>не одговорних лица Корисника услуге и Пружаоца услуге.</w:t>
      </w:r>
    </w:p>
    <w:p w:rsidR="008327D9" w:rsidRPr="006523D6" w:rsidRDefault="008327D9" w:rsidP="008327D9">
      <w:pPr>
        <w:tabs>
          <w:tab w:val="left" w:pos="567"/>
        </w:tabs>
        <w:spacing w:before="0"/>
        <w:rPr>
          <w:rFonts w:eastAsia="Calibri" w:cs="Arial"/>
          <w:lang w:val="sr-Cyrl-RS"/>
        </w:rPr>
      </w:pPr>
    </w:p>
    <w:p w:rsidR="008327D9" w:rsidRPr="00735235" w:rsidRDefault="008327D9" w:rsidP="008327D9">
      <w:pPr>
        <w:tabs>
          <w:tab w:val="left" w:pos="8352"/>
        </w:tabs>
        <w:spacing w:before="0"/>
        <w:rPr>
          <w:rFonts w:eastAsia="Calibri" w:cs="Arial"/>
          <w:lang w:val="sr-Cyrl-RS"/>
        </w:rPr>
      </w:pPr>
      <w:r>
        <w:rPr>
          <w:rFonts w:eastAsia="Calibri" w:cs="Arial"/>
          <w:lang w:val="sr-Cyrl-RS"/>
        </w:rPr>
        <w:t>Уз рачун који гласи</w:t>
      </w:r>
      <w:r w:rsidRPr="005668D0">
        <w:rPr>
          <w:rFonts w:eastAsia="Calibri" w:cs="Arial"/>
          <w:lang w:val="sr-Cyrl-RS"/>
        </w:rPr>
        <w:t xml:space="preserve"> на </w:t>
      </w:r>
      <w:r>
        <w:rPr>
          <w:rFonts w:eastAsia="Calibri" w:cs="Arial"/>
          <w:lang w:val="sr-Cyrl-RS"/>
        </w:rPr>
        <w:t>Корисника услуге</w:t>
      </w:r>
      <w:r w:rsidRPr="005668D0">
        <w:rPr>
          <w:rFonts w:eastAsia="Calibri" w:cs="Arial"/>
          <w:lang w:val="sr-Cyrl-RS"/>
        </w:rPr>
        <w:t xml:space="preserve">: Јавно предузеће „Електропривреда Србије“ Београд, Балканска број 13, 11000 </w:t>
      </w:r>
      <w:r w:rsidRPr="0065155C">
        <w:rPr>
          <w:rFonts w:eastAsia="Calibri" w:cs="Arial"/>
          <w:lang w:val="sr-Cyrl-RS"/>
        </w:rPr>
        <w:t>Београд, ПИБ 103920327, а доставља се на адресу -</w:t>
      </w:r>
      <w:r w:rsidR="00FF2D5D" w:rsidRPr="0065155C">
        <w:rPr>
          <w:rFonts w:cs="Arial"/>
          <w:lang w:val="ru-RU"/>
        </w:rPr>
        <w:t xml:space="preserve"> </w:t>
      </w:r>
      <w:r w:rsidR="00FF2D5D" w:rsidRPr="0065155C">
        <w:rPr>
          <w:rFonts w:cs="Arial"/>
          <w:lang w:val="ru-RU"/>
        </w:rPr>
        <w:lastRenderedPageBreak/>
        <w:t>Јавно предузеће „Електропривреда Србије“ Београд, Огранак</w:t>
      </w:r>
      <w:r w:rsidR="00FF2D5D">
        <w:rPr>
          <w:rFonts w:cs="Arial"/>
          <w:lang w:val="ru-RU"/>
        </w:rPr>
        <w:t xml:space="preserve"> «Дринско-Лимске хидроелектране», Трг Душана Јерковића бр. 1, 31250 Бајина Башта,</w:t>
      </w:r>
      <w:r>
        <w:rPr>
          <w:rFonts w:eastAsia="Calibri" w:cs="Arial"/>
          <w:lang w:val="sr-Cyrl-RS"/>
        </w:rPr>
        <w:t xml:space="preserve"> </w:t>
      </w:r>
      <w:r w:rsidRPr="004D336D">
        <w:rPr>
          <w:rFonts w:eastAsia="Calibri" w:cs="Arial"/>
          <w:lang w:val="sr-Cyrl-RS"/>
        </w:rPr>
        <w:t xml:space="preserve">у коме </w:t>
      </w:r>
      <w:r>
        <w:rPr>
          <w:rFonts w:eastAsia="Calibri" w:cs="Arial"/>
          <w:lang w:val="sr-Cyrl-RS"/>
        </w:rPr>
        <w:t>Пружалац услуге</w:t>
      </w:r>
      <w:r w:rsidRPr="00735235">
        <w:rPr>
          <w:rFonts w:eastAsia="Calibri" w:cs="Arial"/>
          <w:lang w:val="sr-Cyrl-RS"/>
        </w:rPr>
        <w:t xml:space="preserve"> </w:t>
      </w:r>
      <w:r>
        <w:rPr>
          <w:rFonts w:eastAsia="Calibri" w:cs="Arial"/>
          <w:lang w:val="sr-Cyrl-RS"/>
        </w:rPr>
        <w:t>обавезно наводи број О</w:t>
      </w:r>
      <w:r w:rsidRPr="00735235">
        <w:rPr>
          <w:rFonts w:eastAsia="Calibri" w:cs="Arial"/>
          <w:lang w:val="sr-Cyrl-RS"/>
        </w:rPr>
        <w:t>квирног споразума</w:t>
      </w:r>
      <w:r>
        <w:rPr>
          <w:rFonts w:eastAsia="Calibri" w:cs="Arial"/>
          <w:lang w:val="sr-Cyrl-RS"/>
        </w:rPr>
        <w:t xml:space="preserve"> и У</w:t>
      </w:r>
      <w:r w:rsidRPr="004D336D">
        <w:rPr>
          <w:rFonts w:eastAsia="Calibri" w:cs="Arial"/>
          <w:lang w:val="sr-Cyrl-RS"/>
        </w:rPr>
        <w:t>говора</w:t>
      </w:r>
      <w:r>
        <w:rPr>
          <w:rFonts w:eastAsia="Calibri" w:cs="Arial"/>
          <w:lang w:val="sr-Cyrl-RS"/>
        </w:rPr>
        <w:t xml:space="preserve"> по којем су услуге извршене</w:t>
      </w:r>
      <w:r w:rsidRPr="00735235">
        <w:rPr>
          <w:rFonts w:eastAsia="Calibri" w:cs="Arial"/>
          <w:lang w:val="sr-Cyrl-RS"/>
        </w:rPr>
        <w:t xml:space="preserve">, </w:t>
      </w:r>
      <w:r>
        <w:rPr>
          <w:rFonts w:eastAsia="Calibri" w:cs="Arial"/>
          <w:lang w:val="sr-Cyrl-RS"/>
        </w:rPr>
        <w:t>Пружалац услуге</w:t>
      </w:r>
      <w:r w:rsidRPr="00735235">
        <w:rPr>
          <w:rFonts w:eastAsia="Calibri" w:cs="Arial"/>
          <w:lang w:val="sr-Cyrl-RS"/>
        </w:rPr>
        <w:t xml:space="preserve"> је у обавези да достави </w:t>
      </w:r>
      <w:r>
        <w:rPr>
          <w:rFonts w:eastAsia="Calibri" w:cs="Arial"/>
          <w:lang w:val="sr-Cyrl-RS"/>
        </w:rPr>
        <w:t xml:space="preserve">примерак Уговора и обострано потписан </w:t>
      </w:r>
      <w:r w:rsidRPr="00735235">
        <w:rPr>
          <w:rFonts w:eastAsia="Calibri" w:cs="Arial"/>
          <w:lang w:val="sr-Cyrl-RS"/>
        </w:rPr>
        <w:t xml:space="preserve">Записник о </w:t>
      </w:r>
      <w:r>
        <w:rPr>
          <w:rFonts w:cs="Arial"/>
          <w:lang w:val="sr-Cyrl-RS"/>
        </w:rPr>
        <w:t xml:space="preserve">пруженим услугама </w:t>
      </w:r>
      <w:r w:rsidRPr="00735235">
        <w:rPr>
          <w:rFonts w:eastAsia="Calibri" w:cs="Arial"/>
          <w:lang w:val="sr-Cyrl-RS"/>
        </w:rPr>
        <w:t xml:space="preserve"> – без примедби, који мора да садржи датум и време извршења услуга.</w:t>
      </w:r>
    </w:p>
    <w:p w:rsidR="008327D9" w:rsidRPr="00735235" w:rsidRDefault="008327D9" w:rsidP="008327D9">
      <w:pPr>
        <w:tabs>
          <w:tab w:val="left" w:pos="8352"/>
        </w:tabs>
        <w:spacing w:before="0"/>
        <w:rPr>
          <w:rFonts w:eastAsia="Calibri" w:cs="Arial"/>
          <w:lang w:val="sr-Cyrl-RS"/>
        </w:rPr>
      </w:pPr>
    </w:p>
    <w:p w:rsidR="008327D9" w:rsidRPr="00735235" w:rsidRDefault="008327D9" w:rsidP="008327D9">
      <w:pPr>
        <w:tabs>
          <w:tab w:val="left" w:pos="8352"/>
        </w:tabs>
        <w:spacing w:before="0"/>
        <w:rPr>
          <w:rFonts w:eastAsia="Calibri" w:cs="Arial"/>
          <w:lang w:val="sr-Cyrl-RS"/>
        </w:rPr>
      </w:pPr>
      <w:r w:rsidRPr="00735235">
        <w:rPr>
          <w:rFonts w:eastAsia="Calibri" w:cs="Arial"/>
          <w:lang w:val="sr-Cyrl-RS"/>
        </w:rPr>
        <w:t>Обрачун извршених услуга, вршиће се према јединичним ценама из Обрасца структуре цене и количинама дефинисаним у</w:t>
      </w:r>
      <w:r w:rsidRPr="004D336D">
        <w:rPr>
          <w:rFonts w:eastAsia="Calibri" w:cs="Arial"/>
          <w:lang w:val="sr-Cyrl-RS"/>
        </w:rPr>
        <w:t xml:space="preserve"> појединачном уговору</w:t>
      </w:r>
      <w:r w:rsidRPr="00735235">
        <w:rPr>
          <w:rFonts w:eastAsia="Calibri" w:cs="Arial"/>
          <w:lang w:val="sr-Cyrl-RS"/>
        </w:rPr>
        <w:t xml:space="preserve">. </w:t>
      </w:r>
    </w:p>
    <w:p w:rsidR="008327D9" w:rsidRPr="00735235" w:rsidRDefault="008327D9" w:rsidP="008327D9">
      <w:pPr>
        <w:tabs>
          <w:tab w:val="left" w:pos="8352"/>
        </w:tabs>
        <w:spacing w:before="0"/>
        <w:rPr>
          <w:rFonts w:eastAsia="Calibri" w:cs="Arial"/>
          <w:lang w:val="sr-Cyrl-RS"/>
        </w:rPr>
      </w:pPr>
      <w:r w:rsidRPr="00735235">
        <w:rPr>
          <w:rFonts w:eastAsia="Calibri" w:cs="Arial"/>
          <w:lang w:val="sr-Cyrl-RS"/>
        </w:rPr>
        <w:t xml:space="preserve">У испостављеном рачуну, </w:t>
      </w:r>
      <w:r>
        <w:rPr>
          <w:rFonts w:eastAsia="Calibri" w:cs="Arial"/>
          <w:lang w:val="sr-Cyrl-RS"/>
        </w:rPr>
        <w:t>Пружалац услуге</w:t>
      </w:r>
      <w:r w:rsidRPr="00735235">
        <w:rPr>
          <w:rFonts w:eastAsia="Calibri"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327D9" w:rsidRPr="00321CE2" w:rsidRDefault="008327D9" w:rsidP="008327D9">
      <w:pPr>
        <w:rPr>
          <w:rFonts w:cs="Arial"/>
          <w:lang w:val="sr-Latn-RS"/>
        </w:rPr>
      </w:pPr>
      <w:r w:rsidRPr="00321CE2">
        <w:rPr>
          <w:rFonts w:cs="Arial"/>
          <w:lang w:val="sr-Latn-RS"/>
        </w:rPr>
        <w:t xml:space="preserve">Обрачун </w:t>
      </w:r>
      <w:r w:rsidRPr="00321CE2">
        <w:rPr>
          <w:rFonts w:cs="Arial"/>
          <w:lang w:val="sr-Cyrl-RS"/>
        </w:rPr>
        <w:t>извршених услуга</w:t>
      </w:r>
      <w:r w:rsidRPr="00321CE2">
        <w:rPr>
          <w:rFonts w:cs="Arial"/>
          <w:lang w:val="sr-Latn-RS"/>
        </w:rPr>
        <w:t xml:space="preserve"> према свим укупно </w:t>
      </w:r>
      <w:r>
        <w:rPr>
          <w:rFonts w:cs="Arial"/>
          <w:lang w:val="sr-Cyrl-ME"/>
        </w:rPr>
        <w:t xml:space="preserve">закљученим </w:t>
      </w:r>
      <w:r w:rsidRPr="00321CE2">
        <w:rPr>
          <w:rFonts w:cs="Arial"/>
          <w:lang w:val="sr-Latn-RS"/>
        </w:rPr>
        <w:t xml:space="preserve">појединачним </w:t>
      </w:r>
      <w:r>
        <w:rPr>
          <w:rFonts w:cs="Arial"/>
          <w:lang w:val="sr-Cyrl-ME"/>
        </w:rPr>
        <w:t>уговорима</w:t>
      </w:r>
      <w:r w:rsidRPr="00321CE2">
        <w:rPr>
          <w:rFonts w:cs="Arial"/>
          <w:lang w:val="sr-Latn-RS"/>
        </w:rPr>
        <w:t xml:space="preserve"> не сме бити већи од вредности на коју се закључује Оквирни споразум.</w:t>
      </w:r>
    </w:p>
    <w:p w:rsidR="008327D9" w:rsidRDefault="008327D9" w:rsidP="008327D9">
      <w:pPr>
        <w:spacing w:before="0"/>
        <w:rPr>
          <w:rFonts w:eastAsia="Calibri" w:cs="Arial"/>
          <w:lang w:val="sr-Cyrl-RS"/>
        </w:rPr>
      </w:pPr>
      <w:r w:rsidRPr="00321CE2">
        <w:rPr>
          <w:rFonts w:cs="Arial"/>
          <w:lang w:val="ru-RU"/>
        </w:rPr>
        <w:t xml:space="preserve">Оквирни споразум, односно </w:t>
      </w:r>
      <w:r>
        <w:rPr>
          <w:rFonts w:cs="Arial"/>
          <w:lang w:val="ru-RU"/>
        </w:rPr>
        <w:t>појединачни уговори закључени</w:t>
      </w:r>
      <w:r w:rsidRPr="00321CE2">
        <w:rPr>
          <w:rFonts w:cs="Arial"/>
          <w:lang w:val="ru-RU"/>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Pr>
          <w:rFonts w:eastAsia="Calibri" w:cs="Arial"/>
          <w:lang w:val="sr-Cyrl-RS"/>
        </w:rPr>
        <w:t>Корисника услуге.</w:t>
      </w:r>
    </w:p>
    <w:p w:rsidR="008327D9" w:rsidRDefault="008327D9" w:rsidP="008327D9">
      <w:pPr>
        <w:spacing w:before="0"/>
        <w:rPr>
          <w:rFonts w:cs="Arial"/>
          <w:b/>
          <w:lang w:val="sr-Cyrl-RS"/>
        </w:rPr>
      </w:pPr>
    </w:p>
    <w:p w:rsidR="008327D9" w:rsidRPr="0011381A" w:rsidRDefault="008327D9" w:rsidP="008327D9">
      <w:pPr>
        <w:spacing w:before="0"/>
        <w:rPr>
          <w:rFonts w:cs="Arial"/>
          <w:b/>
          <w:lang w:val="sr-Cyrl-RS"/>
        </w:rPr>
      </w:pPr>
      <w:r w:rsidRPr="0011381A">
        <w:rPr>
          <w:rFonts w:cs="Arial"/>
          <w:b/>
          <w:lang w:val="sr-Cyrl-RS"/>
        </w:rPr>
        <w:t>РОК И МЕСТО ИЗВРШЕЊА</w:t>
      </w:r>
    </w:p>
    <w:p w:rsidR="008327D9" w:rsidRPr="00394999" w:rsidRDefault="00A93A34" w:rsidP="008327D9">
      <w:pPr>
        <w:spacing w:before="0"/>
        <w:jc w:val="center"/>
        <w:rPr>
          <w:rFonts w:cs="Arial"/>
          <w:b/>
          <w:lang w:val="sr-Cyrl-RS"/>
        </w:rPr>
      </w:pPr>
      <w:r>
        <w:rPr>
          <w:rFonts w:cs="Arial"/>
          <w:b/>
          <w:lang w:val="sr-Cyrl-RS"/>
        </w:rPr>
        <w:t>Члан 4</w:t>
      </w:r>
      <w:r w:rsidR="008327D9" w:rsidRPr="0011381A">
        <w:rPr>
          <w:rFonts w:cs="Arial"/>
          <w:b/>
          <w:lang w:val="sr-Cyrl-RS"/>
        </w:rPr>
        <w:t>.</w:t>
      </w:r>
    </w:p>
    <w:p w:rsidR="008327D9" w:rsidRPr="00CC6445" w:rsidRDefault="008327D9" w:rsidP="008327D9">
      <w:pPr>
        <w:spacing w:before="0"/>
        <w:rPr>
          <w:rFonts w:cs="Arial"/>
          <w:lang w:val="sr-Cyrl-RS"/>
        </w:rPr>
      </w:pPr>
      <w:r w:rsidRPr="00970166">
        <w:rPr>
          <w:rFonts w:cs="Arial"/>
          <w:lang w:val="sr-Cyrl-RS"/>
        </w:rPr>
        <w:t xml:space="preserve">Рок почетка вршења услуге је 15 (словима: петнаест) календарских дана од дана пријема позива од стране овлашћеног лица </w:t>
      </w:r>
      <w:r>
        <w:rPr>
          <w:rFonts w:cs="Arial"/>
          <w:lang w:val="sr-Cyrl-RS"/>
        </w:rPr>
        <w:t>Корисника услуге</w:t>
      </w:r>
      <w:r w:rsidRPr="00970166">
        <w:rPr>
          <w:rFonts w:cs="Arial"/>
          <w:lang w:val="sr-Cyrl-RS"/>
        </w:rPr>
        <w:t xml:space="preserve"> задуженог за праћење извршења Уговора, а на основу настале потребе </w:t>
      </w:r>
      <w:r>
        <w:rPr>
          <w:rFonts w:cs="Arial"/>
          <w:lang w:val="sr-Cyrl-RS"/>
        </w:rPr>
        <w:t>Корисника услуге</w:t>
      </w:r>
      <w:r w:rsidRPr="00970166">
        <w:rPr>
          <w:rFonts w:cs="Arial"/>
          <w:lang w:val="sr-Cyrl-RS"/>
        </w:rPr>
        <w:t>.</w:t>
      </w:r>
    </w:p>
    <w:p w:rsidR="008327D9" w:rsidRDefault="008327D9" w:rsidP="008327D9">
      <w:pPr>
        <w:spacing w:before="0"/>
        <w:rPr>
          <w:rFonts w:cs="Arial"/>
          <w:lang w:val="sr-Cyrl-CS"/>
        </w:rPr>
      </w:pPr>
      <w:r w:rsidRPr="00787F45">
        <w:rPr>
          <w:rFonts w:cs="Arial"/>
          <w:lang w:val="sr-Cyrl-CS"/>
        </w:rPr>
        <w:t>Услуге с</w:t>
      </w:r>
      <w:r>
        <w:rPr>
          <w:rFonts w:cs="Arial"/>
          <w:lang w:val="sr-Cyrl-CS"/>
        </w:rPr>
        <w:t>е пружају у објектима Пружаоца услуга</w:t>
      </w:r>
      <w:r w:rsidRPr="00787F45">
        <w:rPr>
          <w:rFonts w:cs="Arial"/>
          <w:lang w:val="sr-Cyrl-CS"/>
        </w:rPr>
        <w:t>, у објектима опремљеним у складу са Правилником о ближим условима за обављање здравствене делатности у здравственим установама и другим облицима здравствене службе ("Сл. гласник РС", бр. 43/2006, 112/2009, 50/2010, 79/2011, 10/2012 - др. правилник, 119/2012 - др. правилник и 22/2013)</w:t>
      </w:r>
      <w:r>
        <w:rPr>
          <w:rFonts w:cs="Arial"/>
          <w:lang w:val="sr-Cyrl-CS"/>
        </w:rPr>
        <w:t>.</w:t>
      </w:r>
      <w:r w:rsidRPr="00787F45">
        <w:rPr>
          <w:rFonts w:cs="Arial"/>
          <w:lang w:val="sr-Cyrl-CS"/>
        </w:rPr>
        <w:t xml:space="preserve"> </w:t>
      </w:r>
    </w:p>
    <w:p w:rsidR="008327D9" w:rsidRPr="00787F45" w:rsidRDefault="008327D9" w:rsidP="008327D9">
      <w:pPr>
        <w:spacing w:before="0"/>
        <w:rPr>
          <w:rFonts w:cs="Arial"/>
          <w:lang w:val="sr-Cyrl-CS"/>
        </w:rPr>
      </w:pPr>
      <w:r w:rsidRPr="00787F45">
        <w:rPr>
          <w:rFonts w:cs="Arial"/>
          <w:lang w:val="sr-Cyrl-CS"/>
        </w:rPr>
        <w:t xml:space="preserve">Уколико се прегледи организују на </w:t>
      </w:r>
      <w:r w:rsidRPr="008327D9">
        <w:rPr>
          <w:rFonts w:cs="Arial"/>
          <w:lang w:val="sr-Cyrl-CS"/>
        </w:rPr>
        <w:t>удаљености већој од 100 километара</w:t>
      </w:r>
      <w:r w:rsidRPr="00787F45">
        <w:rPr>
          <w:rFonts w:cs="Arial"/>
          <w:lang w:val="sr-Cyrl-CS"/>
        </w:rPr>
        <w:t xml:space="preserve"> од седишта, обавеза </w:t>
      </w:r>
      <w:r>
        <w:rPr>
          <w:rFonts w:cs="Arial"/>
          <w:lang w:val="sr-Cyrl-CS"/>
        </w:rPr>
        <w:t xml:space="preserve">Пружаоца услуга </w:t>
      </w:r>
      <w:r w:rsidRPr="00787F45">
        <w:rPr>
          <w:rFonts w:cs="Arial"/>
          <w:lang w:val="sr-Cyrl-CS"/>
        </w:rPr>
        <w:t xml:space="preserve">је да организује и сноси све трошкове превоза запослених на преглед и са прегледа са локације ,,Дринско-Лимске ХЕ“ Бајина Башта, Управна зграда - Трг Душана Јерковића бр. 1, 31250 Бајина Башта. у континуитету  према формираним групама. За прегледе који се организују по захтеву, ван формираних група, трошкове превоза ће сносити </w:t>
      </w:r>
      <w:r>
        <w:rPr>
          <w:rFonts w:cs="Arial"/>
          <w:lang w:val="sr-Cyrl-CS"/>
        </w:rPr>
        <w:t>Корисник услуга</w:t>
      </w:r>
      <w:r w:rsidRPr="00787F45">
        <w:rPr>
          <w:rFonts w:cs="Arial"/>
          <w:lang w:val="sr-Cyrl-CS"/>
        </w:rPr>
        <w:t>.</w:t>
      </w:r>
    </w:p>
    <w:p w:rsidR="008327D9" w:rsidRDefault="008327D9" w:rsidP="008327D9">
      <w:pPr>
        <w:spacing w:before="0"/>
        <w:rPr>
          <w:rFonts w:cs="Arial"/>
          <w:b/>
          <w:color w:val="000000" w:themeColor="text1"/>
          <w:lang w:val="sr-Cyrl-RS"/>
        </w:rPr>
      </w:pPr>
    </w:p>
    <w:p w:rsidR="008327D9" w:rsidRDefault="008327D9" w:rsidP="008327D9">
      <w:pPr>
        <w:spacing w:before="0"/>
        <w:rPr>
          <w:rFonts w:cs="Arial"/>
          <w:b/>
          <w:color w:val="000000" w:themeColor="text1"/>
          <w:lang w:val="sr-Cyrl-RS"/>
        </w:rPr>
      </w:pPr>
    </w:p>
    <w:p w:rsidR="008327D9" w:rsidRPr="0011381A" w:rsidRDefault="008327D9" w:rsidP="008327D9">
      <w:pPr>
        <w:spacing w:before="0"/>
        <w:rPr>
          <w:rFonts w:cs="Arial"/>
          <w:b/>
          <w:color w:val="000000" w:themeColor="text1"/>
          <w:lang w:val="sr-Cyrl-RS"/>
        </w:rPr>
      </w:pPr>
      <w:r>
        <w:rPr>
          <w:rFonts w:cs="Arial"/>
          <w:b/>
          <w:color w:val="000000" w:themeColor="text1"/>
          <w:lang w:val="sr-Cyrl-RS"/>
        </w:rPr>
        <w:t>ЗАПИСНИК О ПРУЖЕНИМ УСЛУГАМА</w:t>
      </w:r>
    </w:p>
    <w:p w:rsidR="008327D9" w:rsidRPr="00D273B6" w:rsidRDefault="00A93A34" w:rsidP="008327D9">
      <w:pPr>
        <w:spacing w:before="0"/>
        <w:jc w:val="center"/>
        <w:rPr>
          <w:rFonts w:cs="Arial"/>
          <w:b/>
          <w:color w:val="000000" w:themeColor="text1"/>
          <w:lang w:val="sr-Cyrl-RS"/>
        </w:rPr>
      </w:pPr>
      <w:r>
        <w:rPr>
          <w:rFonts w:cs="Arial"/>
          <w:b/>
          <w:color w:val="000000" w:themeColor="text1"/>
          <w:lang w:val="sr-Cyrl-RS"/>
        </w:rPr>
        <w:t>Члан 5</w:t>
      </w:r>
      <w:r w:rsidR="008327D9" w:rsidRPr="0011381A">
        <w:rPr>
          <w:rFonts w:cs="Arial"/>
          <w:b/>
          <w:color w:val="000000" w:themeColor="text1"/>
          <w:lang w:val="sr-Cyrl-RS"/>
        </w:rPr>
        <w:t>.</w:t>
      </w:r>
    </w:p>
    <w:p w:rsidR="008327D9" w:rsidRPr="0011381A" w:rsidRDefault="008327D9" w:rsidP="008327D9">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11381A">
        <w:rPr>
          <w:rFonts w:ascii="Arial" w:hAnsi="Arial" w:cs="Arial"/>
          <w:color w:val="000000" w:themeColor="text1"/>
          <w:lang w:val="sr-Cyrl-RS"/>
        </w:rPr>
        <w:t>У записник се уноси број обављених прегледа.</w:t>
      </w:r>
    </w:p>
    <w:p w:rsidR="008327D9" w:rsidRDefault="008327D9" w:rsidP="008327D9">
      <w:pPr>
        <w:spacing w:before="0"/>
        <w:rPr>
          <w:rFonts w:cs="Arial"/>
          <w:lang w:val="sr-Cyrl-RS"/>
        </w:rPr>
      </w:pPr>
      <w:r>
        <w:rPr>
          <w:rFonts w:cs="Arial"/>
          <w:lang w:val="sr-Cyrl-RS"/>
        </w:rPr>
        <w:t>Пружалац услуга је обавезан да услуге</w:t>
      </w:r>
      <w:r w:rsidRPr="000C61DF">
        <w:rPr>
          <w:rFonts w:cs="Arial"/>
          <w:lang w:val="sr-Cyrl-RS"/>
        </w:rPr>
        <w:t xml:space="preserve"> реализује у складу са Техничком спецификацијом, важећим прописима и прописаним стандардима</w:t>
      </w:r>
      <w:r>
        <w:rPr>
          <w:rFonts w:cs="Arial"/>
          <w:lang w:val="sr-Cyrl-RS"/>
        </w:rPr>
        <w:t xml:space="preserve"> за ову врсту услуге</w:t>
      </w:r>
      <w:r w:rsidRPr="000C61DF">
        <w:rPr>
          <w:rFonts w:cs="Arial"/>
          <w:lang w:val="sr-Cyrl-RS"/>
        </w:rPr>
        <w:t xml:space="preserve">. </w:t>
      </w:r>
    </w:p>
    <w:p w:rsidR="008327D9" w:rsidRDefault="008327D9" w:rsidP="008327D9">
      <w:pPr>
        <w:spacing w:before="0"/>
        <w:rPr>
          <w:rFonts w:cs="Arial"/>
          <w:lang w:val="sr-Cyrl-RS"/>
        </w:rPr>
      </w:pPr>
      <w:r>
        <w:rPr>
          <w:rFonts w:cs="Arial"/>
          <w:lang w:val="sr-Cyrl-RS"/>
        </w:rPr>
        <w:t>Пружалац услуга је дужан да сачини Записник о</w:t>
      </w:r>
      <w:r w:rsidRPr="000C61DF">
        <w:rPr>
          <w:rFonts w:cs="Arial"/>
          <w:lang w:val="sr-Cyrl-RS"/>
        </w:rPr>
        <w:t xml:space="preserve"> </w:t>
      </w:r>
      <w:r>
        <w:rPr>
          <w:rFonts w:cs="Arial"/>
          <w:lang w:val="sr-Cyrl-RS"/>
        </w:rPr>
        <w:t>пруженим</w:t>
      </w:r>
      <w:r w:rsidRPr="000C61DF">
        <w:rPr>
          <w:rFonts w:cs="Arial"/>
          <w:lang w:val="sr-Cyrl-RS"/>
        </w:rPr>
        <w:t xml:space="preserve"> услуг</w:t>
      </w:r>
      <w:r>
        <w:rPr>
          <w:rFonts w:cs="Arial"/>
          <w:lang w:val="sr-Cyrl-RS"/>
        </w:rPr>
        <w:t>ама</w:t>
      </w:r>
      <w:r w:rsidRPr="000C61DF">
        <w:rPr>
          <w:rFonts w:cs="Arial"/>
          <w:lang w:val="sr-Cyrl-RS"/>
        </w:rPr>
        <w:t xml:space="preserve">, који својим потписом потврђују </w:t>
      </w:r>
      <w:r>
        <w:rPr>
          <w:rFonts w:cs="Arial"/>
          <w:lang w:val="sr-Cyrl-RS"/>
        </w:rPr>
        <w:t>овлашћени представници Корисник услуга и Пружаоца услуга.</w:t>
      </w:r>
    </w:p>
    <w:p w:rsidR="008327D9" w:rsidRDefault="008327D9" w:rsidP="008327D9">
      <w:pPr>
        <w:spacing w:before="0"/>
        <w:rPr>
          <w:rFonts w:cs="Arial"/>
          <w:lang w:val="sr-Cyrl-RS"/>
        </w:rPr>
      </w:pPr>
      <w:r>
        <w:rPr>
          <w:rFonts w:cs="Arial"/>
          <w:lang w:val="sr-Cyrl-RS"/>
        </w:rPr>
        <w:t>Записником о</w:t>
      </w:r>
      <w:r w:rsidRPr="000C61DF">
        <w:rPr>
          <w:rFonts w:cs="Arial"/>
          <w:lang w:val="sr-Cyrl-RS"/>
        </w:rPr>
        <w:t xml:space="preserve"> </w:t>
      </w:r>
      <w:r>
        <w:rPr>
          <w:rFonts w:cs="Arial"/>
          <w:lang w:val="sr-Cyrl-RS"/>
        </w:rPr>
        <w:t>пруженим</w:t>
      </w:r>
      <w:r w:rsidRPr="000C61DF">
        <w:rPr>
          <w:rFonts w:cs="Arial"/>
          <w:lang w:val="sr-Cyrl-RS"/>
        </w:rPr>
        <w:t xml:space="preserve"> услуг</w:t>
      </w:r>
      <w:r>
        <w:rPr>
          <w:rFonts w:cs="Arial"/>
          <w:lang w:val="sr-Cyrl-RS"/>
        </w:rPr>
        <w:t>ама се утврђује врста и обим</w:t>
      </w:r>
      <w:r w:rsidRPr="000C61DF">
        <w:rPr>
          <w:rFonts w:cs="Arial"/>
          <w:lang w:val="sr-Cyrl-RS"/>
        </w:rPr>
        <w:t xml:space="preserve"> извршених услуга.</w:t>
      </w:r>
    </w:p>
    <w:p w:rsidR="005B5467" w:rsidRPr="0011381A" w:rsidRDefault="005B5467" w:rsidP="00E019F6">
      <w:pPr>
        <w:pStyle w:val="KDParagraf"/>
        <w:spacing w:before="0"/>
        <w:rPr>
          <w:rFonts w:cs="Arial"/>
          <w:lang w:val="sr-Cyrl-RS"/>
        </w:rPr>
      </w:pPr>
    </w:p>
    <w:p w:rsidR="00A93A34" w:rsidRDefault="00A93A34" w:rsidP="00E019F6">
      <w:pPr>
        <w:pStyle w:val="KDParagraf"/>
        <w:spacing w:before="0"/>
        <w:rPr>
          <w:rFonts w:cs="Arial"/>
          <w:b/>
          <w:lang w:val="sr-Cyrl-RS"/>
        </w:rPr>
      </w:pPr>
    </w:p>
    <w:p w:rsidR="00A93A34" w:rsidRDefault="00A93A34" w:rsidP="00E019F6">
      <w:pPr>
        <w:pStyle w:val="KDParagraf"/>
        <w:spacing w:before="0"/>
        <w:rPr>
          <w:rFonts w:cs="Arial"/>
          <w:b/>
          <w:lang w:val="sr-Cyrl-RS"/>
        </w:rPr>
      </w:pPr>
    </w:p>
    <w:p w:rsidR="00A93A34" w:rsidRDefault="00A93A34" w:rsidP="00E019F6">
      <w:pPr>
        <w:pStyle w:val="KDParagraf"/>
        <w:spacing w:before="0"/>
        <w:rPr>
          <w:rFonts w:cs="Arial"/>
          <w:b/>
          <w:lang w:val="sr-Cyrl-RS"/>
        </w:rPr>
      </w:pPr>
    </w:p>
    <w:p w:rsidR="00DF41DA" w:rsidRPr="0073666A" w:rsidRDefault="00DF41DA" w:rsidP="00DF41DA">
      <w:pPr>
        <w:pStyle w:val="KDParagraf"/>
        <w:spacing w:before="0"/>
        <w:rPr>
          <w:rFonts w:cs="Arial"/>
          <w:b/>
          <w:color w:val="000000" w:themeColor="text1"/>
          <w:lang w:val="sr-Cyrl-CS"/>
        </w:rPr>
      </w:pPr>
      <w:r w:rsidRPr="0073666A">
        <w:rPr>
          <w:rFonts w:cs="Arial"/>
          <w:b/>
          <w:color w:val="000000" w:themeColor="text1"/>
          <w:lang w:val="sr-Cyrl-CS"/>
        </w:rPr>
        <w:lastRenderedPageBreak/>
        <w:t xml:space="preserve">ОБАВЕЗЕ КОРИСНИКА УСЛУГЕ </w:t>
      </w:r>
    </w:p>
    <w:p w:rsidR="00DF41DA" w:rsidRPr="0073666A" w:rsidRDefault="00DF41DA" w:rsidP="00DF41DA">
      <w:pPr>
        <w:pStyle w:val="KDParagraf"/>
        <w:spacing w:before="0"/>
        <w:jc w:val="center"/>
        <w:rPr>
          <w:rFonts w:cs="Arial"/>
          <w:color w:val="000000" w:themeColor="text1"/>
          <w:lang w:val="sr-Cyrl-CS"/>
        </w:rPr>
      </w:pPr>
      <w:r w:rsidRPr="0073666A">
        <w:rPr>
          <w:rFonts w:cs="Arial"/>
          <w:b/>
          <w:color w:val="000000" w:themeColor="text1"/>
          <w:lang w:val="sr-Cyrl-CS"/>
        </w:rPr>
        <w:t xml:space="preserve">Члан </w:t>
      </w:r>
      <w:r>
        <w:rPr>
          <w:rFonts w:cs="Arial"/>
          <w:b/>
          <w:color w:val="000000" w:themeColor="text1"/>
          <w:lang w:val="sr-Cyrl-RS"/>
        </w:rPr>
        <w:t>6</w:t>
      </w:r>
      <w:r w:rsidRPr="0073666A">
        <w:rPr>
          <w:rFonts w:cs="Arial"/>
          <w:color w:val="000000" w:themeColor="text1"/>
          <w:lang w:val="sr-Cyrl-CS"/>
        </w:rPr>
        <w:t>.</w:t>
      </w:r>
    </w:p>
    <w:p w:rsidR="00DF41DA" w:rsidRDefault="00DF41DA" w:rsidP="007E5A51">
      <w:pPr>
        <w:pStyle w:val="KDParagraf"/>
        <w:numPr>
          <w:ilvl w:val="0"/>
          <w:numId w:val="40"/>
        </w:numPr>
        <w:spacing w:before="0"/>
        <w:rPr>
          <w:rFonts w:cs="Arial"/>
          <w:color w:val="000000" w:themeColor="text1"/>
          <w:lang w:val="sr-Cyrl-CS"/>
        </w:rPr>
      </w:pPr>
      <w:r w:rsidRPr="0073666A">
        <w:rPr>
          <w:rFonts w:cs="Arial"/>
          <w:color w:val="000000" w:themeColor="text1"/>
          <w:lang w:val="sr-Cyrl-CS"/>
        </w:rPr>
        <w:t>Корисник услуге се обавезује да Пружаоцу услуг</w:t>
      </w:r>
      <w:r>
        <w:rPr>
          <w:rFonts w:cs="Arial"/>
          <w:color w:val="000000" w:themeColor="text1"/>
          <w:lang w:val="sr-Cyrl-CS"/>
        </w:rPr>
        <w:t>е изврши исплату цене Услуге из</w:t>
      </w:r>
    </w:p>
    <w:p w:rsidR="00DF41DA" w:rsidRDefault="00DF41DA" w:rsidP="00DF41DA">
      <w:pPr>
        <w:pStyle w:val="KDParagraf"/>
        <w:spacing w:before="0"/>
        <w:ind w:left="360"/>
        <w:rPr>
          <w:rFonts w:cs="Arial"/>
          <w:color w:val="000000" w:themeColor="text1"/>
          <w:lang w:val="sr-Cyrl-CS"/>
        </w:rPr>
      </w:pPr>
      <w:r w:rsidRPr="0073666A">
        <w:rPr>
          <w:rFonts w:cs="Arial"/>
          <w:color w:val="000000" w:themeColor="text1"/>
          <w:lang w:val="sr-Cyrl-CS"/>
        </w:rPr>
        <w:t xml:space="preserve">члана </w:t>
      </w:r>
      <w:r w:rsidR="00B368EE">
        <w:rPr>
          <w:rFonts w:cs="Arial"/>
          <w:color w:val="000000" w:themeColor="text1"/>
          <w:lang w:val="sr-Cyrl-RS"/>
        </w:rPr>
        <w:t>2</w:t>
      </w:r>
      <w:r w:rsidRPr="0073666A">
        <w:rPr>
          <w:rFonts w:cs="Arial"/>
          <w:color w:val="000000" w:themeColor="text1"/>
          <w:lang w:val="sr-Cyrl-CS"/>
        </w:rPr>
        <w:t xml:space="preserve">. у складу са извршеним активностима и на начин и у роковима утврђеним чланом </w:t>
      </w:r>
      <w:r>
        <w:rPr>
          <w:rFonts w:cs="Arial"/>
          <w:color w:val="000000" w:themeColor="text1"/>
          <w:lang w:val="sr-Cyrl-RS"/>
        </w:rPr>
        <w:t>6</w:t>
      </w:r>
      <w:r w:rsidR="00B368EE">
        <w:rPr>
          <w:rFonts w:cs="Arial"/>
          <w:color w:val="000000" w:themeColor="text1"/>
          <w:lang w:val="sr-Cyrl-CS"/>
        </w:rPr>
        <w:t>. овог</w:t>
      </w:r>
      <w:r w:rsidRPr="0073666A">
        <w:rPr>
          <w:rFonts w:cs="Arial"/>
          <w:color w:val="000000" w:themeColor="text1"/>
          <w:lang w:val="sr-Cyrl-CS"/>
        </w:rPr>
        <w:t xml:space="preserve"> </w:t>
      </w:r>
      <w:r w:rsidR="00B368EE">
        <w:rPr>
          <w:rFonts w:cs="Arial"/>
          <w:color w:val="000000" w:themeColor="text1"/>
          <w:lang w:val="sr-Cyrl-RS"/>
        </w:rPr>
        <w:t>Уговора</w:t>
      </w:r>
      <w:r>
        <w:rPr>
          <w:rFonts w:cs="Arial"/>
          <w:color w:val="000000" w:themeColor="text1"/>
          <w:lang w:val="sr-Cyrl-RS"/>
        </w:rPr>
        <w:t>;</w:t>
      </w:r>
    </w:p>
    <w:p w:rsidR="00DF41DA" w:rsidRPr="00D47165" w:rsidRDefault="00DF41DA" w:rsidP="007E5A51">
      <w:pPr>
        <w:pStyle w:val="KDParagraf"/>
        <w:numPr>
          <w:ilvl w:val="0"/>
          <w:numId w:val="40"/>
        </w:numPr>
        <w:spacing w:before="0"/>
        <w:rPr>
          <w:rFonts w:cs="Arial"/>
          <w:color w:val="000000" w:themeColor="text1"/>
          <w:lang w:val="sr-Cyrl-CS"/>
        </w:rPr>
      </w:pPr>
      <w:r>
        <w:rPr>
          <w:rFonts w:cs="Arial"/>
          <w:lang w:val="sr-Cyrl-CS"/>
        </w:rPr>
        <w:t>Н</w:t>
      </w:r>
      <w:r w:rsidRPr="0083168F">
        <w:rPr>
          <w:rFonts w:cs="Arial"/>
          <w:lang w:val="sr-Cyrl-CS"/>
        </w:rPr>
        <w:t>акон потписивања</w:t>
      </w:r>
      <w:r>
        <w:rPr>
          <w:rFonts w:cs="Arial"/>
          <w:lang w:val="sr-Cyrl-CS"/>
        </w:rPr>
        <w:t xml:space="preserve"> појединачног</w:t>
      </w:r>
      <w:r w:rsidRPr="0083168F">
        <w:rPr>
          <w:rFonts w:cs="Arial"/>
          <w:lang w:val="sr-Cyrl-CS"/>
        </w:rPr>
        <w:t xml:space="preserve"> </w:t>
      </w:r>
      <w:r>
        <w:rPr>
          <w:rFonts w:cs="Arial"/>
          <w:lang w:val="sr-Cyrl-CS"/>
        </w:rPr>
        <w:t>Уговора</w:t>
      </w:r>
      <w:r w:rsidRPr="0083168F">
        <w:rPr>
          <w:rFonts w:cs="Arial"/>
          <w:lang w:val="sr-Cyrl-CS"/>
        </w:rPr>
        <w:t xml:space="preserve"> писаним путем обавести Пруж</w:t>
      </w:r>
      <w:r>
        <w:rPr>
          <w:rFonts w:cs="Arial"/>
          <w:lang w:val="sr-Cyrl-CS"/>
        </w:rPr>
        <w:t>аоца</w:t>
      </w:r>
    </w:p>
    <w:p w:rsidR="00DF41DA" w:rsidRPr="00F130AF" w:rsidRDefault="00DF41DA" w:rsidP="00DF41DA">
      <w:pPr>
        <w:pStyle w:val="KDParagraf"/>
        <w:spacing w:before="0"/>
        <w:ind w:left="360"/>
        <w:rPr>
          <w:rFonts w:cs="Arial"/>
          <w:color w:val="000000" w:themeColor="text1"/>
          <w:lang w:val="sr-Cyrl-CS"/>
        </w:rPr>
      </w:pPr>
      <w:r w:rsidRPr="0083168F">
        <w:rPr>
          <w:rFonts w:cs="Arial"/>
          <w:lang w:val="sr-Cyrl-CS"/>
        </w:rPr>
        <w:t xml:space="preserve">услуга која су  лица овлашћена за  праћење </w:t>
      </w:r>
      <w:r>
        <w:rPr>
          <w:rFonts w:cs="Arial"/>
          <w:lang w:val="sr-Cyrl-CS"/>
        </w:rPr>
        <w:t>извршења;</w:t>
      </w:r>
    </w:p>
    <w:p w:rsidR="00DF41DA" w:rsidRDefault="00DF41DA" w:rsidP="007E5A51">
      <w:pPr>
        <w:pStyle w:val="KDParagraf"/>
        <w:numPr>
          <w:ilvl w:val="0"/>
          <w:numId w:val="40"/>
        </w:numPr>
        <w:spacing w:before="0"/>
        <w:rPr>
          <w:rFonts w:cs="Arial"/>
          <w:lang w:val="sr-Cyrl-RS"/>
        </w:rPr>
      </w:pPr>
      <w:r w:rsidRPr="0011381A">
        <w:rPr>
          <w:rFonts w:cs="Arial"/>
          <w:lang w:val="sr-Cyrl-RS"/>
        </w:rPr>
        <w:t>Стране су у обавези да током реализације пр</w:t>
      </w:r>
      <w:r>
        <w:rPr>
          <w:rFonts w:cs="Arial"/>
          <w:lang w:val="sr-Cyrl-RS"/>
        </w:rPr>
        <w:t xml:space="preserve">едмета овог </w:t>
      </w:r>
      <w:r w:rsidR="000A5FBC">
        <w:rPr>
          <w:rFonts w:cs="Arial"/>
          <w:lang w:val="sr-Cyrl-RS"/>
        </w:rPr>
        <w:t>Уговора</w:t>
      </w:r>
      <w:r>
        <w:rPr>
          <w:rFonts w:cs="Arial"/>
          <w:lang w:val="sr-Cyrl-RS"/>
        </w:rPr>
        <w:t>,</w:t>
      </w:r>
    </w:p>
    <w:p w:rsidR="00DF41DA" w:rsidRDefault="00DF41DA" w:rsidP="00DF41DA">
      <w:pPr>
        <w:pStyle w:val="KDParagraf"/>
        <w:spacing w:before="0"/>
        <w:ind w:left="360"/>
        <w:rPr>
          <w:rFonts w:cs="Arial"/>
          <w:lang w:val="sr-Cyrl-RS"/>
        </w:rPr>
      </w:pPr>
      <w:r w:rsidRPr="0011381A">
        <w:rPr>
          <w:rFonts w:cs="Arial"/>
          <w:lang w:val="sr-Cyrl-RS"/>
        </w:rPr>
        <w:t xml:space="preserve">једна другој учине доступним све релевантне податке, документацију и информације којима располажу, а које су од значаја за извршење овог </w:t>
      </w:r>
      <w:r w:rsidR="000C3F2C">
        <w:rPr>
          <w:rFonts w:cs="Arial"/>
          <w:lang w:val="sr-Cyrl-RS"/>
        </w:rPr>
        <w:t>Уговора,</w:t>
      </w:r>
      <w:r>
        <w:rPr>
          <w:rFonts w:cs="Arial"/>
          <w:lang w:val="sr-Cyrl-RS"/>
        </w:rPr>
        <w:t>;</w:t>
      </w:r>
    </w:p>
    <w:p w:rsidR="00DF41DA" w:rsidRPr="00D47165" w:rsidRDefault="00DF41DA" w:rsidP="007E5A51">
      <w:pPr>
        <w:pStyle w:val="KDParagraf"/>
        <w:numPr>
          <w:ilvl w:val="0"/>
          <w:numId w:val="40"/>
        </w:numPr>
        <w:spacing w:before="0"/>
        <w:rPr>
          <w:rFonts w:cs="Arial"/>
          <w:lang w:val="sr-Cyrl-RS"/>
        </w:rPr>
      </w:pPr>
      <w:r>
        <w:rPr>
          <w:rFonts w:cs="Arial"/>
          <w:lang w:val="sr-Cyrl-CS"/>
        </w:rPr>
        <w:t>Д</w:t>
      </w:r>
      <w:r w:rsidRPr="0083168F">
        <w:rPr>
          <w:rFonts w:cs="Arial"/>
          <w:lang w:val="sr-Cyrl-CS"/>
        </w:rPr>
        <w:t>а Пружаоцу услуга благовремено доставља Позиве</w:t>
      </w:r>
      <w:r>
        <w:rPr>
          <w:rFonts w:cs="Arial"/>
          <w:lang w:val="sr-Cyrl-CS"/>
        </w:rPr>
        <w:t xml:space="preserve"> за пружање уговорених</w:t>
      </w:r>
    </w:p>
    <w:p w:rsidR="00DF41DA" w:rsidRPr="0011381A" w:rsidRDefault="00DF41DA" w:rsidP="00DF41DA">
      <w:pPr>
        <w:pStyle w:val="KDParagraf"/>
        <w:spacing w:before="0"/>
        <w:ind w:left="360"/>
        <w:rPr>
          <w:rFonts w:cs="Arial"/>
          <w:lang w:val="sr-Cyrl-RS"/>
        </w:rPr>
      </w:pPr>
      <w:r w:rsidRPr="0083168F">
        <w:rPr>
          <w:rFonts w:cs="Arial"/>
          <w:lang w:val="sr-Cyrl-CS"/>
        </w:rPr>
        <w:t>Услуга, и пружа све потребне информац</w:t>
      </w:r>
      <w:r>
        <w:rPr>
          <w:rFonts w:cs="Arial"/>
          <w:lang w:val="sr-Cyrl-CS"/>
        </w:rPr>
        <w:t>ије неопходне за пружање Услуга;</w:t>
      </w:r>
    </w:p>
    <w:p w:rsidR="00DF41DA" w:rsidRDefault="00DF41DA" w:rsidP="007E5A51">
      <w:pPr>
        <w:pStyle w:val="KDParagraf"/>
        <w:numPr>
          <w:ilvl w:val="0"/>
          <w:numId w:val="40"/>
        </w:numPr>
        <w:spacing w:before="0"/>
        <w:rPr>
          <w:rFonts w:cs="Arial"/>
          <w:lang w:val="sr-Cyrl-RS"/>
        </w:rPr>
      </w:pPr>
      <w:r w:rsidRPr="0011381A">
        <w:rPr>
          <w:rFonts w:cs="Arial"/>
          <w:lang w:val="sr-Cyrl-RS"/>
        </w:rPr>
        <w:t>Стране су у обавези да по потреби предузму и д</w:t>
      </w:r>
      <w:r>
        <w:rPr>
          <w:rFonts w:cs="Arial"/>
          <w:lang w:val="sr-Cyrl-RS"/>
        </w:rPr>
        <w:t>руге обавезе које се покажу као</w:t>
      </w:r>
    </w:p>
    <w:p w:rsidR="00DF41DA" w:rsidRPr="0011381A" w:rsidRDefault="00DF41DA" w:rsidP="00DF41DA">
      <w:pPr>
        <w:pStyle w:val="KDParagraf"/>
        <w:spacing w:before="0"/>
        <w:ind w:left="360"/>
        <w:rPr>
          <w:rFonts w:cs="Arial"/>
          <w:lang w:val="sr-Cyrl-RS"/>
        </w:rPr>
      </w:pPr>
      <w:r w:rsidRPr="0011381A">
        <w:rPr>
          <w:rFonts w:cs="Arial"/>
          <w:lang w:val="sr-Cyrl-RS"/>
        </w:rPr>
        <w:t xml:space="preserve">нужне од значаја за реализацију предмета овог </w:t>
      </w:r>
      <w:r w:rsidR="000C3F2C">
        <w:rPr>
          <w:rFonts w:cs="Arial"/>
          <w:lang w:val="sr-Cyrl-RS"/>
        </w:rPr>
        <w:t>Уговора,</w:t>
      </w:r>
      <w:r>
        <w:rPr>
          <w:rFonts w:cs="Arial"/>
          <w:lang w:val="sr-Cyrl-RS"/>
        </w:rPr>
        <w:t>.</w:t>
      </w:r>
    </w:p>
    <w:p w:rsidR="00DF41DA" w:rsidRDefault="00DF41DA" w:rsidP="00DF41DA">
      <w:pPr>
        <w:pStyle w:val="KDParagraf"/>
        <w:spacing w:before="0"/>
        <w:rPr>
          <w:rFonts w:cs="Arial"/>
          <w:b/>
          <w:lang w:val="sr-Cyrl-RS"/>
        </w:rPr>
      </w:pPr>
    </w:p>
    <w:p w:rsidR="00DF41DA" w:rsidRPr="0011381A" w:rsidRDefault="00DF41DA" w:rsidP="00DF41DA">
      <w:pPr>
        <w:pStyle w:val="KDParagraf"/>
        <w:spacing w:before="0"/>
        <w:rPr>
          <w:rFonts w:cs="Arial"/>
          <w:b/>
          <w:lang w:val="sr-Cyrl-RS"/>
        </w:rPr>
      </w:pPr>
    </w:p>
    <w:p w:rsidR="00DF41DA" w:rsidRPr="0011381A" w:rsidRDefault="00DF41DA" w:rsidP="00DF41DA">
      <w:pPr>
        <w:pStyle w:val="KDParagraf"/>
        <w:spacing w:before="0"/>
        <w:rPr>
          <w:rFonts w:cs="Arial"/>
          <w:b/>
          <w:lang w:val="sr-Cyrl-RS"/>
        </w:rPr>
      </w:pPr>
      <w:r w:rsidRPr="0011381A">
        <w:rPr>
          <w:rFonts w:cs="Arial"/>
          <w:b/>
          <w:lang w:val="sr-Cyrl-CS"/>
        </w:rPr>
        <w:t>ОБАВЕЗЕ ПРУЖАОЦА УСЛУГЕ</w:t>
      </w:r>
    </w:p>
    <w:p w:rsidR="00DF41DA" w:rsidRPr="008F0DA5" w:rsidRDefault="00DF41DA" w:rsidP="00DF41DA">
      <w:pPr>
        <w:pStyle w:val="KDParagraf"/>
        <w:spacing w:before="0"/>
        <w:jc w:val="center"/>
        <w:rPr>
          <w:rFonts w:cs="Arial"/>
          <w:b/>
          <w:lang w:val="sr-Cyrl-CS"/>
        </w:rPr>
      </w:pPr>
      <w:r w:rsidRPr="0011381A">
        <w:rPr>
          <w:rFonts w:cs="Arial"/>
          <w:b/>
          <w:lang w:val="sr-Cyrl-CS"/>
        </w:rPr>
        <w:t>Ч</w:t>
      </w:r>
      <w:r>
        <w:rPr>
          <w:rFonts w:cs="Arial"/>
          <w:b/>
          <w:lang w:val="sr-Cyrl-CS"/>
        </w:rPr>
        <w:t>лан 7</w:t>
      </w:r>
      <w:r w:rsidRPr="0011381A">
        <w:rPr>
          <w:rFonts w:cs="Arial"/>
          <w:b/>
          <w:lang w:val="sr-Cyrl-CS"/>
        </w:rPr>
        <w:t>.</w:t>
      </w:r>
    </w:p>
    <w:p w:rsidR="00DF41DA" w:rsidRPr="008F0DA5" w:rsidRDefault="00DF41DA" w:rsidP="007E5A51">
      <w:pPr>
        <w:pStyle w:val="ListParagraph"/>
        <w:numPr>
          <w:ilvl w:val="0"/>
          <w:numId w:val="41"/>
        </w:numPr>
        <w:spacing w:before="0" w:after="0"/>
        <w:ind w:right="-1"/>
        <w:rPr>
          <w:rFonts w:ascii="Arial" w:hAnsi="Arial" w:cs="Arial"/>
          <w:lang w:val="sr-Cyrl-CS"/>
        </w:rPr>
      </w:pPr>
      <w:r>
        <w:rPr>
          <w:rFonts w:ascii="Arial" w:hAnsi="Arial" w:cs="Arial"/>
          <w:lang w:val="sr-Cyrl-CS"/>
        </w:rPr>
        <w:t>Д</w:t>
      </w:r>
      <w:r w:rsidRPr="008F0DA5">
        <w:rPr>
          <w:rFonts w:ascii="Arial" w:hAnsi="Arial" w:cs="Arial"/>
          <w:lang w:val="sr-Cyrl-CS"/>
        </w:rPr>
        <w:t>а одмах након потписивања Уговора, у писменој форми обавести Корисника услуга које лице је одређено као координатор испред Пружаоца услуга, а које ће бити задужено за организовање свих уговорених услуга, контакт и координацију са лицима за праћење реализације испред Корисника услуга</w:t>
      </w:r>
      <w:r>
        <w:rPr>
          <w:rFonts w:ascii="Arial" w:hAnsi="Arial" w:cs="Arial"/>
          <w:lang w:val="sr-Cyrl-CS"/>
        </w:rPr>
        <w:t>;</w:t>
      </w:r>
    </w:p>
    <w:p w:rsidR="00DF41DA" w:rsidRPr="008F0DA5" w:rsidRDefault="00DF41DA" w:rsidP="007E5A51">
      <w:pPr>
        <w:pStyle w:val="ListParagraph"/>
        <w:numPr>
          <w:ilvl w:val="0"/>
          <w:numId w:val="41"/>
        </w:numPr>
        <w:spacing w:before="0" w:after="0"/>
        <w:ind w:right="-1"/>
        <w:rPr>
          <w:rFonts w:ascii="Arial" w:hAnsi="Arial" w:cs="Arial"/>
          <w:lang w:val="sr-Cyrl-CS"/>
        </w:rPr>
      </w:pPr>
      <w:r>
        <w:rPr>
          <w:rFonts w:ascii="Arial" w:hAnsi="Arial" w:cs="Arial"/>
          <w:lang w:val="sr-Cyrl-CS"/>
        </w:rPr>
        <w:t>Д</w:t>
      </w:r>
      <w:r w:rsidRPr="008F0DA5">
        <w:rPr>
          <w:rFonts w:ascii="Arial" w:hAnsi="Arial" w:cs="Arial"/>
          <w:lang w:val="sr-Cyrl-CS"/>
        </w:rPr>
        <w:t xml:space="preserve">а услуге пружа у складу са терминима и динамиком Корисника услуга, према списковима Корисника услуга, а према унапред </w:t>
      </w:r>
      <w:r>
        <w:rPr>
          <w:rFonts w:ascii="Arial" w:hAnsi="Arial" w:cs="Arial"/>
          <w:lang w:val="sr-Cyrl-CS"/>
        </w:rPr>
        <w:t>договореној и одређеној сатници;</w:t>
      </w:r>
    </w:p>
    <w:p w:rsidR="00DF41DA" w:rsidRPr="008F0DA5" w:rsidRDefault="00DF41DA" w:rsidP="007E5A51">
      <w:pPr>
        <w:pStyle w:val="ListParagraph"/>
        <w:numPr>
          <w:ilvl w:val="0"/>
          <w:numId w:val="41"/>
        </w:numPr>
        <w:spacing w:before="0" w:after="0"/>
        <w:rPr>
          <w:rFonts w:ascii="Arial" w:hAnsi="Arial" w:cs="Arial"/>
          <w:lang w:val="ru-RU"/>
        </w:rPr>
      </w:pPr>
      <w:r>
        <w:rPr>
          <w:rFonts w:ascii="Arial" w:hAnsi="Arial" w:cs="Arial"/>
          <w:lang w:val="sr-Cyrl-CS" w:eastAsia="ar-SA"/>
        </w:rPr>
        <w:t>Да</w:t>
      </w:r>
      <w:r w:rsidRPr="008F0DA5">
        <w:rPr>
          <w:rFonts w:ascii="Arial" w:hAnsi="Arial" w:cs="Arial"/>
          <w:lang w:val="ru-RU"/>
        </w:rPr>
        <w:t xml:space="preserve"> по индикацијама прати здравствено стање, заказује и обавља додатне ултразвучне прегледе и анализа неопходне за м</w:t>
      </w:r>
      <w:r>
        <w:rPr>
          <w:rFonts w:ascii="Arial" w:hAnsi="Arial" w:cs="Arial"/>
          <w:lang w:val="ru-RU"/>
        </w:rPr>
        <w:t>ере превенције и лечења;</w:t>
      </w:r>
    </w:p>
    <w:p w:rsidR="00DF41DA" w:rsidRPr="008F0DA5" w:rsidRDefault="00DF41DA" w:rsidP="007E5A51">
      <w:pPr>
        <w:pStyle w:val="KDParagraf"/>
        <w:numPr>
          <w:ilvl w:val="0"/>
          <w:numId w:val="41"/>
        </w:numPr>
        <w:spacing w:before="0"/>
        <w:rPr>
          <w:rFonts w:cs="Arial"/>
          <w:lang w:val="sr-Cyrl-RS"/>
        </w:rPr>
      </w:pPr>
      <w:r>
        <w:rPr>
          <w:rFonts w:cs="Arial"/>
          <w:lang w:val="ru-RU"/>
        </w:rPr>
        <w:t xml:space="preserve">  </w:t>
      </w:r>
      <w:r w:rsidRPr="008F0DA5">
        <w:rPr>
          <w:rFonts w:cs="Arial"/>
          <w:lang w:val="ru-RU"/>
        </w:rPr>
        <w:t>Пружалац услуге је обавезан и да у року од 7 (словима: седам) дана након завршених прегледа сачини и достави Кориснику услуге резултате са санитарних прегледа, у затвореним ковертама, како би се сачувала тајност података о здравственом стању запослених.</w:t>
      </w:r>
    </w:p>
    <w:p w:rsidR="00EE793E" w:rsidRPr="0011381A" w:rsidRDefault="00EE793E" w:rsidP="00E019F6">
      <w:pPr>
        <w:pStyle w:val="KDParagraf"/>
        <w:spacing w:before="0"/>
        <w:rPr>
          <w:rFonts w:cs="Arial"/>
          <w:lang w:val="sr-Cyrl-RS"/>
        </w:rPr>
      </w:pPr>
    </w:p>
    <w:p w:rsidR="00C144EC" w:rsidRPr="0011381A" w:rsidRDefault="00C144EC" w:rsidP="00E019F6">
      <w:pPr>
        <w:pStyle w:val="KDParagraf"/>
        <w:spacing w:before="0"/>
        <w:rPr>
          <w:rFonts w:cs="Arial"/>
          <w:lang w:val="sr-Cyrl-RS"/>
        </w:rPr>
      </w:pPr>
    </w:p>
    <w:p w:rsidR="00EE793E" w:rsidRPr="0011381A" w:rsidRDefault="00EE793E" w:rsidP="00E019F6">
      <w:pPr>
        <w:pStyle w:val="KDParagraf"/>
        <w:spacing w:before="0"/>
        <w:rPr>
          <w:rFonts w:cs="Arial"/>
          <w:lang w:val="sr-Cyrl-RS"/>
        </w:rPr>
      </w:pPr>
    </w:p>
    <w:p w:rsidR="00EE793E" w:rsidRPr="0011381A" w:rsidRDefault="00EE793E" w:rsidP="00E019F6">
      <w:pPr>
        <w:pStyle w:val="KDParagraf"/>
        <w:spacing w:before="0"/>
        <w:rPr>
          <w:rFonts w:cs="Arial"/>
          <w:b/>
          <w:lang w:val="sr-Cyrl-RS"/>
        </w:rPr>
      </w:pPr>
      <w:r w:rsidRPr="0011381A">
        <w:rPr>
          <w:rFonts w:cs="Arial"/>
          <w:b/>
          <w:lang w:val="sr-Cyrl-RS"/>
        </w:rPr>
        <w:t xml:space="preserve">СРЕДСТВА ФИНАНСИЈСКОГ ОБЕЗБЕЂЕЊА </w:t>
      </w:r>
    </w:p>
    <w:p w:rsidR="00EE793E" w:rsidRPr="0011381A" w:rsidRDefault="00967F1E" w:rsidP="00967F1E">
      <w:pPr>
        <w:pStyle w:val="KDParagraf"/>
        <w:spacing w:before="0"/>
        <w:jc w:val="center"/>
        <w:rPr>
          <w:rFonts w:cs="Arial"/>
          <w:lang w:val="sr-Cyrl-RS"/>
        </w:rPr>
      </w:pPr>
      <w:r>
        <w:rPr>
          <w:rFonts w:cs="Arial"/>
          <w:b/>
          <w:lang w:val="sr-Cyrl-RS"/>
        </w:rPr>
        <w:t>Члан 8.</w:t>
      </w:r>
    </w:p>
    <w:p w:rsidR="00C144EC" w:rsidRPr="0011381A" w:rsidRDefault="00C144EC" w:rsidP="00E019F6">
      <w:pPr>
        <w:spacing w:before="0"/>
        <w:rPr>
          <w:rFonts w:cs="Arial"/>
          <w:b/>
          <w:bCs/>
          <w:lang w:val="sr-Cyrl-RS"/>
        </w:rPr>
      </w:pPr>
      <w:r w:rsidRPr="0011381A">
        <w:rPr>
          <w:rFonts w:cs="Arial"/>
          <w:b/>
          <w:lang w:val="sr-Cyrl-RS"/>
        </w:rPr>
        <w:t xml:space="preserve">Меница за добро извршење посла у поступку  </w:t>
      </w:r>
      <w:r w:rsidRPr="0011381A">
        <w:rPr>
          <w:rFonts w:cs="Arial"/>
          <w:b/>
          <w:bCs/>
          <w:lang w:val="sr-Cyrl-RS"/>
        </w:rPr>
        <w:t>закључења Уговора</w:t>
      </w:r>
    </w:p>
    <w:p w:rsidR="00C144EC" w:rsidRPr="0011381A" w:rsidRDefault="00C144EC" w:rsidP="00E019F6">
      <w:pPr>
        <w:spacing w:before="0"/>
        <w:rPr>
          <w:rFonts w:cs="Arial"/>
          <w:lang w:val="sr-Cyrl-RS"/>
        </w:rPr>
      </w:pPr>
      <w:r w:rsidRPr="0011381A">
        <w:rPr>
          <w:rFonts w:cs="Arial"/>
          <w:lang w:val="sr-Cyrl-RS"/>
        </w:rPr>
        <w:t xml:space="preserve">Пружалац услуге је обавезан да  Кориснику услуге у тренутку </w:t>
      </w:r>
      <w:r w:rsidRPr="0011381A">
        <w:rPr>
          <w:rFonts w:cs="Arial"/>
          <w:b/>
          <w:lang w:val="sr-Cyrl-RS"/>
        </w:rPr>
        <w:t>закључења Уговора</w:t>
      </w:r>
      <w:r w:rsidRPr="0011381A">
        <w:rPr>
          <w:rFonts w:cs="Arial"/>
          <w:lang w:val="sr-Cyrl-RS"/>
        </w:rPr>
        <w:t xml:space="preserve">, а најкасније у року </w:t>
      </w:r>
      <w:r w:rsidR="00967F1E">
        <w:rPr>
          <w:rFonts w:cs="Arial"/>
          <w:lang w:val="sr-Cyrl-RS"/>
        </w:rPr>
        <w:t>од 10 (словима: десет</w:t>
      </w:r>
      <w:r w:rsidRPr="0011381A">
        <w:rPr>
          <w:rFonts w:cs="Arial"/>
          <w:lang w:val="sr-Cyrl-RS"/>
        </w:rPr>
        <w:t>) дана, као одложни услов из чл. 74.ст.2. ("Сл. лист СФР</w:t>
      </w:r>
      <w:r w:rsidRPr="0011381A">
        <w:rPr>
          <w:rFonts w:cs="Arial"/>
        </w:rPr>
        <w:t>J</w:t>
      </w:r>
      <w:r w:rsidRPr="0011381A">
        <w:rPr>
          <w:rFonts w:cs="Arial"/>
          <w:lang w:val="sr-Cyrl-RS"/>
        </w:rPr>
        <w:t xml:space="preserve">", бр. 29/78, 39/85, 45/89 - </w:t>
      </w:r>
      <w:r w:rsidRPr="0011381A">
        <w:rPr>
          <w:rFonts w:cs="Arial"/>
        </w:rPr>
        <w:t>o</w:t>
      </w:r>
      <w:r w:rsidRPr="0011381A">
        <w:rPr>
          <w:rFonts w:cs="Arial"/>
          <w:lang w:val="sr-Cyrl-RS"/>
        </w:rPr>
        <w:t>длук</w:t>
      </w:r>
      <w:r w:rsidRPr="0011381A">
        <w:rPr>
          <w:rFonts w:cs="Arial"/>
        </w:rPr>
        <w:t>a</w:t>
      </w:r>
      <w:r w:rsidRPr="0011381A">
        <w:rPr>
          <w:rFonts w:cs="Arial"/>
          <w:lang w:val="sr-Cyrl-RS"/>
        </w:rPr>
        <w:t xml:space="preserve"> УС</w:t>
      </w:r>
      <w:r w:rsidRPr="0011381A">
        <w:rPr>
          <w:rFonts w:cs="Arial"/>
        </w:rPr>
        <w:t>J</w:t>
      </w:r>
      <w:r w:rsidRPr="0011381A">
        <w:rPr>
          <w:rFonts w:cs="Arial"/>
          <w:lang w:val="sr-Cyrl-RS"/>
        </w:rPr>
        <w:t xml:space="preserve"> и 57/89, "Сл. лист СР</w:t>
      </w:r>
      <w:r w:rsidRPr="0011381A">
        <w:rPr>
          <w:rFonts w:cs="Arial"/>
        </w:rPr>
        <w:t>J</w:t>
      </w:r>
      <w:r w:rsidRPr="0011381A">
        <w:rPr>
          <w:rFonts w:cs="Arial"/>
          <w:lang w:val="sr-Cyrl-RS"/>
        </w:rPr>
        <w:t>", бр. 31/93 и "Сл. лист СЦГ", бр. 1/2003 - Уст</w:t>
      </w:r>
      <w:r w:rsidRPr="0011381A">
        <w:rPr>
          <w:rFonts w:cs="Arial"/>
        </w:rPr>
        <w:t>a</w:t>
      </w:r>
      <w:r w:rsidRPr="0011381A">
        <w:rPr>
          <w:rFonts w:cs="Arial"/>
          <w:lang w:val="sr-Cyrl-RS"/>
        </w:rPr>
        <w:t>вн</w:t>
      </w:r>
      <w:r w:rsidRPr="0011381A">
        <w:rPr>
          <w:rFonts w:cs="Arial"/>
        </w:rPr>
        <w:t>a</w:t>
      </w:r>
      <w:r w:rsidRPr="0011381A">
        <w:rPr>
          <w:rFonts w:cs="Arial"/>
          <w:lang w:val="sr-Cyrl-RS"/>
        </w:rPr>
        <w:t xml:space="preserve"> п</w:t>
      </w:r>
      <w:r w:rsidRPr="0011381A">
        <w:rPr>
          <w:rFonts w:cs="Arial"/>
        </w:rPr>
        <w:t>o</w:t>
      </w:r>
      <w:r w:rsidRPr="0011381A">
        <w:rPr>
          <w:rFonts w:cs="Arial"/>
          <w:lang w:val="sr-Cyrl-RS"/>
        </w:rPr>
        <w:t>в</w:t>
      </w:r>
      <w:r w:rsidRPr="0011381A">
        <w:rPr>
          <w:rFonts w:cs="Arial"/>
        </w:rPr>
        <w:t>e</w:t>
      </w:r>
      <w:r w:rsidRPr="0011381A">
        <w:rPr>
          <w:rFonts w:cs="Arial"/>
          <w:lang w:val="sr-Cyrl-RS"/>
        </w:rPr>
        <w:t>љ</w:t>
      </w:r>
      <w:r w:rsidRPr="0011381A">
        <w:rPr>
          <w:rFonts w:cs="Arial"/>
        </w:rPr>
        <w:t>a</w:t>
      </w:r>
      <w:r w:rsidRPr="0011381A">
        <w:rPr>
          <w:rFonts w:cs="Arial"/>
          <w:lang w:val="sr-Cyrl-RS"/>
        </w:rPr>
        <w:t>), (даље: ЗОО)  достави:</w:t>
      </w:r>
    </w:p>
    <w:p w:rsidR="00C144EC" w:rsidRPr="0011381A" w:rsidRDefault="00C144EC" w:rsidP="007E5A51">
      <w:pPr>
        <w:numPr>
          <w:ilvl w:val="0"/>
          <w:numId w:val="35"/>
        </w:numPr>
        <w:spacing w:before="0"/>
        <w:jc w:val="left"/>
        <w:rPr>
          <w:rFonts w:cs="Arial"/>
          <w:lang w:val="sr-Cyrl-RS"/>
        </w:rPr>
      </w:pPr>
      <w:r w:rsidRPr="0011381A">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B0C00" w:rsidRPr="0011381A">
        <w:rPr>
          <w:rFonts w:cs="Arial"/>
          <w:lang w:val="sr-Cyrl-RS"/>
        </w:rPr>
        <w:t xml:space="preserve"> н</w:t>
      </w:r>
      <w:r w:rsidR="00CB0C00" w:rsidRPr="0011381A">
        <w:rPr>
          <w:rFonts w:cs="Arial"/>
        </w:rPr>
        <w:t>a</w:t>
      </w:r>
      <w:r w:rsidR="00CB0C00" w:rsidRPr="0011381A">
        <w:rPr>
          <w:rFonts w:cs="Arial"/>
          <w:lang w:val="sr-Cyrl-RS"/>
        </w:rPr>
        <w:t xml:space="preserve"> </w:t>
      </w:r>
      <w:r w:rsidR="00CB0C00" w:rsidRPr="0011381A">
        <w:rPr>
          <w:rFonts w:cs="Arial"/>
        </w:rPr>
        <w:t>o</w:t>
      </w:r>
      <w:r w:rsidR="00CB0C00" w:rsidRPr="0011381A">
        <w:rPr>
          <w:rFonts w:cs="Arial"/>
          <w:lang w:val="sr-Cyrl-RS"/>
        </w:rPr>
        <w:t>сн</w:t>
      </w:r>
      <w:r w:rsidR="00CB0C00" w:rsidRPr="0011381A">
        <w:rPr>
          <w:rFonts w:cs="Arial"/>
        </w:rPr>
        <w:t>o</w:t>
      </w:r>
      <w:r w:rsidR="00CB0C00" w:rsidRPr="0011381A">
        <w:rPr>
          <w:rFonts w:cs="Arial"/>
          <w:lang w:val="sr-Cyrl-RS"/>
        </w:rPr>
        <w:t xml:space="preserve">ву </w:t>
      </w:r>
      <w:r w:rsidR="00CB0C00" w:rsidRPr="0011381A">
        <w:rPr>
          <w:rFonts w:cs="Arial"/>
        </w:rPr>
        <w:t>o</w:t>
      </w:r>
      <w:r w:rsidR="00CB0C00" w:rsidRPr="0011381A">
        <w:rPr>
          <w:rFonts w:cs="Arial"/>
          <w:lang w:val="sr-Cyrl-RS"/>
        </w:rPr>
        <w:t>др</w:t>
      </w:r>
      <w:r w:rsidR="00CB0C00" w:rsidRPr="0011381A">
        <w:rPr>
          <w:rFonts w:cs="Arial"/>
        </w:rPr>
        <w:t>e</w:t>
      </w:r>
      <w:r w:rsidR="00CB0C00" w:rsidRPr="0011381A">
        <w:rPr>
          <w:rFonts w:cs="Arial"/>
          <w:lang w:val="sr-Cyrl-RS"/>
        </w:rPr>
        <w:t>дби З</w:t>
      </w:r>
      <w:r w:rsidR="00CB0C00" w:rsidRPr="0011381A">
        <w:rPr>
          <w:rFonts w:cs="Arial"/>
        </w:rPr>
        <w:t>a</w:t>
      </w:r>
      <w:r w:rsidR="00CB0C00" w:rsidRPr="0011381A">
        <w:rPr>
          <w:rFonts w:cs="Arial"/>
          <w:lang w:val="sr-Cyrl-RS"/>
        </w:rPr>
        <w:t>к</w:t>
      </w:r>
      <w:r w:rsidR="00CB0C00" w:rsidRPr="0011381A">
        <w:rPr>
          <w:rFonts w:cs="Arial"/>
        </w:rPr>
        <w:t>o</w:t>
      </w:r>
      <w:r w:rsidR="00CB0C00" w:rsidRPr="0011381A">
        <w:rPr>
          <w:rFonts w:cs="Arial"/>
          <w:lang w:val="sr-Cyrl-RS"/>
        </w:rPr>
        <w:t>н</w:t>
      </w:r>
      <w:r w:rsidR="00CB0C00" w:rsidRPr="0011381A">
        <w:rPr>
          <w:rFonts w:cs="Arial"/>
        </w:rPr>
        <w:t>a</w:t>
      </w:r>
      <w:r w:rsidR="00CB0C00" w:rsidRPr="0011381A">
        <w:rPr>
          <w:rFonts w:cs="Arial"/>
          <w:lang w:val="sr-Cyrl-RS"/>
        </w:rPr>
        <w:t xml:space="preserve"> </w:t>
      </w:r>
      <w:r w:rsidR="00CB0C00" w:rsidRPr="0011381A">
        <w:rPr>
          <w:rFonts w:cs="Arial"/>
        </w:rPr>
        <w:t>o</w:t>
      </w:r>
      <w:r w:rsidR="00CB0C00" w:rsidRPr="0011381A">
        <w:rPr>
          <w:rFonts w:cs="Arial"/>
          <w:lang w:val="sr-Cyrl-RS"/>
        </w:rPr>
        <w:t xml:space="preserve"> м</w:t>
      </w:r>
      <w:r w:rsidR="00CB0C00" w:rsidRPr="0011381A">
        <w:rPr>
          <w:rFonts w:cs="Arial"/>
        </w:rPr>
        <w:t>e</w:t>
      </w:r>
      <w:r w:rsidR="00CB0C00" w:rsidRPr="0011381A">
        <w:rPr>
          <w:rFonts w:cs="Arial"/>
          <w:lang w:val="sr-Cyrl-RS"/>
        </w:rPr>
        <w:t>ници (Сл. лист ФНР</w:t>
      </w:r>
      <w:r w:rsidR="00CB0C00" w:rsidRPr="0011381A">
        <w:rPr>
          <w:rFonts w:cs="Arial"/>
        </w:rPr>
        <w:t>J</w:t>
      </w:r>
      <w:r w:rsidR="00CB0C00" w:rsidRPr="0011381A">
        <w:rPr>
          <w:rFonts w:cs="Arial"/>
          <w:lang w:val="sr-Cyrl-RS"/>
        </w:rPr>
        <w:t xml:space="preserve"> бр. 104/46 и 18/58; Сл. лист СФР</w:t>
      </w:r>
      <w:r w:rsidR="00CB0C00" w:rsidRPr="0011381A">
        <w:rPr>
          <w:rFonts w:cs="Arial"/>
        </w:rPr>
        <w:t>J</w:t>
      </w:r>
      <w:r w:rsidR="00CB0C00" w:rsidRPr="0011381A">
        <w:rPr>
          <w:rFonts w:cs="Arial"/>
          <w:lang w:val="sr-Cyrl-RS"/>
        </w:rPr>
        <w:t xml:space="preserve"> бр. 16/65, 54/70 и 57/89; Сл. лист СР</w:t>
      </w:r>
      <w:r w:rsidR="00CB0C00" w:rsidRPr="0011381A">
        <w:rPr>
          <w:rFonts w:cs="Arial"/>
        </w:rPr>
        <w:t>J</w:t>
      </w:r>
      <w:r w:rsidR="00CB0C00" w:rsidRPr="0011381A">
        <w:rPr>
          <w:rFonts w:cs="Arial"/>
          <w:lang w:val="sr-Cyrl-RS"/>
        </w:rPr>
        <w:t xml:space="preserve"> бр. 46/96, Сл. лист СЦГ бр. 01/03 Уст. Повеља, Сл.гласник  РС 80/15) и З</w:t>
      </w:r>
      <w:r w:rsidR="00CB0C00" w:rsidRPr="0011381A">
        <w:rPr>
          <w:rFonts w:cs="Arial"/>
        </w:rPr>
        <w:t>a</w:t>
      </w:r>
      <w:r w:rsidR="00CB0C00" w:rsidRPr="0011381A">
        <w:rPr>
          <w:rFonts w:cs="Arial"/>
          <w:lang w:val="sr-Cyrl-RS"/>
        </w:rPr>
        <w:t>к</w:t>
      </w:r>
      <w:r w:rsidR="00CB0C00" w:rsidRPr="0011381A">
        <w:rPr>
          <w:rFonts w:cs="Arial"/>
        </w:rPr>
        <w:t>o</w:t>
      </w:r>
      <w:r w:rsidR="00CB0C00" w:rsidRPr="0011381A">
        <w:rPr>
          <w:rFonts w:cs="Arial"/>
          <w:lang w:val="sr-Cyrl-RS"/>
        </w:rPr>
        <w:t>н</w:t>
      </w:r>
      <w:r w:rsidR="00CB0C00" w:rsidRPr="0011381A">
        <w:rPr>
          <w:rFonts w:cs="Arial"/>
        </w:rPr>
        <w:t>a</w:t>
      </w:r>
      <w:r w:rsidR="00CB0C00" w:rsidRPr="0011381A">
        <w:rPr>
          <w:rFonts w:cs="Arial"/>
          <w:lang w:val="sr-Cyrl-RS"/>
        </w:rPr>
        <w:t xml:space="preserve"> </w:t>
      </w:r>
      <w:r w:rsidR="00CB0C00" w:rsidRPr="0011381A">
        <w:rPr>
          <w:rFonts w:cs="Arial"/>
        </w:rPr>
        <w:t>o</w:t>
      </w:r>
      <w:r w:rsidR="00CB0C00" w:rsidRPr="0011381A">
        <w:rPr>
          <w:rFonts w:cs="Arial"/>
          <w:lang w:val="sr-Cyrl-RS"/>
        </w:rPr>
        <w:t xml:space="preserve"> платним услугама- ( Сл. гласник .РС.број 139/2014</w:t>
      </w:r>
      <w:r w:rsidR="00B94923">
        <w:rPr>
          <w:rFonts w:cs="Arial"/>
          <w:lang w:val="sr-Cyrl-RS"/>
        </w:rPr>
        <w:t xml:space="preserve"> и 44/2018</w:t>
      </w:r>
      <w:r w:rsidR="00CB0C00" w:rsidRPr="0011381A">
        <w:rPr>
          <w:rFonts w:cs="Arial"/>
          <w:lang w:val="sr-Cyrl-RS"/>
        </w:rPr>
        <w:t>).</w:t>
      </w:r>
    </w:p>
    <w:p w:rsidR="00C144EC" w:rsidRPr="0011381A" w:rsidRDefault="00C144EC" w:rsidP="007E5A51">
      <w:pPr>
        <w:numPr>
          <w:ilvl w:val="0"/>
          <w:numId w:val="35"/>
        </w:numPr>
        <w:spacing w:before="0"/>
        <w:jc w:val="left"/>
        <w:rPr>
          <w:rFonts w:cs="Arial"/>
          <w:lang w:val="sr-Cyrl-RS"/>
        </w:rPr>
      </w:pPr>
      <w:r w:rsidRPr="0011381A">
        <w:rPr>
          <w:rFonts w:cs="Arial"/>
          <w:lang w:val="sr-Cyrl-RS"/>
        </w:rPr>
        <w:t xml:space="preserve">Менично писмо – овлашћење којим понуђач овлашћује наручиоца да може наплатити меницу  на износ од  </w:t>
      </w:r>
      <w:r w:rsidRPr="0067344D">
        <w:rPr>
          <w:rFonts w:cs="Arial"/>
          <w:b/>
          <w:lang w:val="sr-Cyrl-RS"/>
        </w:rPr>
        <w:t>10 %</w:t>
      </w:r>
      <w:r w:rsidRPr="0011381A">
        <w:rPr>
          <w:rFonts w:cs="Arial"/>
          <w:lang w:val="sr-Cyrl-RS"/>
        </w:rPr>
        <w:t xml:space="preserve"> од вредности Уговора</w:t>
      </w:r>
      <w:r w:rsidR="0067344D">
        <w:rPr>
          <w:rFonts w:cs="Arial"/>
          <w:lang w:val="sr-Cyrl-RS"/>
        </w:rPr>
        <w:t xml:space="preserve"> </w:t>
      </w:r>
      <w:r w:rsidRPr="0011381A">
        <w:rPr>
          <w:rFonts w:cs="Arial"/>
          <w:lang w:val="sr-Cyrl-RS"/>
        </w:rPr>
        <w:t xml:space="preserve">са роком важења минимално 30 (словима: тридесет) дана дужим </w:t>
      </w:r>
      <w:r w:rsidR="00B94923">
        <w:rPr>
          <w:rFonts w:cs="Arial"/>
          <w:lang w:val="sr-Cyrl-RS"/>
        </w:rPr>
        <w:t>рока важења појединачног Уговора</w:t>
      </w:r>
      <w:r w:rsidRPr="0011381A">
        <w:rPr>
          <w:rFonts w:cs="Arial"/>
          <w:lang w:val="sr-Cyrl-RS"/>
        </w:rPr>
        <w:t xml:space="preserve">, </w:t>
      </w:r>
    </w:p>
    <w:p w:rsidR="00C144EC" w:rsidRPr="0011381A" w:rsidRDefault="00C144EC" w:rsidP="007E5A51">
      <w:pPr>
        <w:numPr>
          <w:ilvl w:val="0"/>
          <w:numId w:val="35"/>
        </w:numPr>
        <w:spacing w:before="0"/>
        <w:jc w:val="left"/>
        <w:rPr>
          <w:rFonts w:cs="Arial"/>
          <w:lang w:val="sr-Cyrl-RS"/>
        </w:rPr>
      </w:pPr>
      <w:r w:rsidRPr="0011381A">
        <w:rPr>
          <w:rFonts w:cs="Arial"/>
          <w:lang w:val="sr-Cyrl-RS"/>
        </w:rPr>
        <w:t xml:space="preserve">фотокопију важећег Картона депонованих потписа овлашћених лица за располагање новчаним средствима понуђача код  пословне банке, оверену </w:t>
      </w:r>
      <w:r w:rsidRPr="0011381A">
        <w:rPr>
          <w:rFonts w:cs="Arial"/>
          <w:lang w:val="sr-Cyrl-RS"/>
        </w:rPr>
        <w:lastRenderedPageBreak/>
        <w:t>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144EC" w:rsidRPr="0011381A" w:rsidRDefault="003043C5" w:rsidP="007E5A51">
      <w:pPr>
        <w:numPr>
          <w:ilvl w:val="0"/>
          <w:numId w:val="35"/>
        </w:numPr>
        <w:spacing w:before="0"/>
        <w:jc w:val="left"/>
        <w:rPr>
          <w:rFonts w:cs="Arial"/>
        </w:rPr>
      </w:pPr>
      <w:r>
        <w:rPr>
          <w:rFonts w:cs="Arial"/>
        </w:rPr>
        <w:t>фотокопију ОП обрасца,</w:t>
      </w:r>
    </w:p>
    <w:p w:rsidR="00C144EC" w:rsidRPr="0011381A" w:rsidRDefault="00C144EC" w:rsidP="007E5A51">
      <w:pPr>
        <w:numPr>
          <w:ilvl w:val="0"/>
          <w:numId w:val="35"/>
        </w:numPr>
        <w:spacing w:before="0"/>
        <w:jc w:val="left"/>
        <w:rPr>
          <w:rFonts w:cs="Arial"/>
          <w:bCs/>
        </w:rPr>
      </w:pPr>
      <w:r w:rsidRPr="0011381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r w:rsidR="003043C5">
        <w:rPr>
          <w:rFonts w:cs="Arial"/>
          <w:lang w:val="sr-Cyrl-RS"/>
        </w:rPr>
        <w:t>,</w:t>
      </w:r>
    </w:p>
    <w:p w:rsidR="00C144EC" w:rsidRPr="003043C5" w:rsidRDefault="00C144EC" w:rsidP="007E5A51">
      <w:pPr>
        <w:numPr>
          <w:ilvl w:val="0"/>
          <w:numId w:val="35"/>
        </w:numPr>
        <w:spacing w:before="0"/>
        <w:jc w:val="left"/>
        <w:rPr>
          <w:rFonts w:cs="Arial"/>
          <w:bCs/>
        </w:rPr>
      </w:pPr>
      <w:r w:rsidRPr="0011381A">
        <w:rPr>
          <w:rFonts w:cs="Arial"/>
          <w:b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003043C5">
        <w:rPr>
          <w:rFonts w:cs="Arial"/>
          <w:bCs/>
          <w:lang w:val="sr-Cyrl-RS"/>
        </w:rPr>
        <w:t>.</w:t>
      </w:r>
    </w:p>
    <w:p w:rsidR="003043C5" w:rsidRPr="0011381A" w:rsidRDefault="003043C5" w:rsidP="003043C5">
      <w:pPr>
        <w:spacing w:before="0"/>
        <w:ind w:left="1080"/>
        <w:jc w:val="left"/>
        <w:rPr>
          <w:rFonts w:cs="Arial"/>
          <w:bCs/>
        </w:rPr>
      </w:pPr>
    </w:p>
    <w:p w:rsidR="00C144EC" w:rsidRPr="0011381A" w:rsidRDefault="00C144EC" w:rsidP="00E019F6">
      <w:pPr>
        <w:spacing w:before="0"/>
        <w:rPr>
          <w:rFonts w:cs="Arial"/>
          <w:bCs/>
        </w:rPr>
      </w:pPr>
      <w:r w:rsidRPr="0011381A">
        <w:rPr>
          <w:rFonts w:cs="Arial"/>
          <w:bCs/>
        </w:rPr>
        <w:t xml:space="preserve">Меница може бити наплаћена у случају да </w:t>
      </w:r>
      <w:r w:rsidR="003043C5">
        <w:rPr>
          <w:rFonts w:cs="Arial"/>
          <w:bCs/>
          <w:lang w:val="sr-Cyrl-RS"/>
        </w:rPr>
        <w:t>Пружалац услуге</w:t>
      </w:r>
      <w:r w:rsidRPr="0011381A">
        <w:rPr>
          <w:rFonts w:cs="Arial"/>
          <w:bCs/>
        </w:rPr>
        <w:t xml:space="preserve"> не буде извршавао своје уговорне обавезе у роковима и на начин предвиђен </w:t>
      </w:r>
      <w:r w:rsidRPr="0011381A">
        <w:rPr>
          <w:rFonts w:cs="Arial"/>
          <w:bCs/>
          <w:lang w:val="sr-Cyrl-RS"/>
        </w:rPr>
        <w:t>Уговором</w:t>
      </w:r>
      <w:r w:rsidRPr="0011381A">
        <w:rPr>
          <w:rFonts w:cs="Arial"/>
          <w:bCs/>
        </w:rPr>
        <w:t>.</w:t>
      </w:r>
    </w:p>
    <w:p w:rsidR="003043C5" w:rsidRDefault="003043C5" w:rsidP="00E019F6">
      <w:pPr>
        <w:pStyle w:val="KDParagraf"/>
        <w:spacing w:before="0"/>
        <w:rPr>
          <w:rFonts w:cs="Arial"/>
        </w:rPr>
      </w:pPr>
    </w:p>
    <w:p w:rsidR="003043C5" w:rsidRPr="0011381A" w:rsidRDefault="003043C5" w:rsidP="00E019F6">
      <w:pPr>
        <w:pStyle w:val="KDParagraf"/>
        <w:spacing w:before="0"/>
        <w:rPr>
          <w:rFonts w:cs="Arial"/>
        </w:rPr>
      </w:pPr>
    </w:p>
    <w:p w:rsidR="00A96BCA" w:rsidRPr="0011381A" w:rsidRDefault="00EE793E" w:rsidP="00E019F6">
      <w:pPr>
        <w:pStyle w:val="KDParagraf"/>
        <w:spacing w:before="0"/>
        <w:rPr>
          <w:rFonts w:cs="Arial"/>
          <w:b/>
        </w:rPr>
      </w:pPr>
      <w:r w:rsidRPr="0011381A">
        <w:rPr>
          <w:rFonts w:cs="Arial"/>
          <w:b/>
        </w:rPr>
        <w:t>ИЗВРШИОЦИ</w:t>
      </w:r>
      <w:r w:rsidRPr="0011381A">
        <w:rPr>
          <w:rFonts w:cs="Arial"/>
          <w:b/>
        </w:rPr>
        <w:tab/>
      </w:r>
    </w:p>
    <w:p w:rsidR="00EE793E" w:rsidRPr="0011381A" w:rsidRDefault="005279AC" w:rsidP="005279AC">
      <w:pPr>
        <w:pStyle w:val="KDParagraf"/>
        <w:spacing w:before="0"/>
        <w:jc w:val="center"/>
        <w:rPr>
          <w:rFonts w:cs="Arial"/>
        </w:rPr>
      </w:pPr>
      <w:r>
        <w:rPr>
          <w:rFonts w:cs="Arial"/>
          <w:b/>
        </w:rPr>
        <w:t>Члан 9</w:t>
      </w:r>
      <w:r w:rsidR="00EE793E" w:rsidRPr="0011381A">
        <w:rPr>
          <w:rFonts w:cs="Arial"/>
        </w:rPr>
        <w:t>.</w:t>
      </w:r>
    </w:p>
    <w:p w:rsidR="00EE793E" w:rsidRPr="0011381A" w:rsidRDefault="00EE793E" w:rsidP="00E019F6">
      <w:pPr>
        <w:pStyle w:val="KDParagraf"/>
        <w:spacing w:before="0"/>
        <w:rPr>
          <w:rFonts w:cs="Arial"/>
        </w:rPr>
      </w:pPr>
      <w:r w:rsidRPr="0011381A">
        <w:rPr>
          <w:rFonts w:cs="Arial"/>
        </w:rPr>
        <w:t>Извршиоци су ангажована лица од стране Пружаоца услуге.</w:t>
      </w:r>
    </w:p>
    <w:p w:rsidR="00EE793E" w:rsidRPr="0011381A" w:rsidRDefault="00EE793E" w:rsidP="00E019F6">
      <w:pPr>
        <w:pStyle w:val="KDParagraf"/>
        <w:spacing w:before="0"/>
        <w:rPr>
          <w:rFonts w:cs="Arial"/>
        </w:rPr>
      </w:pPr>
    </w:p>
    <w:p w:rsidR="00EE793E" w:rsidRPr="0011381A" w:rsidRDefault="00EE793E" w:rsidP="00E019F6">
      <w:pPr>
        <w:pStyle w:val="KDParagraf"/>
        <w:spacing w:before="0"/>
        <w:rPr>
          <w:rFonts w:cs="Arial"/>
        </w:rPr>
      </w:pPr>
      <w:r w:rsidRPr="0011381A">
        <w:rPr>
          <w:rFonts w:cs="Arial"/>
        </w:rPr>
        <w:t>Пружалац услуге доставља Кориснику услуге:</w:t>
      </w:r>
    </w:p>
    <w:p w:rsidR="00EE793E" w:rsidRPr="0011381A" w:rsidRDefault="00EE793E" w:rsidP="00E019F6">
      <w:pPr>
        <w:pStyle w:val="KDParagraf"/>
        <w:spacing w:before="0"/>
        <w:rPr>
          <w:rFonts w:cs="Arial"/>
        </w:rPr>
      </w:pPr>
      <w:r w:rsidRPr="0011381A">
        <w:rPr>
          <w:rFonts w:cs="Arial"/>
        </w:rPr>
        <w:t>-</w:t>
      </w:r>
      <w:r w:rsidRPr="0011381A">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w:t>
      </w:r>
      <w:r w:rsidR="003A35A2" w:rsidRPr="0011381A">
        <w:rPr>
          <w:rFonts w:cs="Arial"/>
        </w:rPr>
        <w:t xml:space="preserve">луге (Списак извршилаца дат је </w:t>
      </w:r>
      <w:r w:rsidRPr="0011381A">
        <w:rPr>
          <w:rFonts w:cs="Arial"/>
        </w:rPr>
        <w:t xml:space="preserve">у </w:t>
      </w:r>
      <w:r w:rsidR="009A7307">
        <w:rPr>
          <w:rFonts w:cs="Arial"/>
          <w:lang w:val="sr-Cyrl-RS"/>
        </w:rPr>
        <w:t>Обрасцу 6</w:t>
      </w:r>
      <w:r w:rsidR="009A7307">
        <w:rPr>
          <w:rFonts w:cs="Arial"/>
        </w:rPr>
        <w:t>).</w:t>
      </w:r>
    </w:p>
    <w:p w:rsidR="00EE793E" w:rsidRPr="0011381A" w:rsidRDefault="00EE793E" w:rsidP="00E019F6">
      <w:pPr>
        <w:pStyle w:val="KDParagraf"/>
        <w:spacing w:before="0"/>
        <w:rPr>
          <w:rFonts w:cs="Arial"/>
        </w:rPr>
      </w:pPr>
    </w:p>
    <w:p w:rsidR="00EE793E" w:rsidRPr="0011381A" w:rsidRDefault="00EE793E" w:rsidP="00E019F6">
      <w:pPr>
        <w:pStyle w:val="KDParagraf"/>
        <w:spacing w:before="0"/>
        <w:rPr>
          <w:rFonts w:cs="Arial"/>
        </w:rPr>
      </w:pPr>
      <w:r w:rsidRPr="0011381A">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11381A" w:rsidRDefault="00EE793E" w:rsidP="00E019F6">
      <w:pPr>
        <w:pStyle w:val="KDParagraf"/>
        <w:spacing w:before="0"/>
        <w:rPr>
          <w:rFonts w:cs="Arial"/>
        </w:rPr>
      </w:pPr>
    </w:p>
    <w:p w:rsidR="00EE793E" w:rsidRPr="0011381A" w:rsidRDefault="00EE793E" w:rsidP="00E019F6">
      <w:pPr>
        <w:pStyle w:val="KDParagraf"/>
        <w:spacing w:before="0"/>
        <w:rPr>
          <w:rFonts w:cs="Arial"/>
        </w:rPr>
      </w:pPr>
      <w:r w:rsidRPr="00A32B59">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Default="00EE793E" w:rsidP="00E019F6">
      <w:pPr>
        <w:pStyle w:val="KDParagraf"/>
        <w:spacing w:before="0"/>
        <w:rPr>
          <w:rFonts w:cs="Arial"/>
        </w:rPr>
      </w:pPr>
    </w:p>
    <w:p w:rsidR="005279AC" w:rsidRPr="005279AC" w:rsidRDefault="005279AC" w:rsidP="00E019F6">
      <w:pPr>
        <w:pStyle w:val="KDParagraf"/>
        <w:spacing w:before="0"/>
        <w:rPr>
          <w:rFonts w:cs="Arial"/>
          <w:b/>
          <w:lang w:val="sr-Cyrl-RS"/>
        </w:rPr>
      </w:pPr>
      <w:r w:rsidRPr="005279AC">
        <w:rPr>
          <w:rFonts w:cs="Arial"/>
          <w:b/>
          <w:lang w:val="sr-Cyrl-RS"/>
        </w:rPr>
        <w:t>ПОВЕРЉИВОСТ</w:t>
      </w:r>
    </w:p>
    <w:p w:rsidR="00EE793E" w:rsidRPr="0011381A" w:rsidRDefault="00EE793E" w:rsidP="007836B8">
      <w:pPr>
        <w:pStyle w:val="KDParagraf"/>
        <w:spacing w:before="0"/>
        <w:jc w:val="center"/>
        <w:rPr>
          <w:rFonts w:cs="Arial"/>
        </w:rPr>
      </w:pPr>
      <w:r w:rsidRPr="0011381A">
        <w:rPr>
          <w:rFonts w:cs="Arial"/>
          <w:b/>
        </w:rPr>
        <w:t>Члан 1</w:t>
      </w:r>
      <w:r w:rsidR="0071306F" w:rsidRPr="0011381A">
        <w:rPr>
          <w:rFonts w:cs="Arial"/>
          <w:b/>
        </w:rPr>
        <w:t>3</w:t>
      </w:r>
      <w:r w:rsidRPr="0011381A">
        <w:rPr>
          <w:rFonts w:cs="Arial"/>
        </w:rPr>
        <w:t>.</w:t>
      </w:r>
    </w:p>
    <w:p w:rsidR="001463A3" w:rsidRPr="0011381A" w:rsidRDefault="00EE793E" w:rsidP="00E019F6">
      <w:pPr>
        <w:pStyle w:val="KDParagraf"/>
        <w:spacing w:before="0"/>
        <w:rPr>
          <w:rFonts w:cs="Arial"/>
        </w:rPr>
      </w:pPr>
      <w:r w:rsidRPr="0011381A">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11381A" w:rsidRDefault="00EE793E" w:rsidP="00E019F6">
      <w:pPr>
        <w:pStyle w:val="KDParagraf"/>
        <w:spacing w:before="0"/>
        <w:rPr>
          <w:rFonts w:cs="Arial"/>
        </w:rPr>
      </w:pPr>
      <w:r w:rsidRPr="0011381A">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11381A" w:rsidRDefault="00EE793E" w:rsidP="00E019F6">
      <w:pPr>
        <w:pStyle w:val="KDParagraf"/>
        <w:spacing w:before="0"/>
        <w:rPr>
          <w:rFonts w:cs="Arial"/>
        </w:rPr>
      </w:pPr>
    </w:p>
    <w:p w:rsidR="00EE793E" w:rsidRPr="0011381A" w:rsidRDefault="00EE793E" w:rsidP="00E019F6">
      <w:pPr>
        <w:pStyle w:val="KDParagraf"/>
        <w:spacing w:before="0"/>
        <w:rPr>
          <w:rFonts w:cs="Arial"/>
        </w:rPr>
      </w:pPr>
      <w:r w:rsidRPr="0011381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11381A" w:rsidRDefault="00EE793E" w:rsidP="00E019F6">
      <w:pPr>
        <w:pStyle w:val="KDParagraf"/>
        <w:spacing w:before="0"/>
        <w:rPr>
          <w:rFonts w:cs="Arial"/>
        </w:rPr>
      </w:pPr>
    </w:p>
    <w:p w:rsidR="00EE793E" w:rsidRDefault="00EE793E" w:rsidP="00E019F6">
      <w:pPr>
        <w:pStyle w:val="KDParagraf"/>
        <w:spacing w:before="0"/>
        <w:rPr>
          <w:rFonts w:cs="Arial"/>
          <w:b/>
        </w:rPr>
      </w:pPr>
    </w:p>
    <w:p w:rsidR="0065155C" w:rsidRDefault="0065155C" w:rsidP="00E019F6">
      <w:pPr>
        <w:pStyle w:val="KDParagraf"/>
        <w:spacing w:before="0"/>
        <w:rPr>
          <w:rFonts w:cs="Arial"/>
          <w:b/>
        </w:rPr>
      </w:pPr>
    </w:p>
    <w:p w:rsidR="0065155C" w:rsidRDefault="0065155C" w:rsidP="00E019F6">
      <w:pPr>
        <w:pStyle w:val="KDParagraf"/>
        <w:spacing w:before="0"/>
        <w:rPr>
          <w:rFonts w:cs="Arial"/>
          <w:b/>
        </w:rPr>
      </w:pPr>
    </w:p>
    <w:p w:rsidR="0065155C" w:rsidRDefault="0065155C" w:rsidP="00E019F6">
      <w:pPr>
        <w:pStyle w:val="KDParagraf"/>
        <w:spacing w:before="0"/>
        <w:rPr>
          <w:rFonts w:cs="Arial"/>
          <w:b/>
        </w:rPr>
      </w:pPr>
    </w:p>
    <w:p w:rsidR="0065155C" w:rsidRPr="0011381A" w:rsidRDefault="0065155C" w:rsidP="00E019F6">
      <w:pPr>
        <w:pStyle w:val="KDParagraf"/>
        <w:spacing w:before="0"/>
        <w:rPr>
          <w:rFonts w:cs="Arial"/>
        </w:rPr>
      </w:pPr>
    </w:p>
    <w:p w:rsidR="00EE793E" w:rsidRPr="00745080" w:rsidRDefault="00EE793E" w:rsidP="00E019F6">
      <w:pPr>
        <w:pStyle w:val="KDParagraf"/>
        <w:spacing w:before="0"/>
        <w:rPr>
          <w:rFonts w:cs="Arial"/>
          <w:b/>
        </w:rPr>
      </w:pPr>
      <w:r w:rsidRPr="0011381A">
        <w:rPr>
          <w:rFonts w:cs="Arial"/>
          <w:b/>
        </w:rPr>
        <w:lastRenderedPageBreak/>
        <w:t xml:space="preserve">ЗАКЉУЧИВАЊЕ И СТУПАЊЕ НА СНАГУ </w:t>
      </w:r>
    </w:p>
    <w:p w:rsidR="00EE793E" w:rsidRPr="0011381A" w:rsidRDefault="00EE793E" w:rsidP="00745080">
      <w:pPr>
        <w:pStyle w:val="KDParagraf"/>
        <w:spacing w:before="0"/>
        <w:jc w:val="center"/>
        <w:rPr>
          <w:rFonts w:cs="Arial"/>
        </w:rPr>
      </w:pPr>
      <w:r w:rsidRPr="0011381A">
        <w:rPr>
          <w:rFonts w:cs="Arial"/>
          <w:b/>
        </w:rPr>
        <w:t>Члан 1</w:t>
      </w:r>
      <w:r w:rsidR="0065155C">
        <w:rPr>
          <w:rFonts w:cs="Arial"/>
          <w:b/>
          <w:lang w:val="sr-Cyrl-RS"/>
        </w:rPr>
        <w:t>4</w:t>
      </w:r>
      <w:r w:rsidRPr="0011381A">
        <w:rPr>
          <w:rFonts w:cs="Arial"/>
        </w:rPr>
        <w:t>.</w:t>
      </w:r>
    </w:p>
    <w:p w:rsidR="005E751A" w:rsidRPr="0011381A" w:rsidRDefault="005E751A" w:rsidP="00E019F6">
      <w:pPr>
        <w:spacing w:before="0"/>
        <w:rPr>
          <w:rFonts w:eastAsia="Arial Unicode MS" w:cs="Arial"/>
          <w:i/>
          <w:lang w:val="sr-Cyrl-CS"/>
        </w:rPr>
      </w:pPr>
      <w:r w:rsidRPr="0011381A">
        <w:rPr>
          <w:rFonts w:eastAsia="Arial Unicode MS" w:cs="Arial"/>
          <w:lang w:val="sr-Cyrl-CS"/>
        </w:rPr>
        <w:t>Овај Уговор се сматра закљученим, када га потпишу законски заступници Уговорних страна, а ступа на снагу када Пружалац услуга</w:t>
      </w:r>
      <w:r w:rsidRPr="0011381A">
        <w:rPr>
          <w:rFonts w:eastAsia="Arial Unicode MS" w:cs="Arial"/>
          <w:lang w:val="ru-RU"/>
        </w:rPr>
        <w:t xml:space="preserve"> </w:t>
      </w:r>
      <w:r w:rsidRPr="0011381A">
        <w:rPr>
          <w:rFonts w:eastAsia="Arial Unicode MS" w:cs="Arial"/>
          <w:lang w:val="sr-Cyrl-CS"/>
        </w:rPr>
        <w:t>испуни одложни услов и достав</w:t>
      </w:r>
      <w:r w:rsidR="00C01EC8" w:rsidRPr="0011381A">
        <w:rPr>
          <w:rFonts w:eastAsia="Arial Unicode MS" w:cs="Arial"/>
          <w:lang w:val="sr-Cyrl-CS"/>
        </w:rPr>
        <w:t xml:space="preserve">и </w:t>
      </w:r>
      <w:r w:rsidR="00C01EC8" w:rsidRPr="0011381A">
        <w:rPr>
          <w:rFonts w:eastAsia="Arial Unicode MS" w:cs="Arial"/>
          <w:lang w:val="sr-Cyrl-RS"/>
        </w:rPr>
        <w:t xml:space="preserve"> средство финансијског обезбеђења</w:t>
      </w:r>
      <w:r w:rsidR="00745080">
        <w:rPr>
          <w:rFonts w:eastAsia="Arial Unicode MS" w:cs="Arial"/>
          <w:lang w:val="sr-Cyrl-CS"/>
        </w:rPr>
        <w:t xml:space="preserve"> за добро извршење посла.</w:t>
      </w:r>
    </w:p>
    <w:p w:rsidR="00EE793E" w:rsidRPr="0011381A" w:rsidRDefault="00EE793E" w:rsidP="00E019F6">
      <w:pPr>
        <w:pStyle w:val="KDParagraf"/>
        <w:spacing w:before="0"/>
        <w:rPr>
          <w:rFonts w:cs="Arial"/>
        </w:rPr>
      </w:pPr>
    </w:p>
    <w:p w:rsidR="00EE793E" w:rsidRPr="0011381A" w:rsidRDefault="0071306F" w:rsidP="00745080">
      <w:pPr>
        <w:pStyle w:val="KDParagraf"/>
        <w:spacing w:before="0"/>
        <w:jc w:val="center"/>
        <w:rPr>
          <w:rFonts w:cs="Arial"/>
        </w:rPr>
      </w:pPr>
      <w:r w:rsidRPr="00E97405">
        <w:rPr>
          <w:rFonts w:cs="Arial"/>
          <w:b/>
        </w:rPr>
        <w:t>Члан 1</w:t>
      </w:r>
      <w:r w:rsidR="0065155C">
        <w:rPr>
          <w:rFonts w:cs="Arial"/>
          <w:b/>
          <w:lang w:val="sr-Cyrl-RS"/>
        </w:rPr>
        <w:t>5</w:t>
      </w:r>
      <w:r w:rsidR="00EE793E" w:rsidRPr="00E97405">
        <w:rPr>
          <w:rFonts w:cs="Arial"/>
        </w:rPr>
        <w:t>.</w:t>
      </w:r>
    </w:p>
    <w:p w:rsidR="00EE793E" w:rsidRPr="0011381A" w:rsidRDefault="00EE793E" w:rsidP="00E019F6">
      <w:pPr>
        <w:pStyle w:val="KDParagraf"/>
        <w:spacing w:before="0"/>
        <w:rPr>
          <w:rFonts w:cs="Arial"/>
        </w:rPr>
      </w:pPr>
      <w:r w:rsidRPr="0011381A">
        <w:rPr>
          <w:rFonts w:cs="Arial"/>
        </w:rPr>
        <w:t xml:space="preserve">Овај Уговор се закључује на </w:t>
      </w:r>
      <w:r w:rsidR="00745080">
        <w:rPr>
          <w:rFonts w:cs="Arial"/>
          <w:lang w:val="sr-Cyrl-RS"/>
        </w:rPr>
        <w:t xml:space="preserve">период </w:t>
      </w:r>
      <w:r w:rsidR="00745080" w:rsidRPr="0065155C">
        <w:rPr>
          <w:rFonts w:cs="Arial"/>
          <w:lang w:val="sr-Cyrl-RS"/>
        </w:rPr>
        <w:t>од 12 месеци (словима</w:t>
      </w:r>
      <w:r w:rsidR="00745080">
        <w:rPr>
          <w:rFonts w:cs="Arial"/>
          <w:lang w:val="sr-Cyrl-RS"/>
        </w:rPr>
        <w:t>:дванаест)</w:t>
      </w:r>
      <w:r w:rsidRPr="0011381A">
        <w:rPr>
          <w:rFonts w:cs="Arial"/>
        </w:rPr>
        <w:t>, односно до обостраног испуњења уговорених обавеза и/или до исцрпљења уговореног износа из члана 2. овог Уговора.</w:t>
      </w:r>
    </w:p>
    <w:p w:rsidR="00EE793E" w:rsidRPr="0011381A" w:rsidRDefault="00EE793E" w:rsidP="00E019F6">
      <w:pPr>
        <w:pStyle w:val="KDParagraf"/>
        <w:spacing w:before="0"/>
        <w:rPr>
          <w:rFonts w:cs="Arial"/>
        </w:rPr>
      </w:pPr>
    </w:p>
    <w:p w:rsidR="00EE793E" w:rsidRPr="0011381A" w:rsidRDefault="0071306F" w:rsidP="00525A46">
      <w:pPr>
        <w:pStyle w:val="KDParagraf"/>
        <w:spacing w:before="0"/>
        <w:jc w:val="center"/>
        <w:rPr>
          <w:rFonts w:cs="Arial"/>
        </w:rPr>
      </w:pPr>
      <w:r w:rsidRPr="0011381A">
        <w:rPr>
          <w:rFonts w:cs="Arial"/>
          <w:b/>
        </w:rPr>
        <w:t xml:space="preserve">Члан </w:t>
      </w:r>
      <w:r w:rsidR="00EE793E" w:rsidRPr="0011381A">
        <w:rPr>
          <w:rFonts w:cs="Arial"/>
          <w:b/>
        </w:rPr>
        <w:t>1</w:t>
      </w:r>
      <w:r w:rsidR="004E2747">
        <w:rPr>
          <w:rFonts w:cs="Arial"/>
          <w:b/>
          <w:lang w:val="sr-Cyrl-RS"/>
        </w:rPr>
        <w:t>6</w:t>
      </w:r>
      <w:r w:rsidR="00EE793E" w:rsidRPr="0011381A">
        <w:rPr>
          <w:rFonts w:cs="Arial"/>
        </w:rPr>
        <w:t>.</w:t>
      </w:r>
    </w:p>
    <w:p w:rsidR="00EE793E" w:rsidRPr="0011381A" w:rsidRDefault="00EE793E" w:rsidP="00E019F6">
      <w:pPr>
        <w:pStyle w:val="KDParagraf"/>
        <w:spacing w:before="0"/>
        <w:rPr>
          <w:rFonts w:cs="Arial"/>
        </w:rPr>
      </w:pPr>
      <w:r w:rsidRPr="0011381A">
        <w:rPr>
          <w:rFonts w:cs="Arial"/>
        </w:rPr>
        <w:t xml:space="preserve">Овај Уговор и његови </w:t>
      </w:r>
      <w:r w:rsidRPr="00FC70E9">
        <w:rPr>
          <w:rFonts w:cs="Arial"/>
        </w:rPr>
        <w:t xml:space="preserve">Прилози  од 1 до </w:t>
      </w:r>
      <w:r w:rsidR="009C7DF9">
        <w:rPr>
          <w:rFonts w:cs="Arial"/>
          <w:lang w:val="sr-Cyrl-RS"/>
        </w:rPr>
        <w:t>9</w:t>
      </w:r>
      <w:r w:rsidRPr="00FC70E9">
        <w:rPr>
          <w:rFonts w:cs="Arial"/>
        </w:rPr>
        <w:t xml:space="preserve">  из члана</w:t>
      </w:r>
      <w:r w:rsidR="00CF46D0">
        <w:rPr>
          <w:rFonts w:cs="Arial"/>
        </w:rPr>
        <w:t xml:space="preserve"> 27</w:t>
      </w:r>
      <w:r w:rsidRPr="00FC70E9">
        <w:rPr>
          <w:rFonts w:cs="Arial"/>
        </w:rPr>
        <w:t>. овог</w:t>
      </w:r>
      <w:r w:rsidRPr="0011381A">
        <w:rPr>
          <w:rFonts w:cs="Arial"/>
        </w:rPr>
        <w:t xml:space="preserve"> Уговора, сачињени су на српском језику. </w:t>
      </w:r>
    </w:p>
    <w:p w:rsidR="00EE793E" w:rsidRPr="0011381A" w:rsidRDefault="00EE793E" w:rsidP="00E019F6">
      <w:pPr>
        <w:pStyle w:val="KDParagraf"/>
        <w:spacing w:before="0"/>
        <w:rPr>
          <w:rFonts w:cs="Arial"/>
        </w:rPr>
      </w:pPr>
      <w:r w:rsidRPr="0011381A">
        <w:rPr>
          <w:rFonts w:cs="Arial"/>
        </w:rPr>
        <w:t>На овај Уговор примењују се закони Републике Србије.</w:t>
      </w:r>
    </w:p>
    <w:p w:rsidR="00EE793E" w:rsidRPr="0011381A" w:rsidRDefault="00EE793E" w:rsidP="00E019F6">
      <w:pPr>
        <w:pStyle w:val="KDParagraf"/>
        <w:spacing w:before="0"/>
        <w:rPr>
          <w:rFonts w:cs="Arial"/>
        </w:rPr>
      </w:pPr>
    </w:p>
    <w:p w:rsidR="00EE793E" w:rsidRDefault="00EE793E" w:rsidP="00E019F6">
      <w:pPr>
        <w:pStyle w:val="KDParagraf"/>
        <w:spacing w:before="0"/>
        <w:rPr>
          <w:rFonts w:cs="Arial"/>
        </w:rPr>
      </w:pPr>
      <w:r w:rsidRPr="0011381A">
        <w:rPr>
          <w:rFonts w:cs="Arial"/>
        </w:rPr>
        <w:t xml:space="preserve">У случају спора меродавно право је право Републике Србије, а поступак се води на српском језику. </w:t>
      </w:r>
    </w:p>
    <w:p w:rsidR="00525A46" w:rsidRPr="0011381A" w:rsidRDefault="00525A46" w:rsidP="00E019F6">
      <w:pPr>
        <w:pStyle w:val="KDParagraf"/>
        <w:spacing w:before="0"/>
        <w:rPr>
          <w:rFonts w:cs="Arial"/>
        </w:rPr>
      </w:pPr>
    </w:p>
    <w:p w:rsidR="00667EB2" w:rsidRPr="0011381A" w:rsidRDefault="00667EB2" w:rsidP="00667EB2">
      <w:pPr>
        <w:spacing w:before="0"/>
        <w:rPr>
          <w:rFonts w:cs="Arial"/>
          <w:b/>
          <w:lang w:val="sr-Cyrl-RS"/>
        </w:rPr>
      </w:pPr>
      <w:r w:rsidRPr="0011381A">
        <w:rPr>
          <w:rFonts w:cs="Arial"/>
          <w:b/>
          <w:lang w:val="sr-Cyrl-RS"/>
        </w:rPr>
        <w:t>ИЗМЕНЕ ТОКОМ ТРАЈАЊА ОКВИРНОГ СПОРАЗУМА</w:t>
      </w:r>
    </w:p>
    <w:p w:rsidR="00667EB2" w:rsidRPr="0011381A" w:rsidRDefault="00667EB2" w:rsidP="00667EB2">
      <w:pPr>
        <w:spacing w:before="0"/>
        <w:jc w:val="center"/>
        <w:rPr>
          <w:rFonts w:cs="Arial"/>
          <w:b/>
          <w:lang w:val="sr-Cyrl-RS"/>
        </w:rPr>
      </w:pPr>
      <w:r>
        <w:rPr>
          <w:rFonts w:cs="Arial"/>
          <w:b/>
          <w:lang w:val="sr-Cyrl-RS"/>
        </w:rPr>
        <w:t>Члан 1</w:t>
      </w:r>
      <w:r w:rsidR="004E2747">
        <w:rPr>
          <w:rFonts w:cs="Arial"/>
          <w:b/>
          <w:lang w:val="sr-Cyrl-RS"/>
        </w:rPr>
        <w:t>7</w:t>
      </w:r>
      <w:r>
        <w:rPr>
          <w:rFonts w:cs="Arial"/>
          <w:b/>
          <w:lang w:val="sr-Cyrl-RS"/>
        </w:rPr>
        <w:t>.</w:t>
      </w:r>
    </w:p>
    <w:p w:rsidR="00667EB2" w:rsidRPr="0011381A" w:rsidRDefault="00667EB2" w:rsidP="00667EB2">
      <w:pPr>
        <w:spacing w:before="0"/>
        <w:rPr>
          <w:rFonts w:cs="Arial"/>
          <w:lang w:val="sr-Cyrl-RS" w:eastAsia="sr-Latn-CS"/>
        </w:rPr>
      </w:pPr>
      <w:r w:rsidRPr="0011381A">
        <w:rPr>
          <w:rFonts w:cs="Arial"/>
          <w:lang w:val="sr-Cyrl-RS" w:eastAsia="sr-Latn-CS"/>
        </w:rPr>
        <w:t xml:space="preserve">Стране могу након закључења </w:t>
      </w:r>
      <w:r>
        <w:rPr>
          <w:rFonts w:cs="Arial"/>
          <w:lang w:val="sr-Cyrl-RS" w:eastAsia="sr-Latn-CS"/>
        </w:rPr>
        <w:t>Уговора</w:t>
      </w:r>
      <w:r w:rsidRPr="0011381A">
        <w:rPr>
          <w:rFonts w:cs="Arial"/>
          <w:lang w:val="sr-Cyrl-RS" w:eastAsia="sr-Latn-CS"/>
        </w:rPr>
        <w:t xml:space="preserve"> повећати обим предметне услуге до лимита прописаног чланом 115. став 1. Закона, сагласношћу воља Страна, у писаној форми путем анекса овог </w:t>
      </w:r>
      <w:r>
        <w:rPr>
          <w:rFonts w:cs="Arial"/>
          <w:lang w:val="sr-Cyrl-RS" w:eastAsia="sr-Latn-CS"/>
        </w:rPr>
        <w:t>Уговора</w:t>
      </w:r>
      <w:r w:rsidRPr="0011381A">
        <w:rPr>
          <w:rFonts w:cs="Arial"/>
          <w:lang w:val="sr-Cyrl-RS" w:eastAsia="sr-Latn-CS"/>
        </w:rPr>
        <w:t>.</w:t>
      </w:r>
    </w:p>
    <w:p w:rsidR="00EE793E" w:rsidRDefault="00EE793E" w:rsidP="00E019F6">
      <w:pPr>
        <w:pStyle w:val="KDParagraf"/>
        <w:spacing w:before="0"/>
        <w:rPr>
          <w:rFonts w:cs="Arial"/>
          <w:lang w:val="sr-Cyrl-RS"/>
        </w:rPr>
      </w:pPr>
    </w:p>
    <w:p w:rsidR="00667EB2" w:rsidRPr="00667EB2" w:rsidRDefault="00667EB2" w:rsidP="00E019F6">
      <w:pPr>
        <w:pStyle w:val="KDParagraf"/>
        <w:spacing w:before="0"/>
        <w:rPr>
          <w:rFonts w:cs="Arial"/>
          <w:lang w:val="sr-Cyrl-RS"/>
        </w:rPr>
      </w:pPr>
    </w:p>
    <w:p w:rsidR="00EE793E" w:rsidRPr="004E2747" w:rsidRDefault="00EE793E" w:rsidP="00E019F6">
      <w:pPr>
        <w:pStyle w:val="KDParagraf"/>
        <w:spacing w:before="0"/>
        <w:rPr>
          <w:rFonts w:cs="Arial"/>
          <w:b/>
          <w:lang w:val="sr-Cyrl-RS"/>
        </w:rPr>
      </w:pPr>
      <w:r w:rsidRPr="004E2747">
        <w:rPr>
          <w:rFonts w:cs="Arial"/>
          <w:b/>
          <w:lang w:val="sr-Cyrl-RS"/>
        </w:rPr>
        <w:t xml:space="preserve">ОВЛАШЋЕНИ ПРЕДСТАВНИЦИ ЗА ПРАЋЕЊЕ </w:t>
      </w:r>
      <w:r w:rsidR="00525A46">
        <w:rPr>
          <w:rFonts w:cs="Arial"/>
          <w:b/>
          <w:lang w:val="sr-Cyrl-RS"/>
        </w:rPr>
        <w:t xml:space="preserve"> ИЗВРШЕЊА </w:t>
      </w:r>
      <w:r w:rsidRPr="004E2747">
        <w:rPr>
          <w:rFonts w:cs="Arial"/>
          <w:b/>
          <w:lang w:val="sr-Cyrl-RS"/>
        </w:rPr>
        <w:t>УГОВОРА</w:t>
      </w:r>
    </w:p>
    <w:p w:rsidR="00EE793E" w:rsidRPr="004E2747" w:rsidRDefault="0071306F" w:rsidP="00525A46">
      <w:pPr>
        <w:pStyle w:val="KDParagraf"/>
        <w:spacing w:before="0"/>
        <w:jc w:val="center"/>
        <w:rPr>
          <w:rFonts w:cs="Arial"/>
          <w:lang w:val="sr-Cyrl-RS"/>
        </w:rPr>
      </w:pPr>
      <w:r w:rsidRPr="004E2747">
        <w:rPr>
          <w:rFonts w:cs="Arial"/>
          <w:b/>
          <w:lang w:val="sr-Cyrl-RS"/>
        </w:rPr>
        <w:t xml:space="preserve">Члан </w:t>
      </w:r>
      <w:r w:rsidR="004E2747">
        <w:rPr>
          <w:rFonts w:cs="Arial"/>
          <w:b/>
          <w:lang w:val="sr-Cyrl-RS"/>
        </w:rPr>
        <w:t>18.</w:t>
      </w:r>
    </w:p>
    <w:p w:rsidR="005B5467" w:rsidRPr="0011381A" w:rsidRDefault="005B5467" w:rsidP="00E019F6">
      <w:pPr>
        <w:tabs>
          <w:tab w:val="left" w:pos="567"/>
        </w:tabs>
        <w:spacing w:before="0"/>
        <w:rPr>
          <w:rFonts w:cs="Arial"/>
          <w:lang w:val="sr-Cyrl-RS"/>
        </w:rPr>
      </w:pPr>
      <w:r w:rsidRPr="0011381A">
        <w:rPr>
          <w:rFonts w:cs="Arial"/>
          <w:lang w:val="sr-Cyrl-RS"/>
        </w:rPr>
        <w:t>Овл</w:t>
      </w:r>
      <w:r w:rsidR="00B676A3">
        <w:rPr>
          <w:rFonts w:cs="Arial"/>
          <w:lang w:val="sr-Cyrl-RS"/>
        </w:rPr>
        <w:t xml:space="preserve">ашћени представници за праћење извршења </w:t>
      </w:r>
      <w:r w:rsidRPr="0011381A">
        <w:rPr>
          <w:rFonts w:cs="Arial"/>
          <w:lang w:val="sr-Cyrl-RS"/>
        </w:rPr>
        <w:t xml:space="preserve">услуге овог  целог  Уговора  су: </w:t>
      </w:r>
    </w:p>
    <w:p w:rsidR="005B5467" w:rsidRPr="0011381A" w:rsidRDefault="005B5467" w:rsidP="00E019F6">
      <w:pPr>
        <w:tabs>
          <w:tab w:val="left" w:pos="567"/>
        </w:tabs>
        <w:spacing w:before="0"/>
        <w:rPr>
          <w:rFonts w:cs="Arial"/>
          <w:lang w:val="sr-Cyrl-RS"/>
        </w:rPr>
      </w:pPr>
      <w:r w:rsidRPr="0011381A">
        <w:rPr>
          <w:rFonts w:cs="Arial"/>
          <w:lang w:val="sr-Cyrl-RS"/>
        </w:rPr>
        <w:tab/>
        <w:t xml:space="preserve">- за Корисника услуге: </w:t>
      </w:r>
      <w:r w:rsidRPr="0011381A">
        <w:rPr>
          <w:rFonts w:cs="Arial"/>
          <w:lang w:val="sr-Cyrl-RS"/>
        </w:rPr>
        <w:tab/>
        <w:t>________________________________</w:t>
      </w:r>
    </w:p>
    <w:p w:rsidR="005B5467" w:rsidRPr="0011381A" w:rsidRDefault="005B5467" w:rsidP="00E019F6">
      <w:pPr>
        <w:tabs>
          <w:tab w:val="left" w:pos="567"/>
        </w:tabs>
        <w:spacing w:before="0"/>
        <w:rPr>
          <w:rFonts w:cs="Arial"/>
          <w:lang w:val="sr-Cyrl-RS"/>
        </w:rPr>
      </w:pPr>
      <w:r w:rsidRPr="0011381A">
        <w:rPr>
          <w:rFonts w:cs="Arial"/>
          <w:lang w:val="sr-Cyrl-RS"/>
        </w:rPr>
        <w:tab/>
        <w:t xml:space="preserve">- за Пружаоца услуге: </w:t>
      </w:r>
      <w:r w:rsidRPr="0011381A">
        <w:rPr>
          <w:rFonts w:cs="Arial"/>
          <w:lang w:val="sr-Cyrl-RS"/>
        </w:rPr>
        <w:tab/>
        <w:t>________________________________</w:t>
      </w:r>
    </w:p>
    <w:p w:rsidR="005B5467" w:rsidRPr="0011381A" w:rsidRDefault="005B5467" w:rsidP="00E019F6">
      <w:pPr>
        <w:tabs>
          <w:tab w:val="left" w:pos="567"/>
        </w:tabs>
        <w:spacing w:before="0"/>
        <w:rPr>
          <w:rFonts w:cs="Arial"/>
          <w:lang w:val="sr-Cyrl-RS"/>
        </w:rPr>
      </w:pPr>
    </w:p>
    <w:p w:rsidR="005B5467" w:rsidRPr="0011381A" w:rsidRDefault="005B5467" w:rsidP="00E019F6">
      <w:pPr>
        <w:spacing w:before="0"/>
        <w:ind w:left="720"/>
        <w:contextualSpacing/>
        <w:rPr>
          <w:rFonts w:eastAsia="Calibri" w:cs="Arial"/>
          <w:lang w:val="sr-Cyrl-CS"/>
        </w:rPr>
      </w:pPr>
      <w:r w:rsidRPr="0011381A">
        <w:rPr>
          <w:rFonts w:eastAsia="Calibri" w:cs="Arial"/>
          <w:lang w:val="sr-Cyrl-CS"/>
        </w:rPr>
        <w:t xml:space="preserve">Овлашћења и дужности овлашћених представника  за праћење </w:t>
      </w:r>
      <w:r w:rsidRPr="0011381A">
        <w:rPr>
          <w:rFonts w:eastAsia="Calibri" w:cs="Arial"/>
          <w:lang w:val="sr-Cyrl-RS"/>
        </w:rPr>
        <w:t>извршења</w:t>
      </w:r>
      <w:r w:rsidRPr="0011381A">
        <w:rPr>
          <w:rFonts w:eastAsia="Calibri" w:cs="Arial"/>
          <w:lang w:val="sr-Cyrl-CS"/>
        </w:rPr>
        <w:t xml:space="preserve"> овог Уговора су да:</w:t>
      </w:r>
    </w:p>
    <w:p w:rsidR="005B5467" w:rsidRPr="0011381A" w:rsidRDefault="005B5467" w:rsidP="00E019F6">
      <w:pPr>
        <w:spacing w:before="0"/>
        <w:ind w:left="720"/>
        <w:contextualSpacing/>
        <w:rPr>
          <w:rFonts w:eastAsia="Calibri" w:cs="Arial"/>
          <w:lang w:val="sr-Cyrl-RS"/>
        </w:rPr>
      </w:pPr>
    </w:p>
    <w:p w:rsidR="005B5467" w:rsidRPr="0011381A" w:rsidRDefault="00BD6042" w:rsidP="007E5A51">
      <w:pPr>
        <w:numPr>
          <w:ilvl w:val="0"/>
          <w:numId w:val="33"/>
        </w:numPr>
        <w:spacing w:before="0"/>
        <w:contextualSpacing/>
        <w:jc w:val="left"/>
        <w:rPr>
          <w:rFonts w:eastAsia="Calibri" w:cs="Arial"/>
          <w:lang w:val="sr-Cyrl-CS"/>
        </w:rPr>
      </w:pPr>
      <w:r>
        <w:rPr>
          <w:rFonts w:eastAsia="Calibri" w:cs="Arial"/>
          <w:lang w:val="sr-Cyrl-CS"/>
        </w:rPr>
        <w:t>п</w:t>
      </w:r>
      <w:r w:rsidR="005B5467" w:rsidRPr="0011381A">
        <w:rPr>
          <w:rFonts w:eastAsia="Calibri" w:cs="Arial"/>
          <w:lang w:val="sr-Cyrl-CS"/>
        </w:rPr>
        <w:t>рате реализацију Уговора</w:t>
      </w:r>
      <w:r>
        <w:rPr>
          <w:rFonts w:eastAsia="Calibri" w:cs="Arial"/>
          <w:lang w:val="sr-Cyrl-CS"/>
        </w:rPr>
        <w:t>;</w:t>
      </w:r>
      <w:r w:rsidR="005B5467" w:rsidRPr="0011381A">
        <w:rPr>
          <w:rFonts w:eastAsia="Calibri" w:cs="Arial"/>
          <w:lang w:val="sr-Cyrl-CS"/>
        </w:rPr>
        <w:t xml:space="preserve"> </w:t>
      </w:r>
    </w:p>
    <w:p w:rsidR="005B5467" w:rsidRPr="0011381A" w:rsidRDefault="005B5467" w:rsidP="007E5A51">
      <w:pPr>
        <w:numPr>
          <w:ilvl w:val="0"/>
          <w:numId w:val="33"/>
        </w:numPr>
        <w:spacing w:before="0"/>
        <w:contextualSpacing/>
        <w:jc w:val="left"/>
        <w:rPr>
          <w:rFonts w:eastAsia="Calibri" w:cs="Arial"/>
          <w:lang w:val="sr-Cyrl-CS"/>
        </w:rPr>
      </w:pPr>
      <w:r w:rsidRPr="0011381A">
        <w:rPr>
          <w:rFonts w:eastAsia="Calibri" w:cs="Arial"/>
          <w:lang w:val="sr-Cyrl-CS"/>
        </w:rPr>
        <w:t xml:space="preserve">сачињавају и потписују  појединачне Записнике </w:t>
      </w:r>
      <w:r w:rsidR="00BD6042">
        <w:rPr>
          <w:rFonts w:eastAsia="Calibri" w:cs="Arial"/>
          <w:lang w:val="sr-Cyrl-CS"/>
        </w:rPr>
        <w:t>о пружању услуге;</w:t>
      </w:r>
    </w:p>
    <w:p w:rsidR="00EE793E" w:rsidRPr="00BD6042" w:rsidRDefault="005B5467" w:rsidP="007E5A51">
      <w:pPr>
        <w:numPr>
          <w:ilvl w:val="0"/>
          <w:numId w:val="32"/>
        </w:numPr>
        <w:spacing w:before="0"/>
        <w:ind w:left="720"/>
        <w:jc w:val="left"/>
        <w:rPr>
          <w:rFonts w:cs="Arial"/>
          <w:lang w:val="sr-Cyrl-CS"/>
        </w:rPr>
      </w:pPr>
      <w:r w:rsidRPr="0011381A">
        <w:rPr>
          <w:rFonts w:cs="Arial"/>
          <w:lang w:val="sr-Cyrl-CS"/>
        </w:rPr>
        <w:t>извршавају и друге дужности везане за реализацију предмета овог Уговора, по потреби.</w:t>
      </w:r>
    </w:p>
    <w:p w:rsidR="00C144EC" w:rsidRPr="00BD6042" w:rsidRDefault="00C144EC" w:rsidP="00E019F6">
      <w:pPr>
        <w:pStyle w:val="KDParagraf"/>
        <w:spacing w:before="0"/>
        <w:rPr>
          <w:rFonts w:cs="Arial"/>
          <w:lang w:val="sr-Cyrl-CS"/>
        </w:rPr>
      </w:pPr>
    </w:p>
    <w:p w:rsidR="00A96BCA" w:rsidRPr="0011381A" w:rsidRDefault="00EE793E" w:rsidP="00E019F6">
      <w:pPr>
        <w:pStyle w:val="KDParagraf"/>
        <w:spacing w:before="0"/>
        <w:rPr>
          <w:rFonts w:cs="Arial"/>
          <w:b/>
          <w:lang w:val="sr-Latn-RS"/>
        </w:rPr>
      </w:pPr>
      <w:r w:rsidRPr="00667EB2">
        <w:rPr>
          <w:rFonts w:cs="Arial"/>
          <w:b/>
          <w:lang w:val="sr-Cyrl-CS"/>
        </w:rPr>
        <w:t>ВИША</w:t>
      </w:r>
      <w:r w:rsidRPr="0011381A">
        <w:rPr>
          <w:rFonts w:cs="Arial"/>
          <w:b/>
          <w:lang w:val="sr-Latn-RS"/>
        </w:rPr>
        <w:t xml:space="preserve"> </w:t>
      </w:r>
      <w:r w:rsidRPr="00667EB2">
        <w:rPr>
          <w:rFonts w:cs="Arial"/>
          <w:b/>
          <w:lang w:val="sr-Cyrl-CS"/>
        </w:rPr>
        <w:t>СИЛА</w:t>
      </w:r>
    </w:p>
    <w:p w:rsidR="00EE793E" w:rsidRPr="0011381A" w:rsidRDefault="00EE793E" w:rsidP="00441DBD">
      <w:pPr>
        <w:pStyle w:val="KDParagraf"/>
        <w:spacing w:before="0"/>
        <w:jc w:val="center"/>
        <w:rPr>
          <w:rFonts w:cs="Arial"/>
          <w:lang w:val="sr-Latn-RS"/>
        </w:rPr>
      </w:pPr>
      <w:r w:rsidRPr="00667EB2">
        <w:rPr>
          <w:rFonts w:cs="Arial"/>
          <w:b/>
          <w:lang w:val="sr-Cyrl-CS"/>
        </w:rPr>
        <w:t>Члан</w:t>
      </w:r>
      <w:r w:rsidR="004E2747">
        <w:rPr>
          <w:rFonts w:cs="Arial"/>
          <w:b/>
          <w:lang w:val="sr-Latn-RS"/>
        </w:rPr>
        <w:t xml:space="preserve"> 19</w:t>
      </w:r>
      <w:r w:rsidRPr="0011381A">
        <w:rPr>
          <w:rFonts w:cs="Arial"/>
          <w:lang w:val="sr-Latn-RS"/>
        </w:rPr>
        <w:t>.</w:t>
      </w:r>
    </w:p>
    <w:p w:rsidR="00667EB2" w:rsidRPr="0011381A" w:rsidRDefault="00667EB2" w:rsidP="00667EB2">
      <w:pPr>
        <w:spacing w:before="0"/>
        <w:rPr>
          <w:rFonts w:cs="Arial"/>
          <w:lang w:val="sr-Cyrl-CS"/>
        </w:rPr>
      </w:pPr>
      <w:r w:rsidRPr="0011381A">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67EB2" w:rsidRPr="0011381A" w:rsidRDefault="00667EB2" w:rsidP="00667EB2">
      <w:pPr>
        <w:spacing w:before="0"/>
        <w:rPr>
          <w:rFonts w:cs="Arial"/>
          <w:lang w:val="sr-Cyrl-RS"/>
        </w:rPr>
      </w:pPr>
      <w:r w:rsidRPr="0011381A">
        <w:rPr>
          <w:rFonts w:cs="Arial"/>
          <w:lang w:val="sr-Cyrl-RS"/>
        </w:rPr>
        <w:t>С</w:t>
      </w:r>
      <w:r w:rsidRPr="0011381A">
        <w:rPr>
          <w:rFonts w:cs="Arial"/>
          <w:lang w:val="sr-Cyrl-CS"/>
        </w:rPr>
        <w:t>трана којој је извршавање уговорних обавеза онемогућено услед дејства више силе је у обавези да одмах</w:t>
      </w:r>
      <w:r w:rsidRPr="0011381A">
        <w:rPr>
          <w:rFonts w:cs="Arial"/>
          <w:lang w:val="hr-HR"/>
        </w:rPr>
        <w:t xml:space="preserve">, </w:t>
      </w:r>
      <w:r w:rsidRPr="0011381A">
        <w:rPr>
          <w:rFonts w:cs="Arial"/>
          <w:lang w:val="sr-Cyrl-CS"/>
        </w:rPr>
        <w:t>без одлагања</w:t>
      </w:r>
      <w:r w:rsidRPr="0011381A">
        <w:rPr>
          <w:rFonts w:cs="Arial"/>
          <w:lang w:val="hr-HR"/>
        </w:rPr>
        <w:t>, а најкасније у року од 48 (</w:t>
      </w:r>
      <w:r w:rsidRPr="0011381A">
        <w:rPr>
          <w:rFonts w:cs="Arial"/>
          <w:lang w:val="sr-Cyrl-RS"/>
        </w:rPr>
        <w:t xml:space="preserve">словима: </w:t>
      </w:r>
      <w:r w:rsidRPr="0011381A">
        <w:rPr>
          <w:rFonts w:cs="Arial"/>
          <w:lang w:val="hr-HR"/>
        </w:rPr>
        <w:t xml:space="preserve">четрдесетосам) часова, од часа наступања случаја више силе, писаним путем обавести другу </w:t>
      </w:r>
      <w:r w:rsidRPr="0011381A">
        <w:rPr>
          <w:rFonts w:cs="Arial"/>
          <w:lang w:val="sr-Cyrl-CS"/>
        </w:rPr>
        <w:t>Страну о настанку</w:t>
      </w:r>
      <w:r w:rsidRPr="0011381A">
        <w:rPr>
          <w:rFonts w:cs="Arial"/>
          <w:lang w:val="hr-HR"/>
        </w:rPr>
        <w:t xml:space="preserve"> више силе</w:t>
      </w:r>
      <w:r w:rsidRPr="0011381A">
        <w:rPr>
          <w:rFonts w:cs="Arial"/>
          <w:lang w:val="sr-Cyrl-CS"/>
        </w:rPr>
        <w:t xml:space="preserve"> и њеном процењеном или очекиваном трајању</w:t>
      </w:r>
      <w:r w:rsidRPr="0011381A">
        <w:rPr>
          <w:rFonts w:cs="Arial"/>
          <w:lang w:val="hr-HR"/>
        </w:rPr>
        <w:t>, уз достављање доказа о постојању више силе.</w:t>
      </w:r>
    </w:p>
    <w:p w:rsidR="00667EB2" w:rsidRPr="0011381A" w:rsidRDefault="00667EB2" w:rsidP="00667EB2">
      <w:pPr>
        <w:spacing w:before="0"/>
        <w:rPr>
          <w:rFonts w:cs="Arial"/>
          <w:lang w:val="hr-HR"/>
        </w:rPr>
      </w:pPr>
      <w:r w:rsidRPr="0011381A">
        <w:rPr>
          <w:rFonts w:cs="Arial"/>
          <w:lang w:val="sr-Cyrl-RS"/>
        </w:rPr>
        <w:t>За</w:t>
      </w:r>
      <w:r w:rsidRPr="0011381A">
        <w:rPr>
          <w:rFonts w:cs="Arial"/>
          <w:lang w:val="hr-HR"/>
        </w:rPr>
        <w:t xml:space="preserve"> </w:t>
      </w:r>
      <w:r w:rsidRPr="0011381A">
        <w:rPr>
          <w:rFonts w:cs="Arial"/>
          <w:lang w:val="sr-Cyrl-RS"/>
        </w:rPr>
        <w:t>време</w:t>
      </w:r>
      <w:r w:rsidRPr="0011381A">
        <w:rPr>
          <w:rFonts w:cs="Arial"/>
          <w:lang w:val="hr-HR"/>
        </w:rPr>
        <w:t xml:space="preserve"> </w:t>
      </w:r>
      <w:r w:rsidRPr="0011381A">
        <w:rPr>
          <w:rFonts w:cs="Arial"/>
          <w:lang w:val="sr-Cyrl-RS"/>
        </w:rPr>
        <w:t>трајања</w:t>
      </w:r>
      <w:r w:rsidRPr="0011381A">
        <w:rPr>
          <w:rFonts w:cs="Arial"/>
          <w:lang w:val="hr-HR"/>
        </w:rPr>
        <w:t xml:space="preserve"> </w:t>
      </w:r>
      <w:r w:rsidRPr="0011381A">
        <w:rPr>
          <w:rFonts w:cs="Arial"/>
          <w:lang w:val="sr-Cyrl-RS"/>
        </w:rPr>
        <w:t>више</w:t>
      </w:r>
      <w:r w:rsidRPr="0011381A">
        <w:rPr>
          <w:rFonts w:cs="Arial"/>
          <w:lang w:val="hr-HR"/>
        </w:rPr>
        <w:t xml:space="preserve"> </w:t>
      </w:r>
      <w:r w:rsidRPr="0011381A">
        <w:rPr>
          <w:rFonts w:cs="Arial"/>
          <w:lang w:val="sr-Cyrl-RS"/>
        </w:rPr>
        <w:t>силе</w:t>
      </w:r>
      <w:r w:rsidRPr="0011381A">
        <w:rPr>
          <w:rFonts w:cs="Arial"/>
          <w:lang w:val="hr-HR"/>
        </w:rPr>
        <w:t xml:space="preserve"> </w:t>
      </w:r>
      <w:r w:rsidRPr="0011381A">
        <w:rPr>
          <w:rFonts w:cs="Arial"/>
          <w:lang w:val="sr-Cyrl-RS"/>
        </w:rPr>
        <w:t>свака</w:t>
      </w:r>
      <w:r w:rsidRPr="0011381A">
        <w:rPr>
          <w:rFonts w:cs="Arial"/>
          <w:lang w:val="hr-HR"/>
        </w:rPr>
        <w:t xml:space="preserve"> </w:t>
      </w:r>
      <w:r w:rsidRPr="0011381A">
        <w:rPr>
          <w:rFonts w:cs="Arial"/>
          <w:lang w:val="sr-Cyrl-RS"/>
        </w:rPr>
        <w:t>Страна</w:t>
      </w:r>
      <w:r w:rsidRPr="0011381A">
        <w:rPr>
          <w:rFonts w:cs="Arial"/>
          <w:lang w:val="hr-HR"/>
        </w:rPr>
        <w:t xml:space="preserve"> </w:t>
      </w:r>
      <w:r w:rsidRPr="0011381A">
        <w:rPr>
          <w:rFonts w:cs="Arial"/>
          <w:lang w:val="sr-Cyrl-RS"/>
        </w:rPr>
        <w:t>сноси</w:t>
      </w:r>
      <w:r w:rsidRPr="0011381A">
        <w:rPr>
          <w:rFonts w:cs="Arial"/>
          <w:lang w:val="hr-HR"/>
        </w:rPr>
        <w:t xml:space="preserve"> </w:t>
      </w:r>
      <w:r w:rsidRPr="0011381A">
        <w:rPr>
          <w:rFonts w:cs="Arial"/>
          <w:lang w:val="sr-Cyrl-RS"/>
        </w:rPr>
        <w:t>своје</w:t>
      </w:r>
      <w:r w:rsidRPr="0011381A">
        <w:rPr>
          <w:rFonts w:cs="Arial"/>
          <w:lang w:val="hr-HR"/>
        </w:rPr>
        <w:t xml:space="preserve"> </w:t>
      </w:r>
      <w:r w:rsidRPr="0011381A">
        <w:rPr>
          <w:rFonts w:cs="Arial"/>
          <w:lang w:val="sr-Cyrl-RS"/>
        </w:rPr>
        <w:t>трошкове</w:t>
      </w:r>
      <w:r w:rsidRPr="0011381A">
        <w:rPr>
          <w:rFonts w:cs="Arial"/>
          <w:lang w:val="sr-Cyrl-CS"/>
        </w:rPr>
        <w:t xml:space="preserve"> и ни један трошак, или губитак једне и/или обе Стране, који је настао за време трајања више силе, или у вези </w:t>
      </w:r>
      <w:r w:rsidRPr="0011381A">
        <w:rPr>
          <w:rFonts w:cs="Arial"/>
          <w:lang w:val="sr-Cyrl-CS"/>
        </w:rPr>
        <w:lastRenderedPageBreak/>
        <w:t>дејства више силе, се не сматра штетом коју је обавезна да надокнади друга Страна, ни за време трајања више силе, ни по њеном престанку</w:t>
      </w:r>
      <w:r w:rsidRPr="0011381A">
        <w:rPr>
          <w:rFonts w:cs="Arial"/>
          <w:lang w:val="hr-HR"/>
        </w:rPr>
        <w:t>.</w:t>
      </w:r>
    </w:p>
    <w:p w:rsidR="00667EB2" w:rsidRPr="0011381A" w:rsidRDefault="00667EB2" w:rsidP="00667EB2">
      <w:pPr>
        <w:spacing w:before="0"/>
        <w:rPr>
          <w:rFonts w:cs="Arial"/>
          <w:lang w:val="sr-Cyrl-CS"/>
        </w:rPr>
      </w:pPr>
      <w:r w:rsidRPr="0011381A">
        <w:rPr>
          <w:rFonts w:cs="Arial"/>
        </w:rPr>
        <w:t>Уколико</w:t>
      </w:r>
      <w:r w:rsidRPr="0011381A">
        <w:rPr>
          <w:rFonts w:cs="Arial"/>
          <w:lang w:val="hr-HR"/>
        </w:rPr>
        <w:t xml:space="preserve"> </w:t>
      </w:r>
      <w:r w:rsidRPr="0011381A">
        <w:rPr>
          <w:rFonts w:cs="Arial"/>
        </w:rPr>
        <w:t>деловање</w:t>
      </w:r>
      <w:r w:rsidRPr="0011381A">
        <w:rPr>
          <w:rFonts w:cs="Arial"/>
          <w:lang w:val="hr-HR"/>
        </w:rPr>
        <w:t xml:space="preserve"> </w:t>
      </w:r>
      <w:r w:rsidRPr="0011381A">
        <w:rPr>
          <w:rFonts w:cs="Arial"/>
        </w:rPr>
        <w:t>више</w:t>
      </w:r>
      <w:r w:rsidRPr="0011381A">
        <w:rPr>
          <w:rFonts w:cs="Arial"/>
          <w:lang w:val="hr-HR"/>
        </w:rPr>
        <w:t xml:space="preserve"> </w:t>
      </w:r>
      <w:r w:rsidRPr="0011381A">
        <w:rPr>
          <w:rFonts w:cs="Arial"/>
        </w:rPr>
        <w:t>силе</w:t>
      </w:r>
      <w:r w:rsidRPr="0011381A">
        <w:rPr>
          <w:rFonts w:cs="Arial"/>
          <w:lang w:val="hr-HR"/>
        </w:rPr>
        <w:t xml:space="preserve"> </w:t>
      </w:r>
      <w:r w:rsidRPr="0011381A">
        <w:rPr>
          <w:rFonts w:cs="Arial"/>
        </w:rPr>
        <w:t>траје</w:t>
      </w:r>
      <w:r w:rsidRPr="0011381A">
        <w:rPr>
          <w:rFonts w:cs="Arial"/>
          <w:lang w:val="hr-HR"/>
        </w:rPr>
        <w:t xml:space="preserve"> </w:t>
      </w:r>
      <w:r w:rsidRPr="0011381A">
        <w:rPr>
          <w:rFonts w:cs="Arial"/>
        </w:rPr>
        <w:t>дуже</w:t>
      </w:r>
      <w:r w:rsidRPr="0011381A">
        <w:rPr>
          <w:rFonts w:cs="Arial"/>
          <w:lang w:val="hr-HR"/>
        </w:rPr>
        <w:t xml:space="preserve"> </w:t>
      </w:r>
      <w:r w:rsidRPr="0011381A">
        <w:rPr>
          <w:rFonts w:cs="Arial"/>
        </w:rPr>
        <w:t>од</w:t>
      </w:r>
      <w:r w:rsidRPr="0011381A">
        <w:rPr>
          <w:rFonts w:cs="Arial"/>
          <w:lang w:val="hr-HR"/>
        </w:rPr>
        <w:t xml:space="preserve"> 30 (</w:t>
      </w:r>
      <w:r w:rsidRPr="0011381A">
        <w:rPr>
          <w:rFonts w:cs="Arial"/>
          <w:lang w:val="sr-Cyrl-RS"/>
        </w:rPr>
        <w:t>словима:</w:t>
      </w:r>
      <w:r w:rsidRPr="0011381A">
        <w:rPr>
          <w:rFonts w:cs="Arial"/>
        </w:rPr>
        <w:t>тридесет</w:t>
      </w:r>
      <w:r w:rsidRPr="0011381A">
        <w:rPr>
          <w:rFonts w:cs="Arial"/>
          <w:lang w:val="hr-HR"/>
        </w:rPr>
        <w:t xml:space="preserve">) </w:t>
      </w:r>
      <w:r w:rsidRPr="0011381A">
        <w:rPr>
          <w:rFonts w:cs="Arial"/>
        </w:rPr>
        <w:t>календарских</w:t>
      </w:r>
      <w:r w:rsidRPr="0011381A">
        <w:rPr>
          <w:rFonts w:cs="Arial"/>
          <w:lang w:val="hr-HR"/>
        </w:rPr>
        <w:t xml:space="preserve"> </w:t>
      </w:r>
      <w:r w:rsidRPr="0011381A">
        <w:rPr>
          <w:rFonts w:cs="Arial"/>
        </w:rPr>
        <w:t>дана</w:t>
      </w:r>
      <w:r w:rsidRPr="0011381A">
        <w:rPr>
          <w:rFonts w:cs="Arial"/>
          <w:lang w:val="hr-HR"/>
        </w:rPr>
        <w:t xml:space="preserve">, </w:t>
      </w:r>
      <w:r w:rsidRPr="0011381A">
        <w:rPr>
          <w:rFonts w:cs="Arial"/>
          <w:lang w:val="sr-Cyrl-RS"/>
        </w:rPr>
        <w:t>С</w:t>
      </w:r>
      <w:r w:rsidRPr="0011381A">
        <w:rPr>
          <w:rFonts w:cs="Arial"/>
        </w:rPr>
        <w:t>тране</w:t>
      </w:r>
      <w:r w:rsidRPr="0011381A">
        <w:rPr>
          <w:rFonts w:cs="Arial"/>
          <w:lang w:val="hr-HR"/>
        </w:rPr>
        <w:t xml:space="preserve"> </w:t>
      </w:r>
      <w:r w:rsidRPr="0011381A">
        <w:rPr>
          <w:rFonts w:cs="Arial"/>
        </w:rPr>
        <w:t>ће</w:t>
      </w:r>
      <w:r w:rsidRPr="0011381A">
        <w:rPr>
          <w:rFonts w:cs="Arial"/>
          <w:lang w:val="hr-HR"/>
        </w:rPr>
        <w:t xml:space="preserve"> </w:t>
      </w:r>
      <w:r w:rsidRPr="0011381A">
        <w:rPr>
          <w:rFonts w:cs="Arial"/>
        </w:rPr>
        <w:t>се</w:t>
      </w:r>
      <w:r w:rsidRPr="0011381A">
        <w:rPr>
          <w:rFonts w:cs="Arial"/>
          <w:lang w:val="hr-HR"/>
        </w:rPr>
        <w:t xml:space="preserve"> </w:t>
      </w:r>
      <w:r w:rsidRPr="0011381A">
        <w:rPr>
          <w:rFonts w:cs="Arial"/>
        </w:rPr>
        <w:t>договорити</w:t>
      </w:r>
      <w:r w:rsidRPr="0011381A">
        <w:rPr>
          <w:rFonts w:cs="Arial"/>
          <w:lang w:val="hr-HR"/>
        </w:rPr>
        <w:t xml:space="preserve"> </w:t>
      </w:r>
      <w:r w:rsidRPr="0011381A">
        <w:rPr>
          <w:rFonts w:cs="Arial"/>
        </w:rPr>
        <w:t>о</w:t>
      </w:r>
      <w:r w:rsidRPr="0011381A">
        <w:rPr>
          <w:rFonts w:cs="Arial"/>
          <w:lang w:val="hr-HR"/>
        </w:rPr>
        <w:t xml:space="preserve"> </w:t>
      </w:r>
      <w:r w:rsidRPr="0011381A">
        <w:rPr>
          <w:rFonts w:cs="Arial"/>
        </w:rPr>
        <w:t>даљем</w:t>
      </w:r>
      <w:r w:rsidRPr="0011381A">
        <w:rPr>
          <w:rFonts w:cs="Arial"/>
          <w:lang w:val="hr-HR"/>
        </w:rPr>
        <w:t xml:space="preserve"> </w:t>
      </w:r>
      <w:r w:rsidRPr="0011381A">
        <w:rPr>
          <w:rFonts w:cs="Arial"/>
        </w:rPr>
        <w:t>поступању</w:t>
      </w:r>
      <w:r w:rsidRPr="0011381A">
        <w:rPr>
          <w:rFonts w:cs="Arial"/>
          <w:lang w:val="hr-HR"/>
        </w:rPr>
        <w:t xml:space="preserve"> </w:t>
      </w:r>
      <w:r w:rsidRPr="0011381A">
        <w:rPr>
          <w:rFonts w:cs="Arial"/>
        </w:rPr>
        <w:t>у</w:t>
      </w:r>
      <w:r w:rsidRPr="0011381A">
        <w:rPr>
          <w:rFonts w:cs="Arial"/>
          <w:lang w:val="hr-HR"/>
        </w:rPr>
        <w:t xml:space="preserve"> </w:t>
      </w:r>
      <w:r w:rsidRPr="0011381A">
        <w:rPr>
          <w:rFonts w:cs="Arial"/>
        </w:rPr>
        <w:t>извршавању</w:t>
      </w:r>
      <w:r w:rsidRPr="0011381A">
        <w:rPr>
          <w:rFonts w:cs="Arial"/>
          <w:lang w:val="hr-HR"/>
        </w:rPr>
        <w:t xml:space="preserve"> </w:t>
      </w:r>
      <w:r w:rsidRPr="0011381A">
        <w:rPr>
          <w:rFonts w:cs="Arial"/>
        </w:rPr>
        <w:t>одредаба</w:t>
      </w:r>
      <w:r w:rsidRPr="0011381A">
        <w:rPr>
          <w:rFonts w:cs="Arial"/>
          <w:lang w:val="hr-HR"/>
        </w:rPr>
        <w:t xml:space="preserve"> </w:t>
      </w:r>
      <w:r w:rsidRPr="0011381A">
        <w:rPr>
          <w:rFonts w:cs="Arial"/>
        </w:rPr>
        <w:t>овог</w:t>
      </w:r>
      <w:r w:rsidRPr="0011381A">
        <w:rPr>
          <w:rFonts w:cs="Arial"/>
          <w:lang w:val="hr-HR"/>
        </w:rPr>
        <w:t xml:space="preserve"> </w:t>
      </w:r>
      <w:r w:rsidRPr="0011381A">
        <w:rPr>
          <w:rFonts w:cs="Arial"/>
          <w:lang w:val="sr-Cyrl-RS"/>
        </w:rPr>
        <w:t>Оквирног споразума.</w:t>
      </w:r>
    </w:p>
    <w:p w:rsidR="004C6A16" w:rsidRPr="0011381A" w:rsidRDefault="004C6A16" w:rsidP="00E019F6">
      <w:pPr>
        <w:pStyle w:val="KDParagraf"/>
        <w:spacing w:before="0"/>
        <w:rPr>
          <w:rFonts w:cs="Arial"/>
          <w:b/>
          <w:lang w:val="sr-Latn-RS"/>
        </w:rPr>
      </w:pPr>
    </w:p>
    <w:p w:rsidR="00A96BCA" w:rsidRPr="0011381A" w:rsidRDefault="00EE793E" w:rsidP="00E019F6">
      <w:pPr>
        <w:pStyle w:val="KDParagraf"/>
        <w:spacing w:before="0"/>
        <w:rPr>
          <w:rFonts w:cs="Arial"/>
          <w:b/>
          <w:lang w:val="sr-Latn-RS"/>
        </w:rPr>
      </w:pPr>
      <w:r w:rsidRPr="0011381A">
        <w:rPr>
          <w:rFonts w:cs="Arial"/>
          <w:b/>
        </w:rPr>
        <w:t>НАКНАДА</w:t>
      </w:r>
      <w:r w:rsidRPr="0011381A">
        <w:rPr>
          <w:rFonts w:cs="Arial"/>
          <w:b/>
          <w:lang w:val="sr-Latn-RS"/>
        </w:rPr>
        <w:t xml:space="preserve"> </w:t>
      </w:r>
      <w:r w:rsidRPr="0011381A">
        <w:rPr>
          <w:rFonts w:cs="Arial"/>
          <w:b/>
        </w:rPr>
        <w:t>ШТЕТЕ</w:t>
      </w:r>
    </w:p>
    <w:p w:rsidR="00EE793E" w:rsidRPr="0070172B" w:rsidRDefault="00EE793E" w:rsidP="00441DBD">
      <w:pPr>
        <w:pStyle w:val="KDParagraf"/>
        <w:spacing w:before="0"/>
        <w:jc w:val="center"/>
        <w:rPr>
          <w:rFonts w:cs="Arial"/>
          <w:lang w:val="sr-Cyrl-RS"/>
        </w:rPr>
      </w:pPr>
      <w:r w:rsidRPr="0011381A">
        <w:rPr>
          <w:rFonts w:cs="Arial"/>
          <w:b/>
        </w:rPr>
        <w:t>Члан</w:t>
      </w:r>
      <w:r w:rsidRPr="0011381A">
        <w:rPr>
          <w:rFonts w:cs="Arial"/>
          <w:b/>
          <w:lang w:val="sr-Latn-RS"/>
        </w:rPr>
        <w:t xml:space="preserve"> </w:t>
      </w:r>
      <w:r w:rsidR="0070172B">
        <w:rPr>
          <w:rFonts w:cs="Arial"/>
          <w:b/>
          <w:lang w:val="sr-Cyrl-RS"/>
        </w:rPr>
        <w:t>20.</w:t>
      </w:r>
    </w:p>
    <w:p w:rsidR="00EE793E" w:rsidRPr="0011381A" w:rsidRDefault="00EE793E" w:rsidP="00E019F6">
      <w:pPr>
        <w:pStyle w:val="KDParagraf"/>
        <w:spacing w:before="0"/>
        <w:rPr>
          <w:rFonts w:cs="Arial"/>
          <w:lang w:val="sr-Latn-RS"/>
        </w:rPr>
      </w:pPr>
      <w:r w:rsidRPr="0011381A">
        <w:rPr>
          <w:rFonts w:cs="Arial"/>
        </w:rPr>
        <w:t>Пружалац</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је</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складу</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ЗОО</w:t>
      </w:r>
      <w:r w:rsidRPr="0011381A">
        <w:rPr>
          <w:rFonts w:cs="Arial"/>
          <w:lang w:val="sr-Latn-RS"/>
        </w:rPr>
        <w:t xml:space="preserve"> </w:t>
      </w:r>
      <w:r w:rsidRPr="0011381A">
        <w:rPr>
          <w:rFonts w:cs="Arial"/>
        </w:rPr>
        <w:t>одговоран</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штету</w:t>
      </w:r>
      <w:r w:rsidRPr="0011381A">
        <w:rPr>
          <w:rFonts w:cs="Arial"/>
          <w:lang w:val="sr-Latn-RS"/>
        </w:rPr>
        <w:t xml:space="preserve"> </w:t>
      </w:r>
      <w:r w:rsidRPr="0011381A">
        <w:rPr>
          <w:rFonts w:cs="Arial"/>
        </w:rPr>
        <w:t>коју</w:t>
      </w:r>
      <w:r w:rsidRPr="0011381A">
        <w:rPr>
          <w:rFonts w:cs="Arial"/>
          <w:lang w:val="sr-Latn-RS"/>
        </w:rPr>
        <w:t xml:space="preserve"> </w:t>
      </w:r>
      <w:r w:rsidRPr="0011381A">
        <w:rPr>
          <w:rFonts w:cs="Arial"/>
        </w:rPr>
        <w:t>је</w:t>
      </w:r>
      <w:r w:rsidRPr="0011381A">
        <w:rPr>
          <w:rFonts w:cs="Arial"/>
          <w:lang w:val="sr-Latn-RS"/>
        </w:rPr>
        <w:t xml:space="preserve"> </w:t>
      </w:r>
      <w:r w:rsidRPr="0011381A">
        <w:rPr>
          <w:rFonts w:cs="Arial"/>
        </w:rPr>
        <w:t>претрпео</w:t>
      </w:r>
      <w:r w:rsidRPr="0011381A">
        <w:rPr>
          <w:rFonts w:cs="Arial"/>
          <w:lang w:val="sr-Latn-RS"/>
        </w:rPr>
        <w:t xml:space="preserve"> </w:t>
      </w:r>
      <w:r w:rsidRPr="0011381A">
        <w:rPr>
          <w:rFonts w:cs="Arial"/>
        </w:rPr>
        <w:t>Корисник</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неиспуњењем</w:t>
      </w:r>
      <w:r w:rsidRPr="0011381A">
        <w:rPr>
          <w:rFonts w:cs="Arial"/>
          <w:lang w:val="sr-Latn-RS"/>
        </w:rPr>
        <w:t xml:space="preserve">, </w:t>
      </w:r>
      <w:r w:rsidRPr="0011381A">
        <w:rPr>
          <w:rFonts w:cs="Arial"/>
        </w:rPr>
        <w:t>делимичним</w:t>
      </w:r>
      <w:r w:rsidRPr="0011381A">
        <w:rPr>
          <w:rFonts w:cs="Arial"/>
          <w:lang w:val="sr-Latn-RS"/>
        </w:rPr>
        <w:t xml:space="preserve"> </w:t>
      </w:r>
      <w:r w:rsidRPr="0011381A">
        <w:rPr>
          <w:rFonts w:cs="Arial"/>
        </w:rPr>
        <w:t>испуњењем</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задоцњењем</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испуњењу</w:t>
      </w:r>
      <w:r w:rsidRPr="0011381A">
        <w:rPr>
          <w:rFonts w:cs="Arial"/>
          <w:lang w:val="sr-Latn-RS"/>
        </w:rPr>
        <w:t xml:space="preserve"> </w:t>
      </w:r>
      <w:r w:rsidRPr="0011381A">
        <w:rPr>
          <w:rFonts w:cs="Arial"/>
        </w:rPr>
        <w:t>обавеза</w:t>
      </w:r>
      <w:r w:rsidRPr="0011381A">
        <w:rPr>
          <w:rFonts w:cs="Arial"/>
          <w:lang w:val="sr-Latn-RS"/>
        </w:rPr>
        <w:t xml:space="preserve"> </w:t>
      </w:r>
      <w:r w:rsidRPr="0011381A">
        <w:rPr>
          <w:rFonts w:cs="Arial"/>
        </w:rPr>
        <w:t>преузетих</w:t>
      </w:r>
      <w:r w:rsidRPr="0011381A">
        <w:rPr>
          <w:rFonts w:cs="Arial"/>
          <w:lang w:val="sr-Latn-RS"/>
        </w:rPr>
        <w:t xml:space="preserve"> </w:t>
      </w:r>
      <w:r w:rsidRPr="0011381A">
        <w:rPr>
          <w:rFonts w:cs="Arial"/>
        </w:rPr>
        <w:t>овим</w:t>
      </w:r>
      <w:r w:rsidRPr="0011381A">
        <w:rPr>
          <w:rFonts w:cs="Arial"/>
          <w:lang w:val="sr-Latn-RS"/>
        </w:rPr>
        <w:t xml:space="preserve"> </w:t>
      </w:r>
      <w:r w:rsidRPr="0011381A">
        <w:rPr>
          <w:rFonts w:cs="Arial"/>
        </w:rPr>
        <w:t>Уговором</w:t>
      </w:r>
      <w:r w:rsidRPr="0011381A">
        <w:rPr>
          <w:rFonts w:cs="Arial"/>
          <w:lang w:val="sr-Latn-RS"/>
        </w:rPr>
        <w:t>.</w:t>
      </w:r>
    </w:p>
    <w:p w:rsidR="00EE793E" w:rsidRPr="0011381A" w:rsidRDefault="00EE793E" w:rsidP="00E019F6">
      <w:pPr>
        <w:pStyle w:val="KDParagraf"/>
        <w:spacing w:before="0"/>
        <w:rPr>
          <w:rFonts w:cs="Arial"/>
          <w:lang w:val="sr-Latn-RS"/>
        </w:rPr>
      </w:pPr>
    </w:p>
    <w:p w:rsidR="00EE793E" w:rsidRPr="0011381A" w:rsidRDefault="00EE793E" w:rsidP="00E019F6">
      <w:pPr>
        <w:pStyle w:val="KDParagraf"/>
        <w:spacing w:before="0"/>
        <w:rPr>
          <w:rFonts w:cs="Arial"/>
          <w:lang w:val="sr-Latn-RS"/>
        </w:rPr>
      </w:pPr>
      <w:r w:rsidRPr="0011381A">
        <w:rPr>
          <w:rFonts w:cs="Arial"/>
        </w:rPr>
        <w:t>Уколико</w:t>
      </w:r>
      <w:r w:rsidRPr="0011381A">
        <w:rPr>
          <w:rFonts w:cs="Arial"/>
          <w:lang w:val="sr-Latn-RS"/>
        </w:rPr>
        <w:t xml:space="preserve"> </w:t>
      </w:r>
      <w:r w:rsidRPr="0011381A">
        <w:rPr>
          <w:rFonts w:cs="Arial"/>
        </w:rPr>
        <w:t>Корисник</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претрпи</w:t>
      </w:r>
      <w:r w:rsidRPr="0011381A">
        <w:rPr>
          <w:rFonts w:cs="Arial"/>
          <w:lang w:val="sr-Latn-RS"/>
        </w:rPr>
        <w:t xml:space="preserve"> </w:t>
      </w:r>
      <w:r w:rsidRPr="0011381A">
        <w:rPr>
          <w:rFonts w:cs="Arial"/>
        </w:rPr>
        <w:t>штету</w:t>
      </w:r>
      <w:r w:rsidRPr="0011381A">
        <w:rPr>
          <w:rFonts w:cs="Arial"/>
          <w:lang w:val="sr-Latn-RS"/>
        </w:rPr>
        <w:t xml:space="preserve"> </w:t>
      </w:r>
      <w:r w:rsidRPr="0011381A">
        <w:rPr>
          <w:rFonts w:cs="Arial"/>
        </w:rPr>
        <w:t>због</w:t>
      </w:r>
      <w:r w:rsidRPr="0011381A">
        <w:rPr>
          <w:rFonts w:cs="Arial"/>
          <w:lang w:val="sr-Latn-RS"/>
        </w:rPr>
        <w:t xml:space="preserve"> </w:t>
      </w:r>
      <w:r w:rsidRPr="0011381A">
        <w:rPr>
          <w:rFonts w:cs="Arial"/>
        </w:rPr>
        <w:t>чињења</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нечињења</w:t>
      </w:r>
      <w:r w:rsidRPr="0011381A">
        <w:rPr>
          <w:rFonts w:cs="Arial"/>
          <w:lang w:val="sr-Latn-RS"/>
        </w:rPr>
        <w:t xml:space="preserve"> </w:t>
      </w:r>
      <w:r w:rsidRPr="0011381A">
        <w:rPr>
          <w:rFonts w:cs="Arial"/>
        </w:rPr>
        <w:t>Пружаоца</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уколико</w:t>
      </w:r>
      <w:r w:rsidRPr="0011381A">
        <w:rPr>
          <w:rFonts w:cs="Arial"/>
          <w:lang w:val="sr-Latn-RS"/>
        </w:rPr>
        <w:t xml:space="preserve"> </w:t>
      </w:r>
      <w:r w:rsidRPr="0011381A">
        <w:rPr>
          <w:rFonts w:cs="Arial"/>
        </w:rPr>
        <w:t>се</w:t>
      </w:r>
      <w:r w:rsidRPr="0011381A">
        <w:rPr>
          <w:rFonts w:cs="Arial"/>
          <w:lang w:val="sr-Latn-RS"/>
        </w:rPr>
        <w:t xml:space="preserve"> </w:t>
      </w: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сагласе</w:t>
      </w:r>
      <w:r w:rsidRPr="0011381A">
        <w:rPr>
          <w:rFonts w:cs="Arial"/>
          <w:lang w:val="sr-Latn-RS"/>
        </w:rPr>
        <w:t xml:space="preserve"> </w:t>
      </w:r>
      <w:r w:rsidRPr="0011381A">
        <w:rPr>
          <w:rFonts w:cs="Arial"/>
        </w:rPr>
        <w:t>око</w:t>
      </w:r>
      <w:r w:rsidRPr="0011381A">
        <w:rPr>
          <w:rFonts w:cs="Arial"/>
          <w:lang w:val="sr-Latn-RS"/>
        </w:rPr>
        <w:t xml:space="preserve"> </w:t>
      </w:r>
      <w:r w:rsidRPr="0011381A">
        <w:rPr>
          <w:rFonts w:cs="Arial"/>
        </w:rPr>
        <w:t>основа</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висине</w:t>
      </w:r>
      <w:r w:rsidRPr="0011381A">
        <w:rPr>
          <w:rFonts w:cs="Arial"/>
          <w:lang w:val="sr-Latn-RS"/>
        </w:rPr>
        <w:t xml:space="preserve"> </w:t>
      </w:r>
      <w:r w:rsidRPr="0011381A">
        <w:rPr>
          <w:rFonts w:cs="Arial"/>
        </w:rPr>
        <w:t>претрпљене</w:t>
      </w:r>
      <w:r w:rsidRPr="0011381A">
        <w:rPr>
          <w:rFonts w:cs="Arial"/>
          <w:lang w:val="sr-Latn-RS"/>
        </w:rPr>
        <w:t xml:space="preserve"> </w:t>
      </w:r>
      <w:r w:rsidRPr="0011381A">
        <w:rPr>
          <w:rFonts w:cs="Arial"/>
        </w:rPr>
        <w:t>штете</w:t>
      </w:r>
      <w:r w:rsidRPr="0011381A">
        <w:rPr>
          <w:rFonts w:cs="Arial"/>
          <w:lang w:val="sr-Latn-RS"/>
        </w:rPr>
        <w:t xml:space="preserve">, </w:t>
      </w:r>
      <w:r w:rsidRPr="0011381A">
        <w:rPr>
          <w:rFonts w:cs="Arial"/>
        </w:rPr>
        <w:t>Пружалац</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је</w:t>
      </w:r>
      <w:r w:rsidRPr="0011381A">
        <w:rPr>
          <w:rFonts w:cs="Arial"/>
          <w:lang w:val="sr-Latn-RS"/>
        </w:rPr>
        <w:t xml:space="preserve"> </w:t>
      </w:r>
      <w:r w:rsidRPr="0011381A">
        <w:rPr>
          <w:rFonts w:cs="Arial"/>
        </w:rPr>
        <w:t>сагласан</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Кориснику</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исту</w:t>
      </w:r>
      <w:r w:rsidRPr="0011381A">
        <w:rPr>
          <w:rFonts w:cs="Arial"/>
          <w:lang w:val="sr-Latn-RS"/>
        </w:rPr>
        <w:t xml:space="preserve"> </w:t>
      </w:r>
      <w:r w:rsidRPr="0011381A">
        <w:rPr>
          <w:rFonts w:cs="Arial"/>
        </w:rPr>
        <w:t>накнади</w:t>
      </w:r>
      <w:r w:rsidRPr="0011381A">
        <w:rPr>
          <w:rFonts w:cs="Arial"/>
          <w:lang w:val="sr-Latn-RS"/>
        </w:rPr>
        <w:t xml:space="preserve">, </w:t>
      </w:r>
      <w:r w:rsidRPr="0011381A">
        <w:rPr>
          <w:rFonts w:cs="Arial"/>
        </w:rPr>
        <w:t>тако</w:t>
      </w:r>
      <w:r w:rsidRPr="0011381A">
        <w:rPr>
          <w:rFonts w:cs="Arial"/>
          <w:lang w:val="sr-Latn-RS"/>
        </w:rPr>
        <w:t xml:space="preserve"> </w:t>
      </w:r>
      <w:r w:rsidRPr="0011381A">
        <w:rPr>
          <w:rFonts w:cs="Arial"/>
        </w:rPr>
        <w:t>што</w:t>
      </w:r>
      <w:r w:rsidRPr="0011381A">
        <w:rPr>
          <w:rFonts w:cs="Arial"/>
          <w:lang w:val="sr-Latn-RS"/>
        </w:rPr>
        <w:t xml:space="preserve"> </w:t>
      </w:r>
      <w:r w:rsidRPr="0011381A">
        <w:rPr>
          <w:rFonts w:cs="Arial"/>
        </w:rPr>
        <w:t>Корисник</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има</w:t>
      </w:r>
      <w:r w:rsidRPr="0011381A">
        <w:rPr>
          <w:rFonts w:cs="Arial"/>
          <w:lang w:val="sr-Latn-RS"/>
        </w:rPr>
        <w:t xml:space="preserve"> </w:t>
      </w:r>
      <w:r w:rsidRPr="0011381A">
        <w:rPr>
          <w:rFonts w:cs="Arial"/>
        </w:rPr>
        <w:t>право</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наплату</w:t>
      </w:r>
      <w:r w:rsidRPr="0011381A">
        <w:rPr>
          <w:rFonts w:cs="Arial"/>
          <w:lang w:val="sr-Latn-RS"/>
        </w:rPr>
        <w:t xml:space="preserve"> </w:t>
      </w:r>
      <w:r w:rsidRPr="0011381A">
        <w:rPr>
          <w:rFonts w:cs="Arial"/>
        </w:rPr>
        <w:t>накнаде</w:t>
      </w:r>
      <w:r w:rsidRPr="0011381A">
        <w:rPr>
          <w:rFonts w:cs="Arial"/>
          <w:lang w:val="sr-Latn-RS"/>
        </w:rPr>
        <w:t xml:space="preserve"> </w:t>
      </w:r>
      <w:r w:rsidRPr="0011381A">
        <w:rPr>
          <w:rFonts w:cs="Arial"/>
        </w:rPr>
        <w:t>штете</w:t>
      </w:r>
      <w:r w:rsidRPr="0011381A">
        <w:rPr>
          <w:rFonts w:cs="Arial"/>
          <w:lang w:val="sr-Latn-RS"/>
        </w:rPr>
        <w:t xml:space="preserve"> </w:t>
      </w:r>
      <w:r w:rsidRPr="0011381A">
        <w:rPr>
          <w:rFonts w:cs="Arial"/>
        </w:rPr>
        <w:t>без</w:t>
      </w:r>
      <w:r w:rsidRPr="0011381A">
        <w:rPr>
          <w:rFonts w:cs="Arial"/>
          <w:lang w:val="sr-Latn-RS"/>
        </w:rPr>
        <w:t xml:space="preserve"> </w:t>
      </w:r>
      <w:r w:rsidRPr="0011381A">
        <w:rPr>
          <w:rFonts w:cs="Arial"/>
        </w:rPr>
        <w:t>посебног</w:t>
      </w:r>
      <w:r w:rsidRPr="0011381A">
        <w:rPr>
          <w:rFonts w:cs="Arial"/>
          <w:lang w:val="sr-Latn-RS"/>
        </w:rPr>
        <w:t xml:space="preserve"> </w:t>
      </w:r>
      <w:r w:rsidRPr="0011381A">
        <w:rPr>
          <w:rFonts w:cs="Arial"/>
        </w:rPr>
        <w:t>обавештења</w:t>
      </w:r>
      <w:r w:rsidRPr="0011381A">
        <w:rPr>
          <w:rFonts w:cs="Arial"/>
          <w:lang w:val="sr-Latn-RS"/>
        </w:rPr>
        <w:t xml:space="preserve"> </w:t>
      </w:r>
      <w:r w:rsidRPr="0011381A">
        <w:rPr>
          <w:rFonts w:cs="Arial"/>
        </w:rPr>
        <w:t>Пружаоца</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уз</w:t>
      </w:r>
      <w:r w:rsidRPr="0011381A">
        <w:rPr>
          <w:rFonts w:cs="Arial"/>
          <w:lang w:val="sr-Latn-RS"/>
        </w:rPr>
        <w:t xml:space="preserve"> </w:t>
      </w:r>
      <w:r w:rsidRPr="0011381A">
        <w:rPr>
          <w:rFonts w:cs="Arial"/>
        </w:rPr>
        <w:t>издавање</w:t>
      </w:r>
      <w:r w:rsidRPr="0011381A">
        <w:rPr>
          <w:rFonts w:cs="Arial"/>
          <w:lang w:val="sr-Latn-RS"/>
        </w:rPr>
        <w:t xml:space="preserve"> </w:t>
      </w:r>
      <w:r w:rsidRPr="0011381A">
        <w:rPr>
          <w:rFonts w:cs="Arial"/>
        </w:rPr>
        <w:t>одговарајућег</w:t>
      </w:r>
      <w:r w:rsidRPr="0011381A">
        <w:rPr>
          <w:rFonts w:cs="Arial"/>
          <w:lang w:val="sr-Latn-RS"/>
        </w:rPr>
        <w:t xml:space="preserve"> </w:t>
      </w:r>
      <w:r w:rsidRPr="0011381A">
        <w:rPr>
          <w:rFonts w:cs="Arial"/>
        </w:rPr>
        <w:t>обрачуна</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роком</w:t>
      </w:r>
      <w:r w:rsidRPr="0011381A">
        <w:rPr>
          <w:rFonts w:cs="Arial"/>
          <w:lang w:val="sr-Latn-RS"/>
        </w:rPr>
        <w:t xml:space="preserve"> </w:t>
      </w:r>
      <w:r w:rsidRPr="0011381A">
        <w:rPr>
          <w:rFonts w:cs="Arial"/>
        </w:rPr>
        <w:t>плаћања</w:t>
      </w:r>
      <w:r w:rsidRPr="0011381A">
        <w:rPr>
          <w:rFonts w:cs="Arial"/>
          <w:lang w:val="sr-Latn-RS"/>
        </w:rPr>
        <w:t xml:space="preserve"> </w:t>
      </w:r>
      <w:r w:rsidRPr="0011381A">
        <w:rPr>
          <w:rFonts w:cs="Arial"/>
        </w:rPr>
        <w:t>од</w:t>
      </w:r>
      <w:r w:rsidR="00441DBD">
        <w:rPr>
          <w:rFonts w:cs="Arial"/>
          <w:lang w:val="sr-Latn-RS"/>
        </w:rPr>
        <w:t xml:space="preserve"> 4</w:t>
      </w:r>
      <w:r w:rsidRPr="0011381A">
        <w:rPr>
          <w:rFonts w:cs="Arial"/>
          <w:lang w:val="sr-Latn-RS"/>
        </w:rPr>
        <w:t>5 (</w:t>
      </w:r>
      <w:r w:rsidRPr="0011381A">
        <w:rPr>
          <w:rFonts w:cs="Arial"/>
        </w:rPr>
        <w:t>словима</w:t>
      </w:r>
      <w:r w:rsidRPr="0011381A">
        <w:rPr>
          <w:rFonts w:cs="Arial"/>
          <w:lang w:val="sr-Latn-RS"/>
        </w:rPr>
        <w:t xml:space="preserve">: </w:t>
      </w:r>
      <w:r w:rsidR="00441DBD">
        <w:rPr>
          <w:rFonts w:cs="Arial"/>
        </w:rPr>
        <w:t>четрдесетпе</w:t>
      </w:r>
      <w:r w:rsidRPr="0011381A">
        <w:rPr>
          <w:rFonts w:cs="Arial"/>
        </w:rPr>
        <w:t>т</w:t>
      </w:r>
      <w:r w:rsidRPr="0011381A">
        <w:rPr>
          <w:rFonts w:cs="Arial"/>
          <w:lang w:val="sr-Latn-RS"/>
        </w:rPr>
        <w:t xml:space="preserve">) </w:t>
      </w:r>
      <w:r w:rsidRPr="0011381A">
        <w:rPr>
          <w:rFonts w:cs="Arial"/>
        </w:rPr>
        <w:t>дана</w:t>
      </w:r>
      <w:r w:rsidRPr="0011381A">
        <w:rPr>
          <w:rFonts w:cs="Arial"/>
          <w:lang w:val="sr-Latn-RS"/>
        </w:rPr>
        <w:t xml:space="preserve"> </w:t>
      </w:r>
      <w:r w:rsidRPr="0011381A">
        <w:rPr>
          <w:rFonts w:cs="Arial"/>
        </w:rPr>
        <w:t>од</w:t>
      </w:r>
      <w:r w:rsidRPr="0011381A">
        <w:rPr>
          <w:rFonts w:cs="Arial"/>
          <w:lang w:val="sr-Latn-RS"/>
        </w:rPr>
        <w:t xml:space="preserve"> </w:t>
      </w:r>
      <w:r w:rsidRPr="0011381A">
        <w:rPr>
          <w:rFonts w:cs="Arial"/>
        </w:rPr>
        <w:t>датума</w:t>
      </w:r>
      <w:r w:rsidRPr="0011381A">
        <w:rPr>
          <w:rFonts w:cs="Arial"/>
          <w:lang w:val="sr-Latn-RS"/>
        </w:rPr>
        <w:t xml:space="preserve"> </w:t>
      </w:r>
      <w:r w:rsidRPr="0011381A">
        <w:rPr>
          <w:rFonts w:cs="Arial"/>
        </w:rPr>
        <w:t>издавања</w:t>
      </w:r>
      <w:r w:rsidRPr="0011381A">
        <w:rPr>
          <w:rFonts w:cs="Arial"/>
          <w:lang w:val="sr-Latn-RS"/>
        </w:rPr>
        <w:t xml:space="preserve"> </w:t>
      </w:r>
      <w:r w:rsidRPr="0011381A">
        <w:rPr>
          <w:rFonts w:cs="Arial"/>
        </w:rPr>
        <w:t>истог</w:t>
      </w:r>
      <w:r w:rsidRPr="0011381A">
        <w:rPr>
          <w:rFonts w:cs="Arial"/>
          <w:lang w:val="sr-Latn-RS"/>
        </w:rPr>
        <w:t>.</w:t>
      </w:r>
    </w:p>
    <w:p w:rsidR="00EE793E" w:rsidRPr="0011381A" w:rsidRDefault="00EE793E" w:rsidP="00E019F6">
      <w:pPr>
        <w:pStyle w:val="KDParagraf"/>
        <w:spacing w:before="0"/>
        <w:rPr>
          <w:rFonts w:cs="Arial"/>
          <w:lang w:val="sr-Latn-RS"/>
        </w:rPr>
      </w:pPr>
    </w:p>
    <w:p w:rsidR="00EE793E" w:rsidRPr="0011381A" w:rsidRDefault="00EE793E" w:rsidP="00E019F6">
      <w:pPr>
        <w:pStyle w:val="KDParagraf"/>
        <w:spacing w:before="0"/>
        <w:rPr>
          <w:rFonts w:cs="Arial"/>
          <w:lang w:val="sr-Latn-RS"/>
        </w:rPr>
      </w:pPr>
      <w:r w:rsidRPr="0011381A">
        <w:rPr>
          <w:rFonts w:cs="Arial"/>
        </w:rPr>
        <w:t>Ниједна</w:t>
      </w:r>
      <w:r w:rsidRPr="0011381A">
        <w:rPr>
          <w:rFonts w:cs="Arial"/>
          <w:lang w:val="sr-Latn-RS"/>
        </w:rPr>
        <w:t xml:space="preserve"> </w:t>
      </w:r>
      <w:r w:rsidRPr="0011381A">
        <w:rPr>
          <w:rFonts w:cs="Arial"/>
        </w:rPr>
        <w:t>Уговорна</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неће</w:t>
      </w:r>
      <w:r w:rsidRPr="0011381A">
        <w:rPr>
          <w:rFonts w:cs="Arial"/>
          <w:lang w:val="sr-Latn-RS"/>
        </w:rPr>
        <w:t xml:space="preserve"> </w:t>
      </w:r>
      <w:r w:rsidRPr="0011381A">
        <w:rPr>
          <w:rFonts w:cs="Arial"/>
        </w:rPr>
        <w:t>бити</w:t>
      </w:r>
      <w:r w:rsidRPr="0011381A">
        <w:rPr>
          <w:rFonts w:cs="Arial"/>
          <w:lang w:val="sr-Latn-RS"/>
        </w:rPr>
        <w:t xml:space="preserve"> </w:t>
      </w:r>
      <w:r w:rsidRPr="0011381A">
        <w:rPr>
          <w:rFonts w:cs="Arial"/>
        </w:rPr>
        <w:t>одговорна</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какве</w:t>
      </w:r>
      <w:r w:rsidRPr="0011381A">
        <w:rPr>
          <w:rFonts w:cs="Arial"/>
          <w:lang w:val="sr-Latn-RS"/>
        </w:rPr>
        <w:t xml:space="preserve"> </w:t>
      </w:r>
      <w:r w:rsidRPr="0011381A">
        <w:rPr>
          <w:rFonts w:cs="Arial"/>
        </w:rPr>
        <w:t>посредне</w:t>
      </w:r>
      <w:r w:rsidRPr="0011381A">
        <w:rPr>
          <w:rFonts w:cs="Arial"/>
          <w:lang w:val="sr-Latn-RS"/>
        </w:rPr>
        <w:t xml:space="preserve"> </w:t>
      </w:r>
      <w:r w:rsidRPr="0011381A">
        <w:rPr>
          <w:rFonts w:cs="Arial"/>
        </w:rPr>
        <w:t>штете</w:t>
      </w:r>
      <w:r w:rsidRPr="0011381A">
        <w:rPr>
          <w:rFonts w:cs="Arial"/>
          <w:lang w:val="sr-Latn-RS"/>
        </w:rPr>
        <w:t xml:space="preserve"> </w:t>
      </w:r>
      <w:r w:rsidRPr="0011381A">
        <w:rPr>
          <w:rFonts w:cs="Arial"/>
        </w:rPr>
        <w:t>и</w:t>
      </w:r>
      <w:r w:rsidRPr="0011381A">
        <w:rPr>
          <w:rFonts w:cs="Arial"/>
          <w:lang w:val="sr-Latn-RS"/>
        </w:rPr>
        <w:t>/</w:t>
      </w:r>
      <w:r w:rsidRPr="0011381A">
        <w:rPr>
          <w:rFonts w:cs="Arial"/>
        </w:rPr>
        <w:t>или</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измаклу</w:t>
      </w:r>
      <w:r w:rsidRPr="0011381A">
        <w:rPr>
          <w:rFonts w:cs="Arial"/>
          <w:lang w:val="sr-Latn-RS"/>
        </w:rPr>
        <w:t xml:space="preserve"> </w:t>
      </w:r>
      <w:r w:rsidRPr="0011381A">
        <w:rPr>
          <w:rFonts w:cs="Arial"/>
        </w:rPr>
        <w:t>корист</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ком</w:t>
      </w:r>
      <w:r w:rsidRPr="0011381A">
        <w:rPr>
          <w:rFonts w:cs="Arial"/>
          <w:lang w:val="sr-Latn-RS"/>
        </w:rPr>
        <w:t xml:space="preserve"> </w:t>
      </w:r>
      <w:r w:rsidRPr="0011381A">
        <w:rPr>
          <w:rFonts w:cs="Arial"/>
        </w:rPr>
        <w:t>виду</w:t>
      </w:r>
      <w:r w:rsidRPr="0011381A">
        <w:rPr>
          <w:rFonts w:cs="Arial"/>
          <w:lang w:val="sr-Latn-RS"/>
        </w:rPr>
        <w:t xml:space="preserve">, </w:t>
      </w:r>
      <w:r w:rsidRPr="0011381A">
        <w:rPr>
          <w:rFonts w:cs="Arial"/>
        </w:rPr>
        <w:t>које</w:t>
      </w:r>
      <w:r w:rsidRPr="0011381A">
        <w:rPr>
          <w:rFonts w:cs="Arial"/>
          <w:lang w:val="sr-Latn-RS"/>
        </w:rPr>
        <w:t xml:space="preserve"> </w:t>
      </w:r>
      <w:r w:rsidRPr="0011381A">
        <w:rPr>
          <w:rFonts w:cs="Arial"/>
        </w:rPr>
        <w:t>би</w:t>
      </w:r>
      <w:r w:rsidRPr="0011381A">
        <w:rPr>
          <w:rFonts w:cs="Arial"/>
          <w:lang w:val="sr-Latn-RS"/>
        </w:rPr>
        <w:t xml:space="preserve"> </w:t>
      </w:r>
      <w:r w:rsidRPr="0011381A">
        <w:rPr>
          <w:rFonts w:cs="Arial"/>
        </w:rPr>
        <w:t>биле</w:t>
      </w:r>
      <w:r w:rsidRPr="0011381A">
        <w:rPr>
          <w:rFonts w:cs="Arial"/>
          <w:lang w:val="sr-Latn-RS"/>
        </w:rPr>
        <w:t xml:space="preserve"> </w:t>
      </w:r>
      <w:r w:rsidRPr="0011381A">
        <w:rPr>
          <w:rFonts w:cs="Arial"/>
        </w:rPr>
        <w:t>изван</w:t>
      </w:r>
      <w:r w:rsidRPr="0011381A">
        <w:rPr>
          <w:rFonts w:cs="Arial"/>
          <w:lang w:val="sr-Latn-RS"/>
        </w:rPr>
        <w:t xml:space="preserve"> </w:t>
      </w:r>
      <w:r w:rsidRPr="0011381A">
        <w:rPr>
          <w:rFonts w:cs="Arial"/>
        </w:rPr>
        <w:t>оквира</w:t>
      </w:r>
      <w:r w:rsidRPr="0011381A">
        <w:rPr>
          <w:rFonts w:cs="Arial"/>
          <w:lang w:val="sr-Latn-RS"/>
        </w:rPr>
        <w:t xml:space="preserve"> </w:t>
      </w:r>
      <w:r w:rsidRPr="0011381A">
        <w:rPr>
          <w:rFonts w:cs="Arial"/>
        </w:rPr>
        <w:t>непосредних</w:t>
      </w:r>
      <w:r w:rsidRPr="0011381A">
        <w:rPr>
          <w:rFonts w:cs="Arial"/>
          <w:lang w:val="sr-Latn-RS"/>
        </w:rPr>
        <w:t xml:space="preserve"> </w:t>
      </w:r>
      <w:r w:rsidRPr="0011381A">
        <w:rPr>
          <w:rFonts w:cs="Arial"/>
        </w:rPr>
        <w:t>обичних</w:t>
      </w:r>
      <w:r w:rsidRPr="0011381A">
        <w:rPr>
          <w:rFonts w:cs="Arial"/>
          <w:lang w:val="sr-Latn-RS"/>
        </w:rPr>
        <w:t xml:space="preserve"> </w:t>
      </w:r>
      <w:r w:rsidRPr="0011381A">
        <w:rPr>
          <w:rFonts w:cs="Arial"/>
        </w:rPr>
        <w:t>штета</w:t>
      </w:r>
      <w:r w:rsidRPr="0011381A">
        <w:rPr>
          <w:rFonts w:cs="Arial"/>
          <w:lang w:val="sr-Latn-RS"/>
        </w:rPr>
        <w:t xml:space="preserve">, </w:t>
      </w:r>
      <w:r w:rsidRPr="0011381A">
        <w:rPr>
          <w:rFonts w:cs="Arial"/>
        </w:rPr>
        <w:t>а</w:t>
      </w:r>
      <w:r w:rsidRPr="0011381A">
        <w:rPr>
          <w:rFonts w:cs="Arial"/>
          <w:lang w:val="sr-Latn-RS"/>
        </w:rPr>
        <w:t xml:space="preserve"> </w:t>
      </w:r>
      <w:r w:rsidRPr="0011381A">
        <w:rPr>
          <w:rFonts w:cs="Arial"/>
        </w:rPr>
        <w:t>које</w:t>
      </w:r>
      <w:r w:rsidRPr="0011381A">
        <w:rPr>
          <w:rFonts w:cs="Arial"/>
          <w:lang w:val="sr-Latn-RS"/>
        </w:rPr>
        <w:t xml:space="preserve"> </w:t>
      </w:r>
      <w:r w:rsidRPr="0011381A">
        <w:rPr>
          <w:rFonts w:cs="Arial"/>
        </w:rPr>
        <w:t>би</w:t>
      </w:r>
      <w:r w:rsidRPr="0011381A">
        <w:rPr>
          <w:rFonts w:cs="Arial"/>
          <w:lang w:val="sr-Latn-RS"/>
        </w:rPr>
        <w:t xml:space="preserve"> </w:t>
      </w:r>
      <w:r w:rsidRPr="0011381A">
        <w:rPr>
          <w:rFonts w:cs="Arial"/>
        </w:rPr>
        <w:t>могле</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проистекну</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вези</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овим</w:t>
      </w:r>
      <w:r w:rsidRPr="0011381A">
        <w:rPr>
          <w:rFonts w:cs="Arial"/>
          <w:lang w:val="sr-Latn-RS"/>
        </w:rPr>
        <w:t xml:space="preserve"> </w:t>
      </w:r>
      <w:r w:rsidRPr="0011381A">
        <w:rPr>
          <w:rFonts w:cs="Arial"/>
        </w:rPr>
        <w:t>Уговором</w:t>
      </w:r>
      <w:r w:rsidRPr="0011381A">
        <w:rPr>
          <w:rFonts w:cs="Arial"/>
          <w:lang w:val="sr-Latn-RS"/>
        </w:rPr>
        <w:t xml:space="preserve">, </w:t>
      </w:r>
      <w:r w:rsidRPr="0011381A">
        <w:rPr>
          <w:rFonts w:cs="Arial"/>
        </w:rPr>
        <w:t>изузев</w:t>
      </w:r>
      <w:r w:rsidRPr="0011381A">
        <w:rPr>
          <w:rFonts w:cs="Arial"/>
          <w:lang w:val="sr-Latn-RS"/>
        </w:rPr>
        <w:t xml:space="preserve"> </w:t>
      </w:r>
      <w:r w:rsidRPr="0011381A">
        <w:rPr>
          <w:rFonts w:cs="Arial"/>
        </w:rPr>
        <w:t>уколико</w:t>
      </w:r>
      <w:r w:rsidRPr="0011381A">
        <w:rPr>
          <w:rFonts w:cs="Arial"/>
          <w:lang w:val="sr-Latn-RS"/>
        </w:rPr>
        <w:t xml:space="preserve"> </w:t>
      </w:r>
      <w:r w:rsidRPr="0011381A">
        <w:rPr>
          <w:rFonts w:cs="Arial"/>
        </w:rPr>
        <w:t>је</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питању</w:t>
      </w:r>
      <w:r w:rsidRPr="0011381A">
        <w:rPr>
          <w:rFonts w:cs="Arial"/>
          <w:lang w:val="sr-Latn-RS"/>
        </w:rPr>
        <w:t xml:space="preserve"> </w:t>
      </w:r>
      <w:r w:rsidRPr="0011381A">
        <w:rPr>
          <w:rFonts w:cs="Arial"/>
        </w:rPr>
        <w:t>груба</w:t>
      </w:r>
      <w:r w:rsidRPr="0011381A">
        <w:rPr>
          <w:rFonts w:cs="Arial"/>
          <w:lang w:val="sr-Latn-RS"/>
        </w:rPr>
        <w:t xml:space="preserve"> </w:t>
      </w:r>
      <w:r w:rsidRPr="0011381A">
        <w:rPr>
          <w:rFonts w:cs="Arial"/>
        </w:rPr>
        <w:t>непажња</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поступање</w:t>
      </w:r>
      <w:r w:rsidRPr="0011381A">
        <w:rPr>
          <w:rFonts w:cs="Arial"/>
          <w:lang w:val="sr-Latn-RS"/>
        </w:rPr>
        <w:t xml:space="preserve"> </w:t>
      </w:r>
      <w:r w:rsidRPr="0011381A">
        <w:rPr>
          <w:rFonts w:cs="Arial"/>
        </w:rPr>
        <w:t>изван</w:t>
      </w:r>
      <w:r w:rsidRPr="0011381A">
        <w:rPr>
          <w:rFonts w:cs="Arial"/>
          <w:lang w:val="sr-Latn-RS"/>
        </w:rPr>
        <w:t xml:space="preserve"> </w:t>
      </w:r>
      <w:r w:rsidRPr="0011381A">
        <w:rPr>
          <w:rFonts w:cs="Arial"/>
        </w:rPr>
        <w:t>професионалних</w:t>
      </w:r>
      <w:r w:rsidRPr="0011381A">
        <w:rPr>
          <w:rFonts w:cs="Arial"/>
          <w:lang w:val="sr-Latn-RS"/>
        </w:rPr>
        <w:t xml:space="preserve"> </w:t>
      </w:r>
      <w:r w:rsidRPr="0011381A">
        <w:rPr>
          <w:rFonts w:cs="Arial"/>
        </w:rPr>
        <w:t>стандарда</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ову</w:t>
      </w:r>
      <w:r w:rsidRPr="0011381A">
        <w:rPr>
          <w:rFonts w:cs="Arial"/>
          <w:lang w:val="sr-Latn-RS"/>
        </w:rPr>
        <w:t xml:space="preserve"> </w:t>
      </w:r>
      <w:r w:rsidRPr="0011381A">
        <w:rPr>
          <w:rFonts w:cs="Arial"/>
        </w:rPr>
        <w:t>врсту</w:t>
      </w:r>
      <w:r w:rsidRPr="0011381A">
        <w:rPr>
          <w:rFonts w:cs="Arial"/>
          <w:lang w:val="sr-Latn-RS"/>
        </w:rPr>
        <w:t xml:space="preserve"> </w:t>
      </w:r>
      <w:r w:rsidRPr="0011381A">
        <w:rPr>
          <w:rFonts w:cs="Arial"/>
        </w:rPr>
        <w:t>услуга</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страни</w:t>
      </w:r>
      <w:r w:rsidRPr="0011381A">
        <w:rPr>
          <w:rFonts w:cs="Arial"/>
          <w:lang w:val="sr-Latn-RS"/>
        </w:rPr>
        <w:t xml:space="preserve"> </w:t>
      </w:r>
      <w:r w:rsidRPr="0011381A">
        <w:rPr>
          <w:rFonts w:cs="Arial"/>
        </w:rPr>
        <w:t>Пружаоца</w:t>
      </w:r>
      <w:r w:rsidRPr="0011381A">
        <w:rPr>
          <w:rFonts w:cs="Arial"/>
          <w:lang w:val="sr-Latn-RS"/>
        </w:rPr>
        <w:t xml:space="preserve"> </w:t>
      </w:r>
      <w:r w:rsidRPr="0011381A">
        <w:rPr>
          <w:rFonts w:cs="Arial"/>
        </w:rPr>
        <w:t>услуге</w:t>
      </w:r>
      <w:r w:rsidRPr="0011381A">
        <w:rPr>
          <w:rFonts w:cs="Arial"/>
          <w:lang w:val="sr-Latn-RS"/>
        </w:rPr>
        <w:t xml:space="preserve">. </w:t>
      </w:r>
    </w:p>
    <w:p w:rsidR="00EE793E" w:rsidRPr="0011381A" w:rsidRDefault="00EE793E" w:rsidP="00E019F6">
      <w:pPr>
        <w:pStyle w:val="KDParagraf"/>
        <w:spacing w:before="0"/>
        <w:rPr>
          <w:rFonts w:cs="Arial"/>
          <w:lang w:val="sr-Latn-RS"/>
        </w:rPr>
      </w:pPr>
    </w:p>
    <w:p w:rsidR="00EE793E" w:rsidRPr="0011381A" w:rsidRDefault="00EE793E" w:rsidP="00E019F6">
      <w:pPr>
        <w:pStyle w:val="KDParagraf"/>
        <w:spacing w:before="0"/>
        <w:rPr>
          <w:rFonts w:cs="Arial"/>
          <w:lang w:val="sr-Latn-RS"/>
        </w:rPr>
      </w:pPr>
      <w:r w:rsidRPr="0011381A">
        <w:rPr>
          <w:rFonts w:cs="Arial"/>
        </w:rPr>
        <w:t>Наведена</w:t>
      </w:r>
      <w:r w:rsidRPr="0011381A">
        <w:rPr>
          <w:rFonts w:cs="Arial"/>
          <w:lang w:val="sr-Latn-RS"/>
        </w:rPr>
        <w:t xml:space="preserve"> </w:t>
      </w:r>
      <w:r w:rsidRPr="0011381A">
        <w:rPr>
          <w:rFonts w:cs="Arial"/>
        </w:rPr>
        <w:t>ограничавања</w:t>
      </w:r>
      <w:r w:rsidRPr="0011381A">
        <w:rPr>
          <w:rFonts w:cs="Arial"/>
          <w:lang w:val="sr-Latn-RS"/>
        </w:rPr>
        <w:t>/</w:t>
      </w:r>
      <w:r w:rsidRPr="0011381A">
        <w:rPr>
          <w:rFonts w:cs="Arial"/>
        </w:rPr>
        <w:t>искључивања</w:t>
      </w:r>
      <w:r w:rsidRPr="0011381A">
        <w:rPr>
          <w:rFonts w:cs="Arial"/>
          <w:lang w:val="sr-Latn-RS"/>
        </w:rPr>
        <w:t xml:space="preserve"> </w:t>
      </w:r>
      <w:r w:rsidRPr="0011381A">
        <w:rPr>
          <w:rFonts w:cs="Arial"/>
        </w:rPr>
        <w:t>одговорности</w:t>
      </w:r>
      <w:r w:rsidRPr="0011381A">
        <w:rPr>
          <w:rFonts w:cs="Arial"/>
          <w:lang w:val="sr-Latn-RS"/>
        </w:rPr>
        <w:t xml:space="preserve"> </w:t>
      </w:r>
      <w:r w:rsidRPr="0011381A">
        <w:rPr>
          <w:rFonts w:cs="Arial"/>
        </w:rPr>
        <w:t>се</w:t>
      </w:r>
      <w:r w:rsidRPr="0011381A">
        <w:rPr>
          <w:rFonts w:cs="Arial"/>
          <w:lang w:val="sr-Latn-RS"/>
        </w:rPr>
        <w:t xml:space="preserve"> </w:t>
      </w:r>
      <w:r w:rsidRPr="0011381A">
        <w:rPr>
          <w:rFonts w:cs="Arial"/>
        </w:rPr>
        <w:t>не</w:t>
      </w:r>
      <w:r w:rsidRPr="0011381A">
        <w:rPr>
          <w:rFonts w:cs="Arial"/>
          <w:lang w:val="sr-Latn-RS"/>
        </w:rPr>
        <w:t xml:space="preserve"> </w:t>
      </w:r>
      <w:r w:rsidRPr="0011381A">
        <w:rPr>
          <w:rFonts w:cs="Arial"/>
        </w:rPr>
        <w:t>односе</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одговорност</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које</w:t>
      </w:r>
      <w:r w:rsidRPr="0011381A">
        <w:rPr>
          <w:rFonts w:cs="Arial"/>
          <w:lang w:val="sr-Latn-RS"/>
        </w:rPr>
        <w:t xml:space="preserve"> </w:t>
      </w: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када</w:t>
      </w:r>
      <w:r w:rsidRPr="0011381A">
        <w:rPr>
          <w:rFonts w:cs="Arial"/>
          <w:lang w:val="sr-Latn-RS"/>
        </w:rPr>
        <w:t xml:space="preserve"> </w:t>
      </w:r>
      <w:r w:rsidRPr="0011381A">
        <w:rPr>
          <w:rFonts w:cs="Arial"/>
        </w:rPr>
        <w:t>се</w:t>
      </w:r>
      <w:r w:rsidRPr="0011381A">
        <w:rPr>
          <w:rFonts w:cs="Arial"/>
          <w:lang w:val="sr-Latn-RS"/>
        </w:rPr>
        <w:t xml:space="preserve"> </w:t>
      </w:r>
      <w:r w:rsidRPr="0011381A">
        <w:rPr>
          <w:rFonts w:cs="Arial"/>
        </w:rPr>
        <w:t>ради</w:t>
      </w:r>
      <w:r w:rsidRPr="0011381A">
        <w:rPr>
          <w:rFonts w:cs="Arial"/>
          <w:lang w:val="sr-Latn-RS"/>
        </w:rPr>
        <w:t xml:space="preserve"> </w:t>
      </w:r>
      <w:r w:rsidRPr="0011381A">
        <w:rPr>
          <w:rFonts w:cs="Arial"/>
        </w:rPr>
        <w:t>о</w:t>
      </w:r>
      <w:r w:rsidRPr="0011381A">
        <w:rPr>
          <w:rFonts w:cs="Arial"/>
          <w:lang w:val="sr-Latn-RS"/>
        </w:rPr>
        <w:t xml:space="preserve"> </w:t>
      </w:r>
      <w:r w:rsidRPr="0011381A">
        <w:rPr>
          <w:rFonts w:cs="Arial"/>
        </w:rPr>
        <w:t>кршењу</w:t>
      </w:r>
      <w:r w:rsidRPr="0011381A">
        <w:rPr>
          <w:rFonts w:cs="Arial"/>
          <w:lang w:val="sr-Latn-RS"/>
        </w:rPr>
        <w:t xml:space="preserve"> </w:t>
      </w:r>
      <w:r w:rsidRPr="0011381A">
        <w:rPr>
          <w:rFonts w:cs="Arial"/>
        </w:rPr>
        <w:t>обавеза</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вези</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чувањем</w:t>
      </w:r>
      <w:r w:rsidRPr="0011381A">
        <w:rPr>
          <w:rFonts w:cs="Arial"/>
          <w:lang w:val="sr-Latn-RS"/>
        </w:rPr>
        <w:t xml:space="preserve"> </w:t>
      </w:r>
      <w:r w:rsidRPr="0011381A">
        <w:rPr>
          <w:rFonts w:cs="Arial"/>
        </w:rPr>
        <w:t>пословних</w:t>
      </w:r>
      <w:r w:rsidRPr="0011381A">
        <w:rPr>
          <w:rFonts w:cs="Arial"/>
          <w:lang w:val="sr-Latn-RS"/>
        </w:rPr>
        <w:t xml:space="preserve"> </w:t>
      </w:r>
      <w:r w:rsidRPr="0011381A">
        <w:rPr>
          <w:rFonts w:cs="Arial"/>
        </w:rPr>
        <w:t>тајни</w:t>
      </w:r>
      <w:r w:rsidR="00B70A6C">
        <w:rPr>
          <w:rFonts w:cs="Arial"/>
          <w:lang w:val="sr-Latn-RS"/>
        </w:rPr>
        <w:t>.</w:t>
      </w:r>
    </w:p>
    <w:p w:rsidR="00EE793E" w:rsidRPr="0011381A" w:rsidRDefault="00EE793E" w:rsidP="00E019F6">
      <w:pPr>
        <w:pStyle w:val="KDParagraf"/>
        <w:spacing w:before="0"/>
        <w:rPr>
          <w:rFonts w:cs="Arial"/>
          <w:lang w:val="sr-Latn-RS"/>
        </w:rPr>
      </w:pPr>
    </w:p>
    <w:p w:rsidR="00A96BCA" w:rsidRPr="0011381A" w:rsidRDefault="00EE793E" w:rsidP="00E019F6">
      <w:pPr>
        <w:pStyle w:val="KDParagraf"/>
        <w:spacing w:before="0"/>
        <w:rPr>
          <w:rFonts w:cs="Arial"/>
          <w:b/>
          <w:lang w:val="sr-Latn-RS"/>
        </w:rPr>
      </w:pPr>
      <w:r w:rsidRPr="0011381A">
        <w:rPr>
          <w:rFonts w:cs="Arial"/>
          <w:b/>
        </w:rPr>
        <w:t>УГОВОРНА</w:t>
      </w:r>
      <w:r w:rsidRPr="0011381A">
        <w:rPr>
          <w:rFonts w:cs="Arial"/>
          <w:b/>
          <w:lang w:val="sr-Latn-RS"/>
        </w:rPr>
        <w:t xml:space="preserve"> </w:t>
      </w:r>
      <w:r w:rsidRPr="0011381A">
        <w:rPr>
          <w:rFonts w:cs="Arial"/>
          <w:b/>
        </w:rPr>
        <w:t>КАЗНА</w:t>
      </w:r>
    </w:p>
    <w:p w:rsidR="00EE793E" w:rsidRPr="0011381A" w:rsidRDefault="00EE793E" w:rsidP="00D26F70">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1</w:t>
      </w:r>
      <w:r w:rsidRPr="0011381A">
        <w:rPr>
          <w:rFonts w:cs="Arial"/>
          <w:lang w:val="sr-Latn-RS"/>
        </w:rPr>
        <w:t>.</w:t>
      </w:r>
    </w:p>
    <w:p w:rsidR="002F6BE4" w:rsidRPr="00FA2493" w:rsidRDefault="002F6BE4" w:rsidP="002F6BE4">
      <w:pPr>
        <w:autoSpaceDE w:val="0"/>
        <w:autoSpaceDN w:val="0"/>
        <w:adjustRightInd w:val="0"/>
        <w:spacing w:before="0"/>
        <w:rPr>
          <w:rFonts w:eastAsia="Calibri" w:cs="Arial"/>
          <w:lang w:val="sr-Cyrl-RS"/>
        </w:rPr>
      </w:pPr>
      <w:r w:rsidRPr="00FA2493">
        <w:rPr>
          <w:rFonts w:eastAsia="Calibri" w:cs="Arial"/>
          <w:lang w:val="sr-Cyrl-RS"/>
        </w:rPr>
        <w:t xml:space="preserve">Уколико Пружалац услуге са којим је закључен </w:t>
      </w:r>
      <w:r>
        <w:rPr>
          <w:rFonts w:eastAsia="Calibri" w:cs="Arial"/>
          <w:lang w:val="sr-Cyrl-RS"/>
        </w:rPr>
        <w:t>Уговор</w:t>
      </w:r>
      <w:r w:rsidRPr="00FA2493">
        <w:rPr>
          <w:rFonts w:eastAsia="Calibri" w:cs="Arial"/>
          <w:lang w:val="sr-Cyrl-RS"/>
        </w:rPr>
        <w:t xml:space="preserve">, својом кривицом не изврши услуге у уговореном року и на уговорени начин, </w:t>
      </w:r>
      <w:r w:rsidRPr="004875E6">
        <w:rPr>
          <w:rFonts w:eastAsia="Calibri" w:cs="Arial"/>
          <w:lang w:val="sr-Cyrl-RS"/>
        </w:rPr>
        <w:t>по сваком појединачном уговору</w:t>
      </w:r>
      <w:r>
        <w:rPr>
          <w:rFonts w:eastAsia="Calibri" w:cs="Arial"/>
          <w:lang w:val="sr-Cyrl-RS"/>
        </w:rPr>
        <w:t>,</w:t>
      </w:r>
      <w:r w:rsidRPr="00FA2493">
        <w:rPr>
          <w:rFonts w:eastAsia="Calibri" w:cs="Arial"/>
          <w:lang w:val="sr-Cyrl-RS"/>
        </w:rPr>
        <w:t xml:space="preserve"> обавезан је да за сваки </w:t>
      </w:r>
      <w:r>
        <w:rPr>
          <w:rFonts w:eastAsia="Calibri" w:cs="Arial"/>
          <w:lang w:val="sr-Cyrl-RS"/>
        </w:rPr>
        <w:t xml:space="preserve">започети дан </w:t>
      </w:r>
      <w:r w:rsidRPr="00FA2493">
        <w:rPr>
          <w:rFonts w:eastAsia="Calibri" w:cs="Arial"/>
          <w:lang w:val="sr-Cyrl-RS"/>
        </w:rPr>
        <w:t xml:space="preserve">кашњења плати Кориснику услуге </w:t>
      </w:r>
      <w:r w:rsidRPr="00FA2493">
        <w:rPr>
          <w:rFonts w:cs="Arial"/>
          <w:lang w:val="sr-Cyrl-CS"/>
        </w:rPr>
        <w:t>уговорне пенале</w:t>
      </w:r>
      <w:r w:rsidRPr="00FA2493">
        <w:rPr>
          <w:rFonts w:eastAsia="Calibri" w:cs="Arial"/>
          <w:lang w:val="sr-Cyrl-RS"/>
        </w:rPr>
        <w:t xml:space="preserve"> у износу од 0,</w:t>
      </w:r>
      <w:r w:rsidR="00405E3D">
        <w:rPr>
          <w:rFonts w:eastAsia="Calibri" w:cs="Arial"/>
          <w:lang w:val="sr-Cyrl-RS"/>
        </w:rPr>
        <w:t xml:space="preserve">2% укупне вредности уговора, </w:t>
      </w:r>
      <w:r w:rsidRPr="00FA2493">
        <w:rPr>
          <w:rFonts w:eastAsia="Calibri" w:cs="Arial"/>
          <w:lang w:val="sr-Cyrl-RS"/>
        </w:rPr>
        <w:t xml:space="preserve">с тим да укупан износ уговорне казне не може прећи 10% вредности </w:t>
      </w:r>
      <w:r>
        <w:rPr>
          <w:rFonts w:eastAsia="Calibri" w:cs="Arial"/>
          <w:lang w:val="sr-Cyrl-RS"/>
        </w:rPr>
        <w:t xml:space="preserve">појединачног </w:t>
      </w:r>
      <w:r w:rsidR="00405E3D">
        <w:rPr>
          <w:rFonts w:eastAsia="Calibri" w:cs="Arial"/>
          <w:lang w:val="sr-Cyrl-RS"/>
        </w:rPr>
        <w:t>Уговора.</w:t>
      </w:r>
    </w:p>
    <w:p w:rsidR="002F6BE4" w:rsidRPr="00FA2493" w:rsidRDefault="002F6BE4" w:rsidP="002F6BE4">
      <w:pPr>
        <w:autoSpaceDE w:val="0"/>
        <w:autoSpaceDN w:val="0"/>
        <w:adjustRightInd w:val="0"/>
        <w:spacing w:before="0"/>
        <w:rPr>
          <w:rFonts w:eastAsia="Calibri" w:cs="Arial"/>
          <w:lang w:val="sr-Cyrl-CS"/>
        </w:rPr>
      </w:pPr>
    </w:p>
    <w:p w:rsidR="002F6BE4" w:rsidRPr="00FA2493" w:rsidRDefault="002F6BE4" w:rsidP="002F6BE4">
      <w:pPr>
        <w:autoSpaceDE w:val="0"/>
        <w:autoSpaceDN w:val="0"/>
        <w:adjustRightInd w:val="0"/>
        <w:spacing w:before="0"/>
        <w:rPr>
          <w:rFonts w:eastAsia="Calibri" w:cs="Arial"/>
          <w:lang w:val="sr-Cyrl-CS"/>
        </w:rPr>
      </w:pPr>
      <w:r w:rsidRPr="00FA2493">
        <w:rPr>
          <w:rFonts w:eastAsia="Calibri" w:cs="Arial"/>
          <w:lang w:val="sr-Cyrl-CS"/>
        </w:rPr>
        <w:t xml:space="preserve">Право </w:t>
      </w:r>
      <w:r w:rsidRPr="00FA2493">
        <w:rPr>
          <w:rFonts w:eastAsia="Calibri" w:cs="Arial"/>
          <w:lang w:val="sr-Cyrl-RS"/>
        </w:rPr>
        <w:t>Корисника услуге</w:t>
      </w:r>
      <w:r w:rsidRPr="00FA2493">
        <w:rPr>
          <w:rFonts w:eastAsia="Calibri" w:cs="Arial"/>
          <w:lang w:val="sr-Cyrl-CS"/>
        </w:rPr>
        <w:t xml:space="preserve"> на наплату уговорне казне не утиче на право</w:t>
      </w:r>
      <w:r w:rsidRPr="00FA2493">
        <w:rPr>
          <w:rFonts w:eastAsia="Calibri" w:cs="Arial"/>
          <w:lang w:val="sr-Cyrl-RS"/>
        </w:rPr>
        <w:t xml:space="preserve"> Корисника услуге</w:t>
      </w:r>
      <w:r w:rsidRPr="00FA2493">
        <w:rPr>
          <w:rFonts w:eastAsia="Calibri" w:cs="Arial"/>
          <w:lang w:val="sr-Cyrl-CS"/>
        </w:rPr>
        <w:t xml:space="preserve"> да захтева накнаду штете.</w:t>
      </w:r>
    </w:p>
    <w:p w:rsidR="002F6BE4" w:rsidRPr="00FA2493" w:rsidRDefault="002F6BE4" w:rsidP="002F6BE4">
      <w:pPr>
        <w:autoSpaceDE w:val="0"/>
        <w:autoSpaceDN w:val="0"/>
        <w:adjustRightInd w:val="0"/>
        <w:spacing w:before="0"/>
        <w:rPr>
          <w:rFonts w:eastAsia="Calibri" w:cs="Arial"/>
          <w:lang w:val="sr-Cyrl-CS"/>
        </w:rPr>
      </w:pPr>
    </w:p>
    <w:p w:rsidR="002F6BE4" w:rsidRPr="00FA2493" w:rsidRDefault="002F6BE4" w:rsidP="002F6BE4">
      <w:pPr>
        <w:autoSpaceDE w:val="0"/>
        <w:autoSpaceDN w:val="0"/>
        <w:adjustRightInd w:val="0"/>
        <w:spacing w:before="0"/>
        <w:rPr>
          <w:rFonts w:eastAsia="Calibri" w:cs="Arial"/>
          <w:lang w:val="sr-Cyrl-CS"/>
        </w:rPr>
      </w:pPr>
      <w:r w:rsidRPr="00FA2493">
        <w:rPr>
          <w:rFonts w:eastAsia="Calibri" w:cs="Arial"/>
          <w:lang w:val="sr-Cyrl-CS"/>
        </w:rPr>
        <w:t xml:space="preserve">У случају доцње, </w:t>
      </w:r>
      <w:r w:rsidRPr="00FA2493">
        <w:rPr>
          <w:rFonts w:eastAsia="Calibri" w:cs="Arial"/>
          <w:lang w:val="sr-Cyrl-RS"/>
        </w:rPr>
        <w:t>Корисник услуге</w:t>
      </w:r>
      <w:r w:rsidRPr="00FA2493">
        <w:rPr>
          <w:rFonts w:eastAsia="Calibri" w:cs="Arial"/>
          <w:lang w:val="sr-Cyrl-CS"/>
        </w:rPr>
        <w:t xml:space="preserve"> има право да захтева и испуњење уговорне обавезе и уговорну казну,</w:t>
      </w:r>
      <w:r w:rsidRPr="00FA2493">
        <w:rPr>
          <w:rFonts w:eastAsia="Calibri" w:cs="Arial"/>
          <w:lang w:val="sr-Cyrl-RS"/>
        </w:rPr>
        <w:t xml:space="preserve"> </w:t>
      </w:r>
      <w:r w:rsidRPr="00FA2493">
        <w:rPr>
          <w:rFonts w:eastAsia="Calibri" w:cs="Arial"/>
          <w:lang w:val="sr-Cyrl-CS"/>
        </w:rPr>
        <w:t xml:space="preserve">под условом да без одлагања, а најкасније пре пријема предмета Уговора саопшти </w:t>
      </w:r>
      <w:r w:rsidRPr="00FA2493">
        <w:rPr>
          <w:rFonts w:eastAsia="Calibri" w:cs="Arial"/>
          <w:lang w:val="sr-Cyrl-RS"/>
        </w:rPr>
        <w:t>Пружаоцу услуге</w:t>
      </w:r>
      <w:r w:rsidRPr="00FA2493">
        <w:rPr>
          <w:rFonts w:eastAsia="Calibri" w:cs="Arial"/>
          <w:lang w:val="sr-Cyrl-CS"/>
        </w:rPr>
        <w:t xml:space="preserve"> да</w:t>
      </w:r>
      <w:r w:rsidRPr="00FA2493">
        <w:rPr>
          <w:rFonts w:eastAsia="Calibri" w:cs="Arial"/>
          <w:lang w:val="sr-Cyrl-RS"/>
        </w:rPr>
        <w:t xml:space="preserve"> </w:t>
      </w:r>
      <w:r w:rsidRPr="00FA2493">
        <w:rPr>
          <w:rFonts w:eastAsia="Calibri" w:cs="Arial"/>
          <w:lang w:val="sr-Cyrl-CS"/>
        </w:rPr>
        <w:t>задржава право на уговорну казну и под условом да до закашњења није дошло кривицом</w:t>
      </w:r>
      <w:r w:rsidRPr="00FA2493">
        <w:rPr>
          <w:rFonts w:eastAsia="Calibri" w:cs="Arial"/>
          <w:lang w:val="sr-Cyrl-RS"/>
        </w:rPr>
        <w:t xml:space="preserve"> Корисника услуге</w:t>
      </w:r>
      <w:r w:rsidRPr="00FA2493">
        <w:rPr>
          <w:rFonts w:eastAsia="Calibri" w:cs="Arial"/>
          <w:lang w:val="sr-Cyrl-CS"/>
        </w:rPr>
        <w:t>, нити услед дејства више силе.</w:t>
      </w:r>
    </w:p>
    <w:p w:rsidR="002F6BE4" w:rsidRPr="00FA2493" w:rsidRDefault="002F6BE4" w:rsidP="002F6BE4">
      <w:pPr>
        <w:autoSpaceDE w:val="0"/>
        <w:autoSpaceDN w:val="0"/>
        <w:adjustRightInd w:val="0"/>
        <w:spacing w:before="0"/>
        <w:rPr>
          <w:rFonts w:eastAsia="Calibri" w:cs="Arial"/>
          <w:lang w:val="sr-Cyrl-RS"/>
        </w:rPr>
      </w:pPr>
      <w:r w:rsidRPr="00FA2493">
        <w:rPr>
          <w:rFonts w:eastAsia="Calibri" w:cs="Arial"/>
          <w:lang w:val="sr-Cyrl-CS"/>
        </w:rPr>
        <w:t>У случају закашњења из става 1. овог члана, првенствено се обрачунава уговорна казна, док се</w:t>
      </w:r>
      <w:r w:rsidRPr="00FA2493">
        <w:rPr>
          <w:rFonts w:eastAsia="Calibri" w:cs="Arial"/>
          <w:lang w:val="sr-Cyrl-RS"/>
        </w:rPr>
        <w:t xml:space="preserve"> меница</w:t>
      </w:r>
      <w:r w:rsidRPr="00FA2493">
        <w:rPr>
          <w:rFonts w:eastAsia="Calibri" w:cs="Arial"/>
          <w:lang w:val="sr-Cyrl-CS"/>
        </w:rPr>
        <w:t xml:space="preserve"> за добро извршење посла наплаћује под условима предвиђеним у </w:t>
      </w:r>
      <w:r>
        <w:rPr>
          <w:rFonts w:eastAsia="Calibri" w:cs="Arial"/>
          <w:lang w:val="sr-Cyrl-CS"/>
        </w:rPr>
        <w:t xml:space="preserve">појединачном </w:t>
      </w:r>
      <w:r w:rsidRPr="00FA2493">
        <w:rPr>
          <w:rFonts w:eastAsia="Calibri" w:cs="Arial"/>
          <w:lang w:val="sr-Cyrl-CS"/>
        </w:rPr>
        <w:t>Уговору.</w:t>
      </w:r>
    </w:p>
    <w:p w:rsidR="002F6BE4" w:rsidRPr="00FA2493" w:rsidRDefault="002F6BE4" w:rsidP="002F6BE4">
      <w:pPr>
        <w:tabs>
          <w:tab w:val="left" w:pos="0"/>
        </w:tabs>
        <w:spacing w:before="0"/>
        <w:rPr>
          <w:rFonts w:eastAsia="Calibri" w:cs="Arial"/>
          <w:lang w:val="sr-Cyrl-RS"/>
        </w:rPr>
      </w:pPr>
    </w:p>
    <w:p w:rsidR="002F6BE4" w:rsidRPr="00FA2493" w:rsidRDefault="002F6BE4" w:rsidP="002F6BE4">
      <w:pPr>
        <w:tabs>
          <w:tab w:val="left" w:pos="0"/>
          <w:tab w:val="left" w:pos="90"/>
          <w:tab w:val="left" w:pos="720"/>
        </w:tabs>
        <w:spacing w:before="0"/>
        <w:ind w:right="-43"/>
        <w:rPr>
          <w:rFonts w:cs="Arial"/>
          <w:b/>
          <w:lang w:val="sr-Cyrl-CS"/>
        </w:rPr>
      </w:pPr>
      <w:r w:rsidRPr="00FA2493">
        <w:rPr>
          <w:rFonts w:cs="Arial"/>
          <w:bCs/>
          <w:lang w:val="sr-Cyrl-CS"/>
        </w:rPr>
        <w:t>Плаћање уговорне казне</w:t>
      </w:r>
      <w:r w:rsidRPr="00FA2493">
        <w:rPr>
          <w:rFonts w:cs="Arial"/>
          <w:lang w:val="sr-Cyrl-CS"/>
        </w:rPr>
        <w:t xml:space="preserve">, из става 1. овог члана,  дoспeвa у рoку од 45 (словима: четрдесетпет) дaнa oд дaнa пријема од стране </w:t>
      </w:r>
      <w:r w:rsidRPr="00FA2493">
        <w:rPr>
          <w:rFonts w:cs="Arial"/>
          <w:lang w:val="sr-Cyrl-ME"/>
        </w:rPr>
        <w:t>Пружаоца услуге</w:t>
      </w:r>
      <w:r w:rsidRPr="00FA2493">
        <w:rPr>
          <w:rFonts w:cs="Arial"/>
          <w:lang w:val="sr-Cyrl-CS"/>
        </w:rPr>
        <w:t xml:space="preserve">, рачуна </w:t>
      </w:r>
      <w:r w:rsidRPr="00FA2493">
        <w:rPr>
          <w:rFonts w:cs="Arial"/>
          <w:bCs/>
          <w:lang w:val="sr-Cyrl-ME"/>
        </w:rPr>
        <w:t>Корисника услуге</w:t>
      </w:r>
      <w:r w:rsidRPr="00FA2493">
        <w:rPr>
          <w:rFonts w:cs="Arial"/>
          <w:bCs/>
          <w:lang w:val="sr-Cyrl-CS"/>
        </w:rPr>
        <w:t xml:space="preserve"> </w:t>
      </w:r>
      <w:r w:rsidRPr="00FA2493">
        <w:rPr>
          <w:rFonts w:cs="Arial"/>
          <w:lang w:val="sr-Cyrl-CS"/>
        </w:rPr>
        <w:t>испостављеног по овом основу.</w:t>
      </w:r>
    </w:p>
    <w:p w:rsidR="00EE793E" w:rsidRDefault="00EE793E" w:rsidP="00E019F6">
      <w:pPr>
        <w:pStyle w:val="KDParagraf"/>
        <w:spacing w:before="0"/>
        <w:rPr>
          <w:rFonts w:cs="Arial"/>
          <w:lang w:val="sr-Cyrl-CS"/>
        </w:rPr>
      </w:pPr>
    </w:p>
    <w:p w:rsidR="00B70A6C" w:rsidRDefault="00B70A6C" w:rsidP="00E019F6">
      <w:pPr>
        <w:pStyle w:val="KDParagraf"/>
        <w:spacing w:before="0"/>
        <w:rPr>
          <w:rFonts w:cs="Arial"/>
          <w:lang w:val="sr-Cyrl-CS"/>
        </w:rPr>
      </w:pPr>
    </w:p>
    <w:p w:rsidR="0070172B" w:rsidRPr="002F6BE4" w:rsidRDefault="0070172B" w:rsidP="00E019F6">
      <w:pPr>
        <w:pStyle w:val="KDParagraf"/>
        <w:spacing w:before="0"/>
        <w:rPr>
          <w:rFonts w:cs="Arial"/>
          <w:lang w:val="sr-Cyrl-CS"/>
        </w:rPr>
      </w:pPr>
    </w:p>
    <w:p w:rsidR="00EE793E" w:rsidRPr="0011381A" w:rsidRDefault="00EE793E" w:rsidP="00E019F6">
      <w:pPr>
        <w:pStyle w:val="KDParagraf"/>
        <w:spacing w:before="0"/>
        <w:rPr>
          <w:rFonts w:cs="Arial"/>
          <w:b/>
          <w:lang w:val="sr-Latn-RS"/>
        </w:rPr>
      </w:pPr>
      <w:r w:rsidRPr="0070172B">
        <w:rPr>
          <w:rFonts w:cs="Arial"/>
          <w:b/>
          <w:lang w:val="sr-Cyrl-CS"/>
        </w:rPr>
        <w:lastRenderedPageBreak/>
        <w:t>РАСКИД</w:t>
      </w:r>
      <w:r w:rsidRPr="0011381A">
        <w:rPr>
          <w:rFonts w:cs="Arial"/>
          <w:b/>
          <w:lang w:val="sr-Latn-RS"/>
        </w:rPr>
        <w:t xml:space="preserve"> </w:t>
      </w:r>
      <w:r w:rsidRPr="0070172B">
        <w:rPr>
          <w:rFonts w:cs="Arial"/>
          <w:b/>
          <w:lang w:val="sr-Cyrl-CS"/>
        </w:rPr>
        <w:t>УГОВОРА</w:t>
      </w:r>
    </w:p>
    <w:p w:rsidR="00EE793E" w:rsidRPr="0011381A" w:rsidRDefault="00EE793E" w:rsidP="00667EB2">
      <w:pPr>
        <w:pStyle w:val="KDParagraf"/>
        <w:spacing w:before="0"/>
        <w:jc w:val="center"/>
        <w:rPr>
          <w:rFonts w:cs="Arial"/>
          <w:lang w:val="sr-Latn-RS"/>
        </w:rPr>
      </w:pPr>
      <w:r w:rsidRPr="0070172B">
        <w:rPr>
          <w:rFonts w:cs="Arial"/>
          <w:b/>
          <w:lang w:val="sr-Cyrl-CS"/>
        </w:rPr>
        <w:t>Члан</w:t>
      </w:r>
      <w:r w:rsidRPr="0011381A">
        <w:rPr>
          <w:rFonts w:cs="Arial"/>
          <w:b/>
          <w:lang w:val="sr-Latn-RS"/>
        </w:rPr>
        <w:t xml:space="preserve"> 2</w:t>
      </w:r>
      <w:r w:rsidR="0070172B">
        <w:rPr>
          <w:rFonts w:cs="Arial"/>
          <w:b/>
          <w:lang w:val="sr-Cyrl-RS"/>
        </w:rPr>
        <w:t>2</w:t>
      </w:r>
      <w:r w:rsidR="00667EB2">
        <w:rPr>
          <w:rFonts w:cs="Arial"/>
          <w:lang w:val="sr-Latn-RS"/>
        </w:rPr>
        <w:t>.</w:t>
      </w:r>
    </w:p>
    <w:p w:rsidR="00EE793E" w:rsidRPr="0011381A" w:rsidRDefault="00EE793E" w:rsidP="00E019F6">
      <w:pPr>
        <w:pStyle w:val="KDParagraf"/>
        <w:spacing w:before="0"/>
        <w:rPr>
          <w:rFonts w:cs="Arial"/>
          <w:lang w:val="sr-Latn-RS"/>
        </w:rPr>
      </w:pPr>
      <w:r w:rsidRPr="0070172B">
        <w:rPr>
          <w:rFonts w:cs="Arial"/>
          <w:lang w:val="sr-Cyrl-CS"/>
        </w:rPr>
        <w:t>Свака</w:t>
      </w:r>
      <w:r w:rsidRPr="0011381A">
        <w:rPr>
          <w:rFonts w:cs="Arial"/>
          <w:lang w:val="sr-Latn-RS"/>
        </w:rPr>
        <w:t xml:space="preserve"> </w:t>
      </w:r>
      <w:r w:rsidRPr="0070172B">
        <w:rPr>
          <w:rFonts w:cs="Arial"/>
          <w:lang w:val="sr-Cyrl-CS"/>
        </w:rPr>
        <w:t>Уговорне</w:t>
      </w:r>
      <w:r w:rsidRPr="0011381A">
        <w:rPr>
          <w:rFonts w:cs="Arial"/>
          <w:lang w:val="sr-Latn-RS"/>
        </w:rPr>
        <w:t xml:space="preserve"> </w:t>
      </w:r>
      <w:r w:rsidRPr="0070172B">
        <w:rPr>
          <w:rFonts w:cs="Arial"/>
          <w:lang w:val="sr-Cyrl-CS"/>
        </w:rPr>
        <w:t>стране</w:t>
      </w:r>
      <w:r w:rsidRPr="0011381A">
        <w:rPr>
          <w:rFonts w:cs="Arial"/>
          <w:lang w:val="sr-Latn-RS"/>
        </w:rPr>
        <w:t xml:space="preserve"> </w:t>
      </w:r>
      <w:r w:rsidRPr="0070172B">
        <w:rPr>
          <w:rFonts w:cs="Arial"/>
          <w:lang w:val="sr-Cyrl-CS"/>
        </w:rPr>
        <w:t>може</w:t>
      </w:r>
      <w:r w:rsidRPr="0011381A">
        <w:rPr>
          <w:rFonts w:cs="Arial"/>
          <w:lang w:val="sr-Latn-RS"/>
        </w:rPr>
        <w:t xml:space="preserve"> </w:t>
      </w:r>
      <w:r w:rsidRPr="0070172B">
        <w:rPr>
          <w:rFonts w:cs="Arial"/>
          <w:lang w:val="sr-Cyrl-CS"/>
        </w:rPr>
        <w:t>једнострано</w:t>
      </w:r>
      <w:r w:rsidRPr="0011381A">
        <w:rPr>
          <w:rFonts w:cs="Arial"/>
          <w:lang w:val="sr-Latn-RS"/>
        </w:rPr>
        <w:t xml:space="preserve"> </w:t>
      </w:r>
      <w:r w:rsidRPr="0070172B">
        <w:rPr>
          <w:rFonts w:cs="Arial"/>
          <w:lang w:val="sr-Cyrl-CS"/>
        </w:rPr>
        <w:t>раскинути</w:t>
      </w:r>
      <w:r w:rsidRPr="0011381A">
        <w:rPr>
          <w:rFonts w:cs="Arial"/>
          <w:lang w:val="sr-Latn-RS"/>
        </w:rPr>
        <w:t xml:space="preserve"> </w:t>
      </w:r>
      <w:r w:rsidRPr="0070172B">
        <w:rPr>
          <w:rFonts w:cs="Arial"/>
          <w:lang w:val="sr-Cyrl-CS"/>
        </w:rPr>
        <w:t>овај</w:t>
      </w:r>
      <w:r w:rsidRPr="0011381A">
        <w:rPr>
          <w:rFonts w:cs="Arial"/>
          <w:lang w:val="sr-Latn-RS"/>
        </w:rPr>
        <w:t xml:space="preserve"> </w:t>
      </w:r>
      <w:r w:rsidRPr="0070172B">
        <w:rPr>
          <w:rFonts w:cs="Arial"/>
          <w:lang w:val="sr-Cyrl-CS"/>
        </w:rPr>
        <w:t>Уговор</w:t>
      </w:r>
      <w:r w:rsidRPr="0011381A">
        <w:rPr>
          <w:rFonts w:cs="Arial"/>
          <w:lang w:val="sr-Latn-RS"/>
        </w:rPr>
        <w:t xml:space="preserve"> </w:t>
      </w:r>
      <w:r w:rsidRPr="0070172B">
        <w:rPr>
          <w:rFonts w:cs="Arial"/>
          <w:lang w:val="sr-Cyrl-CS"/>
        </w:rPr>
        <w:t>пре</w:t>
      </w:r>
      <w:r w:rsidRPr="0011381A">
        <w:rPr>
          <w:rFonts w:cs="Arial"/>
          <w:lang w:val="sr-Latn-RS"/>
        </w:rPr>
        <w:t xml:space="preserve"> </w:t>
      </w:r>
      <w:r w:rsidRPr="0070172B">
        <w:rPr>
          <w:rFonts w:cs="Arial"/>
          <w:lang w:val="sr-Cyrl-CS"/>
        </w:rPr>
        <w:t>истека</w:t>
      </w:r>
      <w:r w:rsidRPr="0011381A">
        <w:rPr>
          <w:rFonts w:cs="Arial"/>
          <w:lang w:val="sr-Latn-RS"/>
        </w:rPr>
        <w:t xml:space="preserve"> </w:t>
      </w:r>
      <w:r w:rsidRPr="0070172B">
        <w:rPr>
          <w:rFonts w:cs="Arial"/>
          <w:lang w:val="sr-Cyrl-CS"/>
        </w:rPr>
        <w:t>рока</w:t>
      </w:r>
      <w:r w:rsidRPr="0011381A">
        <w:rPr>
          <w:rFonts w:cs="Arial"/>
          <w:lang w:val="sr-Latn-RS"/>
        </w:rPr>
        <w:t xml:space="preserve">, </w:t>
      </w:r>
      <w:r w:rsidRPr="0070172B">
        <w:rPr>
          <w:rFonts w:cs="Arial"/>
          <w:lang w:val="sr-Cyrl-CS"/>
        </w:rPr>
        <w:t>у</w:t>
      </w:r>
      <w:r w:rsidRPr="0011381A">
        <w:rPr>
          <w:rFonts w:cs="Arial"/>
          <w:lang w:val="sr-Latn-RS"/>
        </w:rPr>
        <w:t xml:space="preserve"> </w:t>
      </w:r>
      <w:r w:rsidRPr="0070172B">
        <w:rPr>
          <w:rFonts w:cs="Arial"/>
          <w:lang w:val="sr-Cyrl-CS"/>
        </w:rPr>
        <w:t>случају</w:t>
      </w:r>
      <w:r w:rsidRPr="0011381A">
        <w:rPr>
          <w:rFonts w:cs="Arial"/>
          <w:lang w:val="sr-Latn-RS"/>
        </w:rPr>
        <w:t xml:space="preserve"> </w:t>
      </w:r>
      <w:r w:rsidRPr="0070172B">
        <w:rPr>
          <w:rFonts w:cs="Arial"/>
          <w:lang w:val="sr-Cyrl-CS"/>
        </w:rPr>
        <w:t>непридржавања</w:t>
      </w:r>
      <w:r w:rsidRPr="0011381A">
        <w:rPr>
          <w:rFonts w:cs="Arial"/>
          <w:lang w:val="sr-Latn-RS"/>
        </w:rPr>
        <w:t xml:space="preserve"> </w:t>
      </w:r>
      <w:r w:rsidRPr="0070172B">
        <w:rPr>
          <w:rFonts w:cs="Arial"/>
          <w:lang w:val="sr-Cyrl-CS"/>
        </w:rPr>
        <w:t>друге</w:t>
      </w:r>
      <w:r w:rsidRPr="0011381A">
        <w:rPr>
          <w:rFonts w:cs="Arial"/>
          <w:lang w:val="sr-Latn-RS"/>
        </w:rPr>
        <w:t xml:space="preserve"> </w:t>
      </w:r>
      <w:r w:rsidRPr="0070172B">
        <w:rPr>
          <w:rFonts w:cs="Arial"/>
          <w:lang w:val="sr-Cyrl-CS"/>
        </w:rPr>
        <w:t>Уговорне</w:t>
      </w:r>
      <w:r w:rsidRPr="0011381A">
        <w:rPr>
          <w:rFonts w:cs="Arial"/>
          <w:lang w:val="sr-Latn-RS"/>
        </w:rPr>
        <w:t xml:space="preserve"> </w:t>
      </w:r>
      <w:r w:rsidRPr="0070172B">
        <w:rPr>
          <w:rFonts w:cs="Arial"/>
          <w:lang w:val="sr-Cyrl-CS"/>
        </w:rPr>
        <w:t>стране</w:t>
      </w:r>
      <w:r w:rsidRPr="0011381A">
        <w:rPr>
          <w:rFonts w:cs="Arial"/>
          <w:lang w:val="sr-Latn-RS"/>
        </w:rPr>
        <w:t xml:space="preserve">, </w:t>
      </w:r>
      <w:r w:rsidRPr="0070172B">
        <w:rPr>
          <w:rFonts w:cs="Arial"/>
          <w:lang w:val="sr-Cyrl-CS"/>
        </w:rPr>
        <w:t>одредби</w:t>
      </w:r>
      <w:r w:rsidRPr="0011381A">
        <w:rPr>
          <w:rFonts w:cs="Arial"/>
          <w:lang w:val="sr-Latn-RS"/>
        </w:rPr>
        <w:t xml:space="preserve"> </w:t>
      </w:r>
      <w:r w:rsidRPr="0070172B">
        <w:rPr>
          <w:rFonts w:cs="Arial"/>
          <w:lang w:val="sr-Cyrl-CS"/>
        </w:rPr>
        <w:t>овог</w:t>
      </w:r>
      <w:r w:rsidRPr="0011381A">
        <w:rPr>
          <w:rFonts w:cs="Arial"/>
          <w:lang w:val="sr-Latn-RS"/>
        </w:rPr>
        <w:t xml:space="preserve"> </w:t>
      </w:r>
      <w:r w:rsidRPr="0070172B">
        <w:rPr>
          <w:rFonts w:cs="Arial"/>
          <w:lang w:val="sr-Cyrl-CS"/>
        </w:rPr>
        <w:t>Уговора</w:t>
      </w:r>
      <w:r w:rsidRPr="0011381A">
        <w:rPr>
          <w:rFonts w:cs="Arial"/>
          <w:lang w:val="sr-Latn-RS"/>
        </w:rPr>
        <w:t xml:space="preserve">, </w:t>
      </w:r>
      <w:r w:rsidRPr="0070172B">
        <w:rPr>
          <w:rFonts w:cs="Arial"/>
          <w:lang w:val="sr-Cyrl-CS"/>
        </w:rPr>
        <w:t>неотпочињања</w:t>
      </w:r>
      <w:r w:rsidRPr="0011381A">
        <w:rPr>
          <w:rFonts w:cs="Arial"/>
          <w:lang w:val="sr-Latn-RS"/>
        </w:rPr>
        <w:t xml:space="preserve"> </w:t>
      </w:r>
      <w:r w:rsidRPr="0070172B">
        <w:rPr>
          <w:rFonts w:cs="Arial"/>
          <w:lang w:val="sr-Cyrl-CS"/>
        </w:rPr>
        <w:t>или</w:t>
      </w:r>
      <w:r w:rsidRPr="0011381A">
        <w:rPr>
          <w:rFonts w:cs="Arial"/>
          <w:lang w:val="sr-Latn-RS"/>
        </w:rPr>
        <w:t xml:space="preserve"> </w:t>
      </w:r>
      <w:r w:rsidRPr="0070172B">
        <w:rPr>
          <w:rFonts w:cs="Arial"/>
          <w:lang w:val="sr-Cyrl-CS"/>
        </w:rPr>
        <w:t>неквалитетног</w:t>
      </w:r>
      <w:r w:rsidRPr="0011381A">
        <w:rPr>
          <w:rFonts w:cs="Arial"/>
          <w:lang w:val="sr-Latn-RS"/>
        </w:rPr>
        <w:t xml:space="preserve"> </w:t>
      </w:r>
      <w:r w:rsidRPr="0070172B">
        <w:rPr>
          <w:rFonts w:cs="Arial"/>
          <w:lang w:val="sr-Cyrl-CS"/>
        </w:rPr>
        <w:t>извршења</w:t>
      </w:r>
      <w:r w:rsidRPr="0011381A">
        <w:rPr>
          <w:rFonts w:cs="Arial"/>
          <w:lang w:val="sr-Latn-RS"/>
        </w:rPr>
        <w:t xml:space="preserve"> </w:t>
      </w:r>
      <w:r w:rsidRPr="0070172B">
        <w:rPr>
          <w:rFonts w:cs="Arial"/>
          <w:lang w:val="sr-Cyrl-CS"/>
        </w:rPr>
        <w:t>Услуге</w:t>
      </w:r>
      <w:r w:rsidRPr="0011381A">
        <w:rPr>
          <w:rFonts w:cs="Arial"/>
          <w:lang w:val="sr-Latn-RS"/>
        </w:rPr>
        <w:t xml:space="preserve"> </w:t>
      </w:r>
      <w:r w:rsidRPr="0070172B">
        <w:rPr>
          <w:rFonts w:cs="Arial"/>
          <w:lang w:val="sr-Cyrl-CS"/>
        </w:rPr>
        <w:t>која</w:t>
      </w:r>
      <w:r w:rsidRPr="0011381A">
        <w:rPr>
          <w:rFonts w:cs="Arial"/>
          <w:lang w:val="sr-Latn-RS"/>
        </w:rPr>
        <w:t xml:space="preserve"> </w:t>
      </w:r>
      <w:r w:rsidRPr="0070172B">
        <w:rPr>
          <w:rFonts w:cs="Arial"/>
          <w:lang w:val="sr-Cyrl-CS"/>
        </w:rPr>
        <w:t>је</w:t>
      </w:r>
      <w:r w:rsidRPr="0011381A">
        <w:rPr>
          <w:rFonts w:cs="Arial"/>
          <w:lang w:val="sr-Latn-RS"/>
        </w:rPr>
        <w:t xml:space="preserve"> </w:t>
      </w:r>
      <w:r w:rsidRPr="0070172B">
        <w:rPr>
          <w:rFonts w:cs="Arial"/>
          <w:lang w:val="sr-Cyrl-CS"/>
        </w:rPr>
        <w:t>предмет</w:t>
      </w:r>
      <w:r w:rsidRPr="0011381A">
        <w:rPr>
          <w:rFonts w:cs="Arial"/>
          <w:lang w:val="sr-Latn-RS"/>
        </w:rPr>
        <w:t xml:space="preserve"> </w:t>
      </w:r>
      <w:r w:rsidRPr="0070172B">
        <w:rPr>
          <w:rFonts w:cs="Arial"/>
          <w:lang w:val="sr-Cyrl-CS"/>
        </w:rPr>
        <w:t>овог</w:t>
      </w:r>
      <w:r w:rsidRPr="0011381A">
        <w:rPr>
          <w:rFonts w:cs="Arial"/>
          <w:lang w:val="sr-Latn-RS"/>
        </w:rPr>
        <w:t xml:space="preserve"> </w:t>
      </w:r>
      <w:r w:rsidRPr="0070172B">
        <w:rPr>
          <w:rFonts w:cs="Arial"/>
          <w:lang w:val="sr-Cyrl-CS"/>
        </w:rPr>
        <w:t>Уговора</w:t>
      </w:r>
      <w:r w:rsidRPr="0011381A">
        <w:rPr>
          <w:rFonts w:cs="Arial"/>
          <w:lang w:val="sr-Latn-RS"/>
        </w:rPr>
        <w:t xml:space="preserve">, </w:t>
      </w:r>
      <w:r w:rsidRPr="0070172B">
        <w:rPr>
          <w:rFonts w:cs="Arial"/>
          <w:lang w:val="sr-Cyrl-CS"/>
        </w:rPr>
        <w:t>достављањем</w:t>
      </w:r>
      <w:r w:rsidRPr="0011381A">
        <w:rPr>
          <w:rFonts w:cs="Arial"/>
          <w:lang w:val="sr-Latn-RS"/>
        </w:rPr>
        <w:t xml:space="preserve"> </w:t>
      </w:r>
      <w:r w:rsidRPr="0070172B">
        <w:rPr>
          <w:rFonts w:cs="Arial"/>
          <w:lang w:val="sr-Cyrl-CS"/>
        </w:rPr>
        <w:t>писане</w:t>
      </w:r>
      <w:r w:rsidRPr="0011381A">
        <w:rPr>
          <w:rFonts w:cs="Arial"/>
          <w:lang w:val="sr-Latn-RS"/>
        </w:rPr>
        <w:t xml:space="preserve"> </w:t>
      </w:r>
      <w:r w:rsidRPr="0070172B">
        <w:rPr>
          <w:rFonts w:cs="Arial"/>
          <w:lang w:val="sr-Cyrl-CS"/>
        </w:rPr>
        <w:t>изјаве</w:t>
      </w:r>
      <w:r w:rsidRPr="0011381A">
        <w:rPr>
          <w:rFonts w:cs="Arial"/>
          <w:lang w:val="sr-Latn-RS"/>
        </w:rPr>
        <w:t xml:space="preserve"> </w:t>
      </w:r>
      <w:r w:rsidRPr="0070172B">
        <w:rPr>
          <w:rFonts w:cs="Arial"/>
          <w:lang w:val="sr-Cyrl-CS"/>
        </w:rPr>
        <w:t>о</w:t>
      </w:r>
      <w:r w:rsidRPr="0011381A">
        <w:rPr>
          <w:rFonts w:cs="Arial"/>
          <w:lang w:val="sr-Latn-RS"/>
        </w:rPr>
        <w:t xml:space="preserve"> </w:t>
      </w:r>
      <w:r w:rsidRPr="0070172B">
        <w:rPr>
          <w:rFonts w:cs="Arial"/>
          <w:lang w:val="sr-Cyrl-CS"/>
        </w:rPr>
        <w:t>једностраном</w:t>
      </w:r>
      <w:r w:rsidRPr="0011381A">
        <w:rPr>
          <w:rFonts w:cs="Arial"/>
          <w:lang w:val="sr-Latn-RS"/>
        </w:rPr>
        <w:t xml:space="preserve"> </w:t>
      </w:r>
      <w:r w:rsidRPr="0070172B">
        <w:rPr>
          <w:rFonts w:cs="Arial"/>
          <w:lang w:val="sr-Cyrl-CS"/>
        </w:rPr>
        <w:t>раскиду</w:t>
      </w:r>
      <w:r w:rsidRPr="0011381A">
        <w:rPr>
          <w:rFonts w:cs="Arial"/>
          <w:lang w:val="sr-Latn-RS"/>
        </w:rPr>
        <w:t xml:space="preserve"> </w:t>
      </w:r>
      <w:r w:rsidRPr="0070172B">
        <w:rPr>
          <w:rFonts w:cs="Arial"/>
          <w:lang w:val="sr-Cyrl-CS"/>
        </w:rPr>
        <w:t>Уговора</w:t>
      </w:r>
      <w:r w:rsidRPr="0011381A">
        <w:rPr>
          <w:rFonts w:cs="Arial"/>
          <w:lang w:val="sr-Latn-RS"/>
        </w:rPr>
        <w:t xml:space="preserve"> </w:t>
      </w:r>
      <w:r w:rsidRPr="0070172B">
        <w:rPr>
          <w:rFonts w:cs="Arial"/>
          <w:lang w:val="sr-Cyrl-CS"/>
        </w:rPr>
        <w:t>другој</w:t>
      </w:r>
      <w:r w:rsidRPr="0011381A">
        <w:rPr>
          <w:rFonts w:cs="Arial"/>
          <w:lang w:val="sr-Latn-RS"/>
        </w:rPr>
        <w:t xml:space="preserve"> </w:t>
      </w:r>
      <w:r w:rsidRPr="0070172B">
        <w:rPr>
          <w:rFonts w:cs="Arial"/>
          <w:lang w:val="sr-Cyrl-CS"/>
        </w:rPr>
        <w:t>Уговорној</w:t>
      </w:r>
      <w:r w:rsidRPr="0011381A">
        <w:rPr>
          <w:rFonts w:cs="Arial"/>
          <w:lang w:val="sr-Latn-RS"/>
        </w:rPr>
        <w:t xml:space="preserve"> </w:t>
      </w:r>
      <w:r w:rsidRPr="0070172B">
        <w:rPr>
          <w:rFonts w:cs="Arial"/>
          <w:lang w:val="sr-Cyrl-CS"/>
        </w:rPr>
        <w:t>страни</w:t>
      </w:r>
      <w:r w:rsidRPr="0011381A">
        <w:rPr>
          <w:rFonts w:cs="Arial"/>
          <w:lang w:val="sr-Latn-RS"/>
        </w:rPr>
        <w:t xml:space="preserve"> </w:t>
      </w:r>
      <w:r w:rsidRPr="0070172B">
        <w:rPr>
          <w:rFonts w:cs="Arial"/>
          <w:lang w:val="sr-Cyrl-CS"/>
        </w:rPr>
        <w:t>и</w:t>
      </w:r>
      <w:r w:rsidRPr="0011381A">
        <w:rPr>
          <w:rFonts w:cs="Arial"/>
          <w:lang w:val="sr-Latn-RS"/>
        </w:rPr>
        <w:t xml:space="preserve"> </w:t>
      </w:r>
      <w:r w:rsidRPr="0070172B">
        <w:rPr>
          <w:rFonts w:cs="Arial"/>
          <w:lang w:val="sr-Cyrl-CS"/>
        </w:rPr>
        <w:t>уз</w:t>
      </w:r>
      <w:r w:rsidRPr="0011381A">
        <w:rPr>
          <w:rFonts w:cs="Arial"/>
          <w:lang w:val="sr-Latn-RS"/>
        </w:rPr>
        <w:t xml:space="preserve"> </w:t>
      </w:r>
      <w:r w:rsidRPr="0070172B">
        <w:rPr>
          <w:rFonts w:cs="Arial"/>
          <w:lang w:val="sr-Cyrl-CS"/>
        </w:rPr>
        <w:t>поштовање</w:t>
      </w:r>
      <w:r w:rsidRPr="0011381A">
        <w:rPr>
          <w:rFonts w:cs="Arial"/>
          <w:lang w:val="sr-Latn-RS"/>
        </w:rPr>
        <w:t xml:space="preserve"> </w:t>
      </w:r>
      <w:r w:rsidRPr="0070172B">
        <w:rPr>
          <w:rFonts w:cs="Arial"/>
          <w:lang w:val="sr-Cyrl-CS"/>
        </w:rPr>
        <w:t>отказног</w:t>
      </w:r>
      <w:r w:rsidRPr="0011381A">
        <w:rPr>
          <w:rFonts w:cs="Arial"/>
          <w:lang w:val="sr-Latn-RS"/>
        </w:rPr>
        <w:t xml:space="preserve"> </w:t>
      </w:r>
      <w:r w:rsidRPr="0070172B">
        <w:rPr>
          <w:rFonts w:cs="Arial"/>
          <w:lang w:val="sr-Cyrl-CS"/>
        </w:rPr>
        <w:t>рока</w:t>
      </w:r>
      <w:r w:rsidRPr="0011381A">
        <w:rPr>
          <w:rFonts w:cs="Arial"/>
          <w:lang w:val="sr-Latn-RS"/>
        </w:rPr>
        <w:t xml:space="preserve"> </w:t>
      </w:r>
      <w:r w:rsidRPr="0070172B">
        <w:rPr>
          <w:rFonts w:cs="Arial"/>
          <w:lang w:val="sr-Cyrl-CS"/>
        </w:rPr>
        <w:t>од</w:t>
      </w:r>
      <w:r w:rsidRPr="0011381A">
        <w:rPr>
          <w:rFonts w:cs="Arial"/>
          <w:lang w:val="sr-Latn-RS"/>
        </w:rPr>
        <w:t xml:space="preserve"> 15 (</w:t>
      </w:r>
      <w:r w:rsidRPr="0070172B">
        <w:rPr>
          <w:rFonts w:cs="Arial"/>
          <w:lang w:val="sr-Cyrl-CS"/>
        </w:rPr>
        <w:t>словима</w:t>
      </w:r>
      <w:r w:rsidRPr="0011381A">
        <w:rPr>
          <w:rFonts w:cs="Arial"/>
          <w:lang w:val="sr-Latn-RS"/>
        </w:rPr>
        <w:t xml:space="preserve">: </w:t>
      </w:r>
      <w:r w:rsidRPr="0070172B">
        <w:rPr>
          <w:rFonts w:cs="Arial"/>
          <w:lang w:val="sr-Cyrl-CS"/>
        </w:rPr>
        <w:t>петнаест</w:t>
      </w:r>
      <w:r w:rsidRPr="0011381A">
        <w:rPr>
          <w:rFonts w:cs="Arial"/>
          <w:lang w:val="sr-Latn-RS"/>
        </w:rPr>
        <w:t xml:space="preserve">) </w:t>
      </w:r>
      <w:r w:rsidRPr="0070172B">
        <w:rPr>
          <w:rFonts w:cs="Arial"/>
          <w:lang w:val="sr-Cyrl-CS"/>
        </w:rPr>
        <w:t>дана</w:t>
      </w:r>
      <w:r w:rsidRPr="0011381A">
        <w:rPr>
          <w:rFonts w:cs="Arial"/>
          <w:lang w:val="sr-Latn-RS"/>
        </w:rPr>
        <w:t xml:space="preserve"> </w:t>
      </w:r>
      <w:r w:rsidRPr="0070172B">
        <w:rPr>
          <w:rFonts w:cs="Arial"/>
          <w:lang w:val="sr-Cyrl-CS"/>
        </w:rPr>
        <w:t>од</w:t>
      </w:r>
      <w:r w:rsidRPr="0011381A">
        <w:rPr>
          <w:rFonts w:cs="Arial"/>
          <w:lang w:val="sr-Latn-RS"/>
        </w:rPr>
        <w:t xml:space="preserve"> </w:t>
      </w:r>
      <w:r w:rsidRPr="0070172B">
        <w:rPr>
          <w:rFonts w:cs="Arial"/>
          <w:lang w:val="sr-Cyrl-CS"/>
        </w:rPr>
        <w:t>дана</w:t>
      </w:r>
      <w:r w:rsidRPr="0011381A">
        <w:rPr>
          <w:rFonts w:cs="Arial"/>
          <w:lang w:val="sr-Latn-RS"/>
        </w:rPr>
        <w:t xml:space="preserve"> </w:t>
      </w:r>
      <w:r w:rsidRPr="0070172B">
        <w:rPr>
          <w:rFonts w:cs="Arial"/>
          <w:lang w:val="sr-Cyrl-CS"/>
        </w:rPr>
        <w:t>достављања</w:t>
      </w:r>
      <w:r w:rsidRPr="0011381A">
        <w:rPr>
          <w:rFonts w:cs="Arial"/>
          <w:lang w:val="sr-Latn-RS"/>
        </w:rPr>
        <w:t xml:space="preserve"> </w:t>
      </w:r>
      <w:r w:rsidRPr="0070172B">
        <w:rPr>
          <w:rFonts w:cs="Arial"/>
          <w:lang w:val="sr-Cyrl-CS"/>
        </w:rPr>
        <w:t>писане</w:t>
      </w:r>
      <w:r w:rsidRPr="0011381A">
        <w:rPr>
          <w:rFonts w:cs="Arial"/>
          <w:lang w:val="sr-Latn-RS"/>
        </w:rPr>
        <w:t xml:space="preserve"> </w:t>
      </w:r>
      <w:r w:rsidRPr="0070172B">
        <w:rPr>
          <w:rFonts w:cs="Arial"/>
          <w:lang w:val="sr-Cyrl-CS"/>
        </w:rPr>
        <w:t>изјаве</w:t>
      </w:r>
      <w:r w:rsidRPr="0011381A">
        <w:rPr>
          <w:rFonts w:cs="Arial"/>
          <w:lang w:val="sr-Latn-RS"/>
        </w:rPr>
        <w:t xml:space="preserve">. </w:t>
      </w:r>
    </w:p>
    <w:p w:rsidR="00EE793E" w:rsidRPr="0011381A" w:rsidRDefault="00EE793E" w:rsidP="00E019F6">
      <w:pPr>
        <w:pStyle w:val="KDParagraf"/>
        <w:spacing w:before="0"/>
        <w:rPr>
          <w:rFonts w:cs="Arial"/>
          <w:lang w:val="sr-Latn-RS"/>
        </w:rPr>
      </w:pPr>
    </w:p>
    <w:p w:rsidR="00EE793E" w:rsidRPr="0011381A" w:rsidRDefault="00EE793E" w:rsidP="00E019F6">
      <w:pPr>
        <w:pStyle w:val="KDParagraf"/>
        <w:spacing w:before="0"/>
        <w:rPr>
          <w:rFonts w:cs="Arial"/>
          <w:lang w:val="sr-Latn-RS"/>
        </w:rPr>
      </w:pPr>
      <w:r w:rsidRPr="0011381A">
        <w:rPr>
          <w:rFonts w:cs="Arial"/>
        </w:rPr>
        <w:t>Корисник</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може</w:t>
      </w:r>
      <w:r w:rsidRPr="0011381A">
        <w:rPr>
          <w:rFonts w:cs="Arial"/>
          <w:lang w:val="sr-Latn-RS"/>
        </w:rPr>
        <w:t xml:space="preserve"> </w:t>
      </w:r>
      <w:r w:rsidRPr="0011381A">
        <w:rPr>
          <w:rFonts w:cs="Arial"/>
        </w:rPr>
        <w:t>једнострано</w:t>
      </w:r>
      <w:r w:rsidRPr="0011381A">
        <w:rPr>
          <w:rFonts w:cs="Arial"/>
          <w:lang w:val="sr-Latn-RS"/>
        </w:rPr>
        <w:t xml:space="preserve"> </w:t>
      </w:r>
      <w:r w:rsidRPr="0011381A">
        <w:rPr>
          <w:rFonts w:cs="Arial"/>
        </w:rPr>
        <w:t>раскинути</w:t>
      </w:r>
      <w:r w:rsidRPr="0011381A">
        <w:rPr>
          <w:rFonts w:cs="Arial"/>
          <w:lang w:val="sr-Latn-RS"/>
        </w:rPr>
        <w:t xml:space="preserve"> </w:t>
      </w:r>
      <w:r w:rsidRPr="0011381A">
        <w:rPr>
          <w:rFonts w:cs="Arial"/>
        </w:rPr>
        <w:t>овај</w:t>
      </w:r>
      <w:r w:rsidRPr="0011381A">
        <w:rPr>
          <w:rFonts w:cs="Arial"/>
          <w:lang w:val="sr-Latn-RS"/>
        </w:rPr>
        <w:t xml:space="preserve"> </w:t>
      </w:r>
      <w:r w:rsidRPr="0011381A">
        <w:rPr>
          <w:rFonts w:cs="Arial"/>
        </w:rPr>
        <w:t>Уговор</w:t>
      </w:r>
      <w:r w:rsidRPr="0011381A">
        <w:rPr>
          <w:rFonts w:cs="Arial"/>
          <w:lang w:val="sr-Latn-RS"/>
        </w:rPr>
        <w:t xml:space="preserve"> </w:t>
      </w:r>
      <w:r w:rsidRPr="0011381A">
        <w:rPr>
          <w:rFonts w:cs="Arial"/>
        </w:rPr>
        <w:t>пре</w:t>
      </w:r>
      <w:r w:rsidRPr="0011381A">
        <w:rPr>
          <w:rFonts w:cs="Arial"/>
          <w:lang w:val="sr-Latn-RS"/>
        </w:rPr>
        <w:t xml:space="preserve"> </w:t>
      </w:r>
      <w:r w:rsidRPr="0011381A">
        <w:rPr>
          <w:rFonts w:cs="Arial"/>
        </w:rPr>
        <w:t>истека</w:t>
      </w:r>
      <w:r w:rsidRPr="0011381A">
        <w:rPr>
          <w:rFonts w:cs="Arial"/>
          <w:lang w:val="sr-Latn-RS"/>
        </w:rPr>
        <w:t xml:space="preserve"> </w:t>
      </w:r>
      <w:r w:rsidRPr="0011381A">
        <w:rPr>
          <w:rFonts w:cs="Arial"/>
        </w:rPr>
        <w:t>рока</w:t>
      </w:r>
      <w:r w:rsidRPr="0011381A">
        <w:rPr>
          <w:rFonts w:cs="Arial"/>
          <w:lang w:val="sr-Latn-RS"/>
        </w:rPr>
        <w:t xml:space="preserve"> </w:t>
      </w:r>
      <w:r w:rsidRPr="0011381A">
        <w:rPr>
          <w:rFonts w:cs="Arial"/>
        </w:rPr>
        <w:t>услед</w:t>
      </w:r>
      <w:r w:rsidRPr="0011381A">
        <w:rPr>
          <w:rFonts w:cs="Arial"/>
          <w:lang w:val="sr-Latn-RS"/>
        </w:rPr>
        <w:t xml:space="preserve"> </w:t>
      </w:r>
      <w:r w:rsidRPr="0011381A">
        <w:rPr>
          <w:rFonts w:cs="Arial"/>
        </w:rPr>
        <w:t>престанка</w:t>
      </w:r>
      <w:r w:rsidRPr="0011381A">
        <w:rPr>
          <w:rFonts w:cs="Arial"/>
          <w:lang w:val="sr-Latn-RS"/>
        </w:rPr>
        <w:t xml:space="preserve"> </w:t>
      </w:r>
      <w:r w:rsidRPr="0011381A">
        <w:rPr>
          <w:rFonts w:cs="Arial"/>
        </w:rPr>
        <w:t>потребе</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ангажовањем</w:t>
      </w:r>
      <w:r w:rsidRPr="0011381A">
        <w:rPr>
          <w:rFonts w:cs="Arial"/>
          <w:lang w:val="sr-Latn-RS"/>
        </w:rPr>
        <w:t xml:space="preserve"> </w:t>
      </w:r>
      <w:r w:rsidRPr="0011381A">
        <w:rPr>
          <w:rFonts w:cs="Arial"/>
        </w:rPr>
        <w:t>Пружаоца</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достављањем</w:t>
      </w:r>
      <w:r w:rsidRPr="0011381A">
        <w:rPr>
          <w:rFonts w:cs="Arial"/>
          <w:lang w:val="sr-Latn-RS"/>
        </w:rPr>
        <w:t xml:space="preserve"> </w:t>
      </w:r>
      <w:r w:rsidRPr="0011381A">
        <w:rPr>
          <w:rFonts w:cs="Arial"/>
        </w:rPr>
        <w:t>писане</w:t>
      </w:r>
      <w:r w:rsidRPr="0011381A">
        <w:rPr>
          <w:rFonts w:cs="Arial"/>
          <w:lang w:val="sr-Latn-RS"/>
        </w:rPr>
        <w:t xml:space="preserve"> </w:t>
      </w:r>
      <w:r w:rsidRPr="0011381A">
        <w:rPr>
          <w:rFonts w:cs="Arial"/>
        </w:rPr>
        <w:t>изјаве</w:t>
      </w:r>
      <w:r w:rsidRPr="0011381A">
        <w:rPr>
          <w:rFonts w:cs="Arial"/>
          <w:lang w:val="sr-Latn-RS"/>
        </w:rPr>
        <w:t xml:space="preserve"> </w:t>
      </w:r>
      <w:r w:rsidRPr="0011381A">
        <w:rPr>
          <w:rFonts w:cs="Arial"/>
        </w:rPr>
        <w:t>о</w:t>
      </w:r>
      <w:r w:rsidRPr="0011381A">
        <w:rPr>
          <w:rFonts w:cs="Arial"/>
          <w:lang w:val="sr-Latn-RS"/>
        </w:rPr>
        <w:t xml:space="preserve"> </w:t>
      </w:r>
      <w:r w:rsidRPr="0011381A">
        <w:rPr>
          <w:rFonts w:cs="Arial"/>
        </w:rPr>
        <w:t>једностраном</w:t>
      </w:r>
      <w:r w:rsidRPr="0011381A">
        <w:rPr>
          <w:rFonts w:cs="Arial"/>
          <w:lang w:val="sr-Latn-RS"/>
        </w:rPr>
        <w:t xml:space="preserve"> </w:t>
      </w:r>
      <w:r w:rsidRPr="0011381A">
        <w:rPr>
          <w:rFonts w:cs="Arial"/>
        </w:rPr>
        <w:t>раскиду</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Пружаоцу</w:t>
      </w:r>
      <w:r w:rsidRPr="0011381A">
        <w:rPr>
          <w:rFonts w:cs="Arial"/>
          <w:lang w:val="sr-Latn-RS"/>
        </w:rPr>
        <w:t xml:space="preserve"> </w:t>
      </w:r>
      <w:r w:rsidRPr="0011381A">
        <w:rPr>
          <w:rFonts w:cs="Arial"/>
        </w:rPr>
        <w:t>услуге</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уз</w:t>
      </w:r>
      <w:r w:rsidRPr="0011381A">
        <w:rPr>
          <w:rFonts w:cs="Arial"/>
          <w:lang w:val="sr-Latn-RS"/>
        </w:rPr>
        <w:t xml:space="preserve"> </w:t>
      </w:r>
      <w:r w:rsidRPr="0011381A">
        <w:rPr>
          <w:rFonts w:cs="Arial"/>
        </w:rPr>
        <w:t>поштовање</w:t>
      </w:r>
      <w:r w:rsidRPr="0011381A">
        <w:rPr>
          <w:rFonts w:cs="Arial"/>
          <w:lang w:val="sr-Latn-RS"/>
        </w:rPr>
        <w:t xml:space="preserve"> </w:t>
      </w:r>
      <w:r w:rsidRPr="0011381A">
        <w:rPr>
          <w:rFonts w:cs="Arial"/>
        </w:rPr>
        <w:t>отказног</w:t>
      </w:r>
      <w:r w:rsidRPr="0011381A">
        <w:rPr>
          <w:rFonts w:cs="Arial"/>
          <w:lang w:val="sr-Latn-RS"/>
        </w:rPr>
        <w:t xml:space="preserve"> </w:t>
      </w:r>
      <w:r w:rsidRPr="0011381A">
        <w:rPr>
          <w:rFonts w:cs="Arial"/>
        </w:rPr>
        <w:t>рока</w:t>
      </w:r>
      <w:r w:rsidRPr="0011381A">
        <w:rPr>
          <w:rFonts w:cs="Arial"/>
          <w:lang w:val="sr-Latn-RS"/>
        </w:rPr>
        <w:t xml:space="preserve"> </w:t>
      </w:r>
      <w:r w:rsidRPr="0011381A">
        <w:rPr>
          <w:rFonts w:cs="Arial"/>
        </w:rPr>
        <w:t>од</w:t>
      </w:r>
      <w:r w:rsidRPr="0011381A">
        <w:rPr>
          <w:rFonts w:cs="Arial"/>
          <w:lang w:val="sr-Latn-RS"/>
        </w:rPr>
        <w:t xml:space="preserve"> 15 (</w:t>
      </w:r>
      <w:r w:rsidRPr="0011381A">
        <w:rPr>
          <w:rFonts w:cs="Arial"/>
        </w:rPr>
        <w:t>словима</w:t>
      </w:r>
      <w:r w:rsidRPr="0011381A">
        <w:rPr>
          <w:rFonts w:cs="Arial"/>
          <w:lang w:val="sr-Latn-RS"/>
        </w:rPr>
        <w:t xml:space="preserve">: </w:t>
      </w:r>
      <w:r w:rsidRPr="0011381A">
        <w:rPr>
          <w:rFonts w:cs="Arial"/>
        </w:rPr>
        <w:t>петнаест</w:t>
      </w:r>
      <w:r w:rsidRPr="0011381A">
        <w:rPr>
          <w:rFonts w:cs="Arial"/>
          <w:lang w:val="sr-Latn-RS"/>
        </w:rPr>
        <w:t xml:space="preserve">) </w:t>
      </w:r>
      <w:r w:rsidRPr="0011381A">
        <w:rPr>
          <w:rFonts w:cs="Arial"/>
        </w:rPr>
        <w:t>дана</w:t>
      </w:r>
      <w:r w:rsidRPr="0011381A">
        <w:rPr>
          <w:rFonts w:cs="Arial"/>
          <w:lang w:val="sr-Latn-RS"/>
        </w:rPr>
        <w:t xml:space="preserve"> </w:t>
      </w:r>
      <w:r w:rsidRPr="0011381A">
        <w:rPr>
          <w:rFonts w:cs="Arial"/>
        </w:rPr>
        <w:t>од</w:t>
      </w:r>
      <w:r w:rsidRPr="0011381A">
        <w:rPr>
          <w:rFonts w:cs="Arial"/>
          <w:lang w:val="sr-Latn-RS"/>
        </w:rPr>
        <w:t xml:space="preserve"> </w:t>
      </w:r>
      <w:r w:rsidRPr="0011381A">
        <w:rPr>
          <w:rFonts w:cs="Arial"/>
        </w:rPr>
        <w:t>дана</w:t>
      </w:r>
      <w:r w:rsidRPr="0011381A">
        <w:rPr>
          <w:rFonts w:cs="Arial"/>
          <w:lang w:val="sr-Latn-RS"/>
        </w:rPr>
        <w:t xml:space="preserve"> </w:t>
      </w:r>
      <w:r w:rsidRPr="0011381A">
        <w:rPr>
          <w:rFonts w:cs="Arial"/>
        </w:rPr>
        <w:t>достављања</w:t>
      </w:r>
      <w:r w:rsidRPr="0011381A">
        <w:rPr>
          <w:rFonts w:cs="Arial"/>
          <w:lang w:val="sr-Latn-RS"/>
        </w:rPr>
        <w:t xml:space="preserve"> </w:t>
      </w:r>
      <w:r w:rsidRPr="0011381A">
        <w:rPr>
          <w:rFonts w:cs="Arial"/>
        </w:rPr>
        <w:t>писане</w:t>
      </w:r>
      <w:r w:rsidRPr="0011381A">
        <w:rPr>
          <w:rFonts w:cs="Arial"/>
          <w:lang w:val="sr-Latn-RS"/>
        </w:rPr>
        <w:t xml:space="preserve"> </w:t>
      </w:r>
      <w:r w:rsidRPr="0011381A">
        <w:rPr>
          <w:rFonts w:cs="Arial"/>
        </w:rPr>
        <w:t>изјаве</w:t>
      </w:r>
      <w:r w:rsidRPr="0011381A">
        <w:rPr>
          <w:rFonts w:cs="Arial"/>
          <w:lang w:val="sr-Latn-RS"/>
        </w:rPr>
        <w:t>.</w:t>
      </w:r>
    </w:p>
    <w:p w:rsidR="00EE793E" w:rsidRPr="0011381A" w:rsidRDefault="00EE793E" w:rsidP="00E019F6">
      <w:pPr>
        <w:pStyle w:val="KDParagraf"/>
        <w:spacing w:before="0"/>
        <w:rPr>
          <w:rFonts w:cs="Arial"/>
          <w:lang w:val="sr-Latn-RS"/>
        </w:rPr>
      </w:pPr>
    </w:p>
    <w:p w:rsidR="00EE793E" w:rsidRPr="0011381A" w:rsidRDefault="00EE793E" w:rsidP="00E019F6">
      <w:pPr>
        <w:pStyle w:val="KDParagraf"/>
        <w:spacing w:before="0"/>
        <w:rPr>
          <w:rFonts w:cs="Arial"/>
          <w:lang w:val="sr-Latn-RS"/>
        </w:rPr>
      </w:pPr>
      <w:r w:rsidRPr="0011381A">
        <w:rPr>
          <w:rFonts w:cs="Arial"/>
        </w:rPr>
        <w:t>Уколико</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која</w:t>
      </w:r>
      <w:r w:rsidRPr="0011381A">
        <w:rPr>
          <w:rFonts w:cs="Arial"/>
          <w:lang w:val="sr-Latn-RS"/>
        </w:rPr>
        <w:t xml:space="preserve"> </w:t>
      </w:r>
      <w:r w:rsidRPr="0011381A">
        <w:rPr>
          <w:rFonts w:cs="Arial"/>
        </w:rPr>
        <w:t>Уговорних</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откаже</w:t>
      </w:r>
      <w:r w:rsidRPr="0011381A">
        <w:rPr>
          <w:rFonts w:cs="Arial"/>
          <w:lang w:val="sr-Latn-RS"/>
        </w:rPr>
        <w:t xml:space="preserve"> </w:t>
      </w:r>
      <w:r w:rsidRPr="0011381A">
        <w:rPr>
          <w:rFonts w:cs="Arial"/>
        </w:rPr>
        <w:t>овај</w:t>
      </w:r>
      <w:r w:rsidRPr="0011381A">
        <w:rPr>
          <w:rFonts w:cs="Arial"/>
          <w:lang w:val="sr-Latn-RS"/>
        </w:rPr>
        <w:t xml:space="preserve"> </w:t>
      </w:r>
      <w:r w:rsidRPr="0011381A">
        <w:rPr>
          <w:rFonts w:cs="Arial"/>
        </w:rPr>
        <w:t>Уговор</w:t>
      </w:r>
      <w:r w:rsidRPr="0011381A">
        <w:rPr>
          <w:rFonts w:cs="Arial"/>
          <w:lang w:val="sr-Latn-RS"/>
        </w:rPr>
        <w:t xml:space="preserve"> </w:t>
      </w:r>
      <w:r w:rsidRPr="0011381A">
        <w:rPr>
          <w:rFonts w:cs="Arial"/>
        </w:rPr>
        <w:t>без</w:t>
      </w:r>
      <w:r w:rsidRPr="0011381A">
        <w:rPr>
          <w:rFonts w:cs="Arial"/>
          <w:lang w:val="sr-Latn-RS"/>
        </w:rPr>
        <w:t xml:space="preserve"> </w:t>
      </w:r>
      <w:r w:rsidRPr="0011381A">
        <w:rPr>
          <w:rFonts w:cs="Arial"/>
        </w:rPr>
        <w:t>оправданог</w:t>
      </w:r>
      <w:r w:rsidRPr="0011381A">
        <w:rPr>
          <w:rFonts w:cs="Arial"/>
          <w:lang w:val="sr-Latn-RS"/>
        </w:rPr>
        <w:t xml:space="preserve">, </w:t>
      </w:r>
      <w:r w:rsidRPr="0011381A">
        <w:rPr>
          <w:rFonts w:cs="Arial"/>
        </w:rPr>
        <w:t>односно</w:t>
      </w:r>
      <w:r w:rsidRPr="0011381A">
        <w:rPr>
          <w:rFonts w:cs="Arial"/>
          <w:lang w:val="sr-Latn-RS"/>
        </w:rPr>
        <w:t xml:space="preserve"> </w:t>
      </w:r>
      <w:r w:rsidRPr="0011381A">
        <w:rPr>
          <w:rFonts w:cs="Arial"/>
        </w:rPr>
        <w:t>објективног</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доказаног</w:t>
      </w:r>
      <w:r w:rsidRPr="0011381A">
        <w:rPr>
          <w:rFonts w:cs="Arial"/>
          <w:lang w:val="sr-Latn-RS"/>
        </w:rPr>
        <w:t xml:space="preserve"> </w:t>
      </w:r>
      <w:r w:rsidRPr="0011381A">
        <w:rPr>
          <w:rFonts w:cs="Arial"/>
        </w:rPr>
        <w:t>разлога</w:t>
      </w:r>
      <w:r w:rsidRPr="0011381A">
        <w:rPr>
          <w:rFonts w:cs="Arial"/>
          <w:lang w:val="sr-Latn-RS"/>
        </w:rPr>
        <w:t xml:space="preserve">, </w:t>
      </w:r>
      <w:r w:rsidRPr="0011381A">
        <w:rPr>
          <w:rFonts w:cs="Arial"/>
        </w:rPr>
        <w:t>друга</w:t>
      </w:r>
      <w:r w:rsidRPr="0011381A">
        <w:rPr>
          <w:rFonts w:cs="Arial"/>
          <w:lang w:val="sr-Latn-RS"/>
        </w:rPr>
        <w:t xml:space="preserve"> </w:t>
      </w:r>
      <w:r w:rsidRPr="0011381A">
        <w:rPr>
          <w:rFonts w:cs="Arial"/>
        </w:rPr>
        <w:t>Уговорна</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има</w:t>
      </w:r>
      <w:r w:rsidRPr="0011381A">
        <w:rPr>
          <w:rFonts w:cs="Arial"/>
          <w:lang w:val="sr-Latn-RS"/>
        </w:rPr>
        <w:t xml:space="preserve"> </w:t>
      </w:r>
      <w:r w:rsidRPr="0011381A">
        <w:rPr>
          <w:rFonts w:cs="Arial"/>
        </w:rPr>
        <w:t>право</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име</w:t>
      </w:r>
      <w:r w:rsidRPr="0011381A">
        <w:rPr>
          <w:rFonts w:cs="Arial"/>
          <w:lang w:val="sr-Latn-RS"/>
        </w:rPr>
        <w:t xml:space="preserve"> </w:t>
      </w:r>
      <w:r w:rsidRPr="0011381A">
        <w:rPr>
          <w:rFonts w:cs="Arial"/>
        </w:rPr>
        <w:t>неоправданог</w:t>
      </w:r>
      <w:r w:rsidRPr="0011381A">
        <w:rPr>
          <w:rFonts w:cs="Arial"/>
          <w:lang w:val="sr-Latn-RS"/>
        </w:rPr>
        <w:t xml:space="preserve"> </w:t>
      </w:r>
      <w:r w:rsidRPr="0011381A">
        <w:rPr>
          <w:rFonts w:cs="Arial"/>
        </w:rPr>
        <w:t>отказа</w:t>
      </w:r>
      <w:r w:rsidRPr="0011381A">
        <w:rPr>
          <w:rFonts w:cs="Arial"/>
          <w:lang w:val="sr-Latn-RS"/>
        </w:rPr>
        <w:t xml:space="preserve"> </w:t>
      </w:r>
      <w:r w:rsidRPr="0011381A">
        <w:rPr>
          <w:rFonts w:cs="Arial"/>
        </w:rPr>
        <w:t>наплати</w:t>
      </w:r>
      <w:r w:rsidRPr="0011381A">
        <w:rPr>
          <w:rFonts w:cs="Arial"/>
          <w:lang w:val="sr-Latn-RS"/>
        </w:rPr>
        <w:t xml:space="preserve"> </w:t>
      </w:r>
      <w:r w:rsidRPr="0011381A">
        <w:rPr>
          <w:rFonts w:cs="Arial"/>
        </w:rPr>
        <w:t>уговорну</w:t>
      </w:r>
      <w:r w:rsidRPr="0011381A">
        <w:rPr>
          <w:rFonts w:cs="Arial"/>
          <w:lang w:val="sr-Latn-RS"/>
        </w:rPr>
        <w:t xml:space="preserve"> </w:t>
      </w:r>
      <w:r w:rsidRPr="0011381A">
        <w:rPr>
          <w:rFonts w:cs="Arial"/>
        </w:rPr>
        <w:t>казну</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члана</w:t>
      </w:r>
      <w:r w:rsidRPr="0011381A">
        <w:rPr>
          <w:rFonts w:cs="Arial"/>
          <w:lang w:val="sr-Latn-RS"/>
        </w:rPr>
        <w:t xml:space="preserve"> 27.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висини</w:t>
      </w:r>
      <w:r w:rsidRPr="0011381A">
        <w:rPr>
          <w:rFonts w:cs="Arial"/>
          <w:lang w:val="sr-Latn-RS"/>
        </w:rPr>
        <w:t xml:space="preserve"> </w:t>
      </w:r>
      <w:r w:rsidRPr="0011381A">
        <w:rPr>
          <w:rFonts w:cs="Arial"/>
        </w:rPr>
        <w:t>од</w:t>
      </w:r>
      <w:r w:rsidRPr="0011381A">
        <w:rPr>
          <w:rFonts w:cs="Arial"/>
          <w:lang w:val="sr-Latn-RS"/>
        </w:rPr>
        <w:t xml:space="preserve"> 10% </w:t>
      </w:r>
      <w:r w:rsidRPr="0011381A">
        <w:rPr>
          <w:rFonts w:cs="Arial"/>
        </w:rPr>
        <w:t>од</w:t>
      </w:r>
      <w:r w:rsidRPr="0011381A">
        <w:rPr>
          <w:rFonts w:cs="Arial"/>
          <w:lang w:val="sr-Latn-RS"/>
        </w:rPr>
        <w:t xml:space="preserve"> </w:t>
      </w:r>
      <w:r w:rsidRPr="0011381A">
        <w:rPr>
          <w:rFonts w:cs="Arial"/>
        </w:rPr>
        <w:t>укупне</w:t>
      </w:r>
      <w:r w:rsidRPr="0011381A">
        <w:rPr>
          <w:rFonts w:cs="Arial"/>
          <w:lang w:val="sr-Latn-RS"/>
        </w:rPr>
        <w:t xml:space="preserve"> </w:t>
      </w:r>
      <w:r w:rsidRPr="0011381A">
        <w:rPr>
          <w:rFonts w:cs="Arial"/>
        </w:rPr>
        <w:t>вредности</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свему</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складу</w:t>
      </w:r>
      <w:r w:rsidRPr="0011381A">
        <w:rPr>
          <w:rFonts w:cs="Arial"/>
          <w:lang w:val="sr-Latn-RS"/>
        </w:rPr>
        <w:t xml:space="preserve"> </w:t>
      </w:r>
      <w:r w:rsidRPr="0011381A">
        <w:rPr>
          <w:rFonts w:cs="Arial"/>
        </w:rPr>
        <w:t>са</w:t>
      </w:r>
      <w:r w:rsidRPr="0011381A">
        <w:rPr>
          <w:rFonts w:cs="Arial"/>
          <w:lang w:val="sr-Latn-RS"/>
        </w:rPr>
        <w:t xml:space="preserve"> </w:t>
      </w:r>
      <w:r w:rsidRPr="0011381A">
        <w:rPr>
          <w:rFonts w:cs="Arial"/>
        </w:rPr>
        <w:t>ЗОО</w:t>
      </w:r>
      <w:r w:rsidRPr="0011381A">
        <w:rPr>
          <w:rFonts w:cs="Arial"/>
          <w:lang w:val="sr-Latn-RS"/>
        </w:rPr>
        <w:t xml:space="preserve">, </w:t>
      </w:r>
      <w:r w:rsidRPr="0011381A">
        <w:rPr>
          <w:rFonts w:cs="Arial"/>
        </w:rPr>
        <w:t>одговорност</w:t>
      </w:r>
      <w:r w:rsidRPr="0011381A">
        <w:rPr>
          <w:rFonts w:cs="Arial"/>
          <w:lang w:val="sr-Latn-RS"/>
        </w:rPr>
        <w:t xml:space="preserve"> </w:t>
      </w:r>
      <w:r w:rsidRPr="0011381A">
        <w:rPr>
          <w:rFonts w:cs="Arial"/>
        </w:rPr>
        <w:t>за</w:t>
      </w:r>
      <w:r w:rsidRPr="0011381A">
        <w:rPr>
          <w:rFonts w:cs="Arial"/>
          <w:lang w:val="sr-Latn-RS"/>
        </w:rPr>
        <w:t xml:space="preserve"> </w:t>
      </w:r>
      <w:r w:rsidRPr="0011381A">
        <w:rPr>
          <w:rFonts w:cs="Arial"/>
        </w:rPr>
        <w:t>штету</w:t>
      </w:r>
      <w:r w:rsidRPr="0011381A">
        <w:rPr>
          <w:rFonts w:cs="Arial"/>
          <w:lang w:val="sr-Latn-RS"/>
        </w:rPr>
        <w:t xml:space="preserve"> </w:t>
      </w:r>
      <w:r w:rsidRPr="0011381A">
        <w:rPr>
          <w:rFonts w:cs="Arial"/>
        </w:rPr>
        <w:t>због</w:t>
      </w:r>
      <w:r w:rsidRPr="0011381A">
        <w:rPr>
          <w:rFonts w:cs="Arial"/>
          <w:lang w:val="sr-Latn-RS"/>
        </w:rPr>
        <w:t xml:space="preserve"> </w:t>
      </w:r>
      <w:r w:rsidRPr="0011381A">
        <w:rPr>
          <w:rFonts w:cs="Arial"/>
        </w:rPr>
        <w:t>неиспуњења</w:t>
      </w:r>
      <w:r w:rsidRPr="0011381A">
        <w:rPr>
          <w:rFonts w:cs="Arial"/>
          <w:lang w:val="sr-Latn-RS"/>
        </w:rPr>
        <w:t xml:space="preserve">, </w:t>
      </w:r>
      <w:r w:rsidRPr="0011381A">
        <w:rPr>
          <w:rFonts w:cs="Arial"/>
        </w:rPr>
        <w:t>делимичног</w:t>
      </w:r>
      <w:r w:rsidRPr="0011381A">
        <w:rPr>
          <w:rFonts w:cs="Arial"/>
          <w:lang w:val="sr-Latn-RS"/>
        </w:rPr>
        <w:t xml:space="preserve"> </w:t>
      </w:r>
      <w:r w:rsidRPr="0011381A">
        <w:rPr>
          <w:rFonts w:cs="Arial"/>
        </w:rPr>
        <w:t>испуњења</w:t>
      </w:r>
      <w:r w:rsidRPr="0011381A">
        <w:rPr>
          <w:rFonts w:cs="Arial"/>
          <w:lang w:val="sr-Latn-RS"/>
        </w:rPr>
        <w:t xml:space="preserve"> </w:t>
      </w:r>
      <w:r w:rsidRPr="0011381A">
        <w:rPr>
          <w:rFonts w:cs="Arial"/>
        </w:rPr>
        <w:t>или</w:t>
      </w:r>
      <w:r w:rsidRPr="0011381A">
        <w:rPr>
          <w:rFonts w:cs="Arial"/>
          <w:lang w:val="sr-Latn-RS"/>
        </w:rPr>
        <w:t xml:space="preserve"> </w:t>
      </w:r>
      <w:r w:rsidRPr="0011381A">
        <w:rPr>
          <w:rFonts w:cs="Arial"/>
        </w:rPr>
        <w:t>задоцњења</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испуњењу</w:t>
      </w:r>
      <w:r w:rsidRPr="0011381A">
        <w:rPr>
          <w:rFonts w:cs="Arial"/>
          <w:lang w:val="sr-Latn-RS"/>
        </w:rPr>
        <w:t xml:space="preserve"> </w:t>
      </w:r>
      <w:r w:rsidRPr="0011381A">
        <w:rPr>
          <w:rFonts w:cs="Arial"/>
        </w:rPr>
        <w:t>обавеза</w:t>
      </w:r>
      <w:r w:rsidRPr="0011381A">
        <w:rPr>
          <w:rFonts w:cs="Arial"/>
          <w:lang w:val="sr-Latn-RS"/>
        </w:rPr>
        <w:t xml:space="preserve"> </w:t>
      </w:r>
      <w:r w:rsidRPr="0011381A">
        <w:rPr>
          <w:rFonts w:cs="Arial"/>
        </w:rPr>
        <w:t>преузетих</w:t>
      </w:r>
      <w:r w:rsidRPr="0011381A">
        <w:rPr>
          <w:rFonts w:cs="Arial"/>
          <w:lang w:val="sr-Latn-RS"/>
        </w:rPr>
        <w:t xml:space="preserve"> </w:t>
      </w:r>
      <w:r w:rsidRPr="0011381A">
        <w:rPr>
          <w:rFonts w:cs="Arial"/>
        </w:rPr>
        <w:t>овим</w:t>
      </w:r>
      <w:r w:rsidRPr="0011381A">
        <w:rPr>
          <w:rFonts w:cs="Arial"/>
          <w:lang w:val="sr-Latn-RS"/>
        </w:rPr>
        <w:t xml:space="preserve"> </w:t>
      </w:r>
      <w:r w:rsidRPr="0011381A">
        <w:rPr>
          <w:rFonts w:cs="Arial"/>
        </w:rPr>
        <w:t>Уговором</w:t>
      </w:r>
      <w:r w:rsidRPr="0011381A">
        <w:rPr>
          <w:rFonts w:cs="Arial"/>
          <w:lang w:val="sr-Latn-RS"/>
        </w:rPr>
        <w:t>.</w:t>
      </w:r>
    </w:p>
    <w:p w:rsidR="00EE793E" w:rsidRPr="0011381A" w:rsidRDefault="00EE793E" w:rsidP="00E019F6">
      <w:pPr>
        <w:pStyle w:val="KDParagraf"/>
        <w:spacing w:before="0"/>
        <w:rPr>
          <w:rFonts w:cs="Arial"/>
          <w:lang w:val="sr-Latn-RS"/>
        </w:rPr>
      </w:pPr>
    </w:p>
    <w:p w:rsidR="00EE793E" w:rsidRPr="00667EB2" w:rsidRDefault="00EE793E" w:rsidP="00E019F6">
      <w:pPr>
        <w:pStyle w:val="KDParagraf"/>
        <w:spacing w:before="0"/>
        <w:rPr>
          <w:rFonts w:cs="Arial"/>
          <w:b/>
          <w:lang w:val="sr-Latn-RS"/>
        </w:rPr>
      </w:pPr>
      <w:r w:rsidRPr="0011381A">
        <w:rPr>
          <w:rFonts w:cs="Arial"/>
          <w:b/>
        </w:rPr>
        <w:t>ЗАВРШНЕ</w:t>
      </w:r>
      <w:r w:rsidRPr="0011381A">
        <w:rPr>
          <w:rFonts w:cs="Arial"/>
          <w:b/>
          <w:lang w:val="sr-Latn-RS"/>
        </w:rPr>
        <w:t xml:space="preserve"> </w:t>
      </w:r>
      <w:r w:rsidRPr="0011381A">
        <w:rPr>
          <w:rFonts w:cs="Arial"/>
          <w:b/>
        </w:rPr>
        <w:t>ОДРЕДБЕ</w:t>
      </w:r>
    </w:p>
    <w:p w:rsidR="00EE793E" w:rsidRPr="0011381A" w:rsidRDefault="00EE793E" w:rsidP="00667EB2">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3</w:t>
      </w:r>
      <w:r w:rsidRPr="0011381A">
        <w:rPr>
          <w:rFonts w:cs="Arial"/>
          <w:lang w:val="sr-Latn-RS"/>
        </w:rPr>
        <w:t>.</w:t>
      </w:r>
    </w:p>
    <w:p w:rsidR="00EE793E" w:rsidRPr="0011381A" w:rsidRDefault="00EE793E" w:rsidP="00E019F6">
      <w:pPr>
        <w:pStyle w:val="KDParagraf"/>
        <w:spacing w:before="0"/>
        <w:rPr>
          <w:rFonts w:cs="Arial"/>
          <w:lang w:val="sr-Latn-RS"/>
        </w:rPr>
      </w:pPr>
      <w:r w:rsidRPr="0011381A">
        <w:rPr>
          <w:rFonts w:cs="Arial"/>
        </w:rPr>
        <w:t>Ниједна</w:t>
      </w:r>
      <w:r w:rsidRPr="0011381A">
        <w:rPr>
          <w:rFonts w:cs="Arial"/>
          <w:lang w:val="sr-Latn-RS"/>
        </w:rPr>
        <w:t xml:space="preserve"> </w:t>
      </w:r>
      <w:r w:rsidRPr="0011381A">
        <w:rPr>
          <w:rFonts w:cs="Arial"/>
        </w:rPr>
        <w:t>Уговорна</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нема</w:t>
      </w:r>
      <w:r w:rsidRPr="0011381A">
        <w:rPr>
          <w:rFonts w:cs="Arial"/>
          <w:lang w:val="sr-Latn-RS"/>
        </w:rPr>
        <w:t xml:space="preserve"> </w:t>
      </w:r>
      <w:r w:rsidRPr="0011381A">
        <w:rPr>
          <w:rFonts w:cs="Arial"/>
        </w:rPr>
        <w:t>право</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неку</w:t>
      </w:r>
      <w:r w:rsidRPr="0011381A">
        <w:rPr>
          <w:rFonts w:cs="Arial"/>
          <w:lang w:val="sr-Latn-RS"/>
        </w:rPr>
        <w:t xml:space="preserve"> </w:t>
      </w:r>
      <w:r w:rsidRPr="0011381A">
        <w:rPr>
          <w:rFonts w:cs="Arial"/>
        </w:rPr>
        <w:t>од</w:t>
      </w:r>
      <w:r w:rsidRPr="0011381A">
        <w:rPr>
          <w:rFonts w:cs="Arial"/>
          <w:lang w:val="sr-Latn-RS"/>
        </w:rPr>
        <w:t xml:space="preserve"> </w:t>
      </w:r>
      <w:r w:rsidRPr="0011381A">
        <w:rPr>
          <w:rFonts w:cs="Arial"/>
        </w:rPr>
        <w:t>својих</w:t>
      </w:r>
      <w:r w:rsidRPr="0011381A">
        <w:rPr>
          <w:rFonts w:cs="Arial"/>
          <w:lang w:val="sr-Latn-RS"/>
        </w:rPr>
        <w:t xml:space="preserve"> </w:t>
      </w:r>
      <w:r w:rsidRPr="0011381A">
        <w:rPr>
          <w:rFonts w:cs="Arial"/>
        </w:rPr>
        <w:t>права</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обавеза</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уступи</w:t>
      </w:r>
      <w:r w:rsidRPr="0011381A">
        <w:rPr>
          <w:rFonts w:cs="Arial"/>
          <w:lang w:val="sr-Latn-RS"/>
        </w:rPr>
        <w:t xml:space="preserve">, </w:t>
      </w:r>
      <w:r w:rsidRPr="0011381A">
        <w:rPr>
          <w:rFonts w:cs="Arial"/>
        </w:rPr>
        <w:t>прода</w:t>
      </w:r>
      <w:r w:rsidRPr="0011381A">
        <w:rPr>
          <w:rFonts w:cs="Arial"/>
          <w:lang w:val="sr-Latn-RS"/>
        </w:rPr>
        <w:t xml:space="preserve"> </w:t>
      </w:r>
      <w:r w:rsidRPr="0011381A">
        <w:rPr>
          <w:rFonts w:cs="Arial"/>
        </w:rPr>
        <w:t>нити</w:t>
      </w:r>
      <w:r w:rsidRPr="0011381A">
        <w:rPr>
          <w:rFonts w:cs="Arial"/>
          <w:lang w:val="sr-Latn-RS"/>
        </w:rPr>
        <w:t xml:space="preserve"> </w:t>
      </w:r>
      <w:r w:rsidRPr="0011381A">
        <w:rPr>
          <w:rFonts w:cs="Arial"/>
        </w:rPr>
        <w:t>заложи</w:t>
      </w:r>
      <w:r w:rsidRPr="0011381A">
        <w:rPr>
          <w:rFonts w:cs="Arial"/>
          <w:lang w:val="sr-Latn-RS"/>
        </w:rPr>
        <w:t xml:space="preserve"> </w:t>
      </w:r>
      <w:r w:rsidRPr="0011381A">
        <w:rPr>
          <w:rFonts w:cs="Arial"/>
        </w:rPr>
        <w:t>трећем</w:t>
      </w:r>
      <w:r w:rsidRPr="0011381A">
        <w:rPr>
          <w:rFonts w:cs="Arial"/>
          <w:lang w:val="sr-Latn-RS"/>
        </w:rPr>
        <w:t xml:space="preserve"> </w:t>
      </w:r>
      <w:r w:rsidRPr="0011381A">
        <w:rPr>
          <w:rFonts w:cs="Arial"/>
        </w:rPr>
        <w:t>лицу</w:t>
      </w:r>
      <w:r w:rsidRPr="0011381A">
        <w:rPr>
          <w:rFonts w:cs="Arial"/>
          <w:lang w:val="sr-Latn-RS"/>
        </w:rPr>
        <w:t xml:space="preserve"> </w:t>
      </w:r>
      <w:r w:rsidRPr="0011381A">
        <w:rPr>
          <w:rFonts w:cs="Arial"/>
        </w:rPr>
        <w:t>без</w:t>
      </w:r>
      <w:r w:rsidRPr="0011381A">
        <w:rPr>
          <w:rFonts w:cs="Arial"/>
          <w:lang w:val="sr-Latn-RS"/>
        </w:rPr>
        <w:t xml:space="preserve"> </w:t>
      </w:r>
      <w:r w:rsidRPr="0011381A">
        <w:rPr>
          <w:rFonts w:cs="Arial"/>
        </w:rPr>
        <w:t>претходне</w:t>
      </w:r>
      <w:r w:rsidRPr="0011381A">
        <w:rPr>
          <w:rFonts w:cs="Arial"/>
          <w:lang w:val="sr-Latn-RS"/>
        </w:rPr>
        <w:t xml:space="preserve"> </w:t>
      </w:r>
      <w:r w:rsidRPr="0011381A">
        <w:rPr>
          <w:rFonts w:cs="Arial"/>
        </w:rPr>
        <w:t>писане</w:t>
      </w:r>
      <w:r w:rsidRPr="0011381A">
        <w:rPr>
          <w:rFonts w:cs="Arial"/>
          <w:lang w:val="sr-Latn-RS"/>
        </w:rPr>
        <w:t xml:space="preserve"> </w:t>
      </w:r>
      <w:r w:rsidRPr="0011381A">
        <w:rPr>
          <w:rFonts w:cs="Arial"/>
        </w:rPr>
        <w:t>сагласности</w:t>
      </w:r>
      <w:r w:rsidRPr="0011381A">
        <w:rPr>
          <w:rFonts w:cs="Arial"/>
          <w:lang w:val="sr-Latn-RS"/>
        </w:rPr>
        <w:t xml:space="preserve"> </w:t>
      </w:r>
      <w:r w:rsidRPr="0011381A">
        <w:rPr>
          <w:rFonts w:cs="Arial"/>
        </w:rPr>
        <w:t>друге</w:t>
      </w:r>
      <w:r w:rsidRPr="0011381A">
        <w:rPr>
          <w:rFonts w:cs="Arial"/>
          <w:lang w:val="sr-Latn-RS"/>
        </w:rPr>
        <w:t xml:space="preserve"> </w:t>
      </w:r>
      <w:r w:rsidRPr="0011381A">
        <w:rPr>
          <w:rFonts w:cs="Arial"/>
        </w:rPr>
        <w:t>Уговорене</w:t>
      </w:r>
      <w:r w:rsidRPr="0011381A">
        <w:rPr>
          <w:rFonts w:cs="Arial"/>
          <w:lang w:val="sr-Latn-RS"/>
        </w:rPr>
        <w:t xml:space="preserve"> </w:t>
      </w:r>
      <w:r w:rsidRPr="0011381A">
        <w:rPr>
          <w:rFonts w:cs="Arial"/>
        </w:rPr>
        <w:t>сране</w:t>
      </w:r>
      <w:r w:rsidRPr="0011381A">
        <w:rPr>
          <w:rFonts w:cs="Arial"/>
          <w:lang w:val="sr-Latn-RS"/>
        </w:rPr>
        <w:t>.</w:t>
      </w:r>
    </w:p>
    <w:p w:rsidR="00EE793E" w:rsidRPr="0011381A" w:rsidRDefault="00EE793E" w:rsidP="00E019F6">
      <w:pPr>
        <w:pStyle w:val="KDParagraf"/>
        <w:spacing w:before="0"/>
        <w:rPr>
          <w:rFonts w:cs="Arial"/>
          <w:lang w:val="sr-Latn-RS"/>
        </w:rPr>
      </w:pPr>
    </w:p>
    <w:p w:rsidR="00EE793E" w:rsidRPr="0011381A" w:rsidRDefault="0071306F" w:rsidP="00667EB2">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4</w:t>
      </w:r>
      <w:r w:rsidR="00EE793E" w:rsidRPr="0011381A">
        <w:rPr>
          <w:rFonts w:cs="Arial"/>
          <w:lang w:val="sr-Latn-RS"/>
        </w:rPr>
        <w:t>.</w:t>
      </w:r>
    </w:p>
    <w:p w:rsidR="00EE793E" w:rsidRPr="0011381A" w:rsidRDefault="00EE793E" w:rsidP="00E019F6">
      <w:pPr>
        <w:pStyle w:val="KDParagraf"/>
        <w:spacing w:before="0"/>
        <w:rPr>
          <w:rFonts w:cs="Arial"/>
          <w:lang w:val="sr-Latn-RS"/>
        </w:rPr>
      </w:pPr>
      <w:r w:rsidRPr="0011381A">
        <w:rPr>
          <w:rFonts w:cs="Arial"/>
        </w:rPr>
        <w:t>Неважење</w:t>
      </w:r>
      <w:r w:rsidRPr="0011381A">
        <w:rPr>
          <w:rFonts w:cs="Arial"/>
          <w:lang w:val="sr-Latn-RS"/>
        </w:rPr>
        <w:t xml:space="preserve"> </w:t>
      </w:r>
      <w:r w:rsidRPr="0011381A">
        <w:rPr>
          <w:rFonts w:cs="Arial"/>
        </w:rPr>
        <w:t>било</w:t>
      </w:r>
      <w:r w:rsidRPr="0011381A">
        <w:rPr>
          <w:rFonts w:cs="Arial"/>
          <w:lang w:val="sr-Latn-RS"/>
        </w:rPr>
        <w:t xml:space="preserve"> </w:t>
      </w:r>
      <w:r w:rsidRPr="0011381A">
        <w:rPr>
          <w:rFonts w:cs="Arial"/>
        </w:rPr>
        <w:t>које</w:t>
      </w:r>
      <w:r w:rsidRPr="0011381A">
        <w:rPr>
          <w:rFonts w:cs="Arial"/>
          <w:lang w:val="sr-Latn-RS"/>
        </w:rPr>
        <w:t xml:space="preserve"> </w:t>
      </w:r>
      <w:r w:rsidRPr="0011381A">
        <w:rPr>
          <w:rFonts w:cs="Arial"/>
        </w:rPr>
        <w:t>одредбе</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неће</w:t>
      </w:r>
      <w:r w:rsidRPr="0011381A">
        <w:rPr>
          <w:rFonts w:cs="Arial"/>
          <w:lang w:val="sr-Latn-RS"/>
        </w:rPr>
        <w:t xml:space="preserve"> </w:t>
      </w:r>
      <w:r w:rsidRPr="0011381A">
        <w:rPr>
          <w:rFonts w:cs="Arial"/>
        </w:rPr>
        <w:t>имати</w:t>
      </w:r>
      <w:r w:rsidRPr="0011381A">
        <w:rPr>
          <w:rFonts w:cs="Arial"/>
          <w:lang w:val="sr-Latn-RS"/>
        </w:rPr>
        <w:t xml:space="preserve"> </w:t>
      </w:r>
      <w:r w:rsidRPr="0011381A">
        <w:rPr>
          <w:rFonts w:cs="Arial"/>
        </w:rPr>
        <w:t>утицаја</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важење</w:t>
      </w:r>
      <w:r w:rsidRPr="0011381A">
        <w:rPr>
          <w:rFonts w:cs="Arial"/>
          <w:lang w:val="sr-Latn-RS"/>
        </w:rPr>
        <w:t xml:space="preserve"> </w:t>
      </w:r>
      <w:r w:rsidRPr="0011381A">
        <w:rPr>
          <w:rFonts w:cs="Arial"/>
        </w:rPr>
        <w:t>осталих</w:t>
      </w:r>
      <w:r w:rsidRPr="0011381A">
        <w:rPr>
          <w:rFonts w:cs="Arial"/>
          <w:lang w:val="sr-Latn-RS"/>
        </w:rPr>
        <w:t xml:space="preserve"> </w:t>
      </w:r>
      <w:r w:rsidRPr="0011381A">
        <w:rPr>
          <w:rFonts w:cs="Arial"/>
        </w:rPr>
        <w:t>одредби</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уколико</w:t>
      </w:r>
      <w:r w:rsidRPr="0011381A">
        <w:rPr>
          <w:rFonts w:cs="Arial"/>
          <w:lang w:val="sr-Latn-RS"/>
        </w:rPr>
        <w:t xml:space="preserve"> </w:t>
      </w:r>
      <w:r w:rsidRPr="0011381A">
        <w:rPr>
          <w:rFonts w:cs="Arial"/>
        </w:rPr>
        <w:t>битно</w:t>
      </w:r>
      <w:r w:rsidRPr="0011381A">
        <w:rPr>
          <w:rFonts w:cs="Arial"/>
          <w:lang w:val="sr-Latn-RS"/>
        </w:rPr>
        <w:t xml:space="preserve"> </w:t>
      </w:r>
      <w:r w:rsidRPr="0011381A">
        <w:rPr>
          <w:rFonts w:cs="Arial"/>
        </w:rPr>
        <w:t>не</w:t>
      </w:r>
      <w:r w:rsidRPr="0011381A">
        <w:rPr>
          <w:rFonts w:cs="Arial"/>
          <w:lang w:val="sr-Latn-RS"/>
        </w:rPr>
        <w:t xml:space="preserve"> </w:t>
      </w:r>
      <w:r w:rsidRPr="0011381A">
        <w:rPr>
          <w:rFonts w:cs="Arial"/>
        </w:rPr>
        <w:t>утиче</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реализацију</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w:t>
      </w:r>
    </w:p>
    <w:p w:rsidR="00EE793E" w:rsidRPr="0011381A" w:rsidRDefault="00EE793E" w:rsidP="00E019F6">
      <w:pPr>
        <w:pStyle w:val="KDParagraf"/>
        <w:spacing w:before="0"/>
        <w:rPr>
          <w:rFonts w:cs="Arial"/>
          <w:lang w:val="sr-Latn-RS"/>
        </w:rPr>
      </w:pPr>
    </w:p>
    <w:p w:rsidR="00EE793E" w:rsidRPr="0011381A" w:rsidRDefault="0071306F" w:rsidP="00667EB2">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5</w:t>
      </w:r>
      <w:r w:rsidR="00EE793E" w:rsidRPr="0011381A">
        <w:rPr>
          <w:rFonts w:cs="Arial"/>
          <w:lang w:val="sr-Latn-RS"/>
        </w:rPr>
        <w:t>.</w:t>
      </w:r>
    </w:p>
    <w:p w:rsidR="00EE793E" w:rsidRPr="0011381A" w:rsidRDefault="00EE793E" w:rsidP="00E019F6">
      <w:pPr>
        <w:pStyle w:val="KDParagraf"/>
        <w:spacing w:before="0"/>
        <w:rPr>
          <w:rFonts w:cs="Arial"/>
          <w:lang w:val="sr-Latn-RS"/>
        </w:rPr>
      </w:pPr>
      <w:r w:rsidRPr="0011381A">
        <w:rPr>
          <w:rFonts w:cs="Arial"/>
        </w:rPr>
        <w:t>Све</w:t>
      </w:r>
      <w:r w:rsidRPr="0011381A">
        <w:rPr>
          <w:rFonts w:cs="Arial"/>
          <w:lang w:val="sr-Latn-RS"/>
        </w:rPr>
        <w:t xml:space="preserve"> </w:t>
      </w:r>
      <w:r w:rsidRPr="0011381A">
        <w:rPr>
          <w:rFonts w:cs="Arial"/>
        </w:rPr>
        <w:t>неспоразуме</w:t>
      </w:r>
      <w:r w:rsidRPr="0011381A">
        <w:rPr>
          <w:rFonts w:cs="Arial"/>
          <w:lang w:val="sr-Latn-RS"/>
        </w:rPr>
        <w:t xml:space="preserve"> </w:t>
      </w:r>
      <w:r w:rsidRPr="0011381A">
        <w:rPr>
          <w:rFonts w:cs="Arial"/>
        </w:rPr>
        <w:t>који</w:t>
      </w:r>
      <w:r w:rsidRPr="0011381A">
        <w:rPr>
          <w:rFonts w:cs="Arial"/>
          <w:lang w:val="sr-Latn-RS"/>
        </w:rPr>
        <w:t xml:space="preserve"> </w:t>
      </w:r>
      <w:r w:rsidRPr="0011381A">
        <w:rPr>
          <w:rFonts w:cs="Arial"/>
        </w:rPr>
        <w:t>могу</w:t>
      </w:r>
      <w:r w:rsidRPr="0011381A">
        <w:rPr>
          <w:rFonts w:cs="Arial"/>
          <w:lang w:val="sr-Latn-RS"/>
        </w:rPr>
        <w:t xml:space="preserve"> </w:t>
      </w:r>
      <w:r w:rsidRPr="0011381A">
        <w:rPr>
          <w:rFonts w:cs="Arial"/>
        </w:rPr>
        <w:t>настати</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ће</w:t>
      </w:r>
      <w:r w:rsidRPr="0011381A">
        <w:rPr>
          <w:rFonts w:cs="Arial"/>
          <w:lang w:val="sr-Latn-RS"/>
        </w:rPr>
        <w:t xml:space="preserve"> </w:t>
      </w:r>
      <w:r w:rsidRPr="0011381A">
        <w:rPr>
          <w:rFonts w:cs="Arial"/>
        </w:rPr>
        <w:t>настојати</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реше</w:t>
      </w:r>
      <w:r w:rsidRPr="0011381A">
        <w:rPr>
          <w:rFonts w:cs="Arial"/>
          <w:lang w:val="sr-Latn-RS"/>
        </w:rPr>
        <w:t xml:space="preserve"> </w:t>
      </w:r>
      <w:r w:rsidRPr="0011381A">
        <w:rPr>
          <w:rFonts w:cs="Arial"/>
        </w:rPr>
        <w:t>споразумно</w:t>
      </w:r>
      <w:r w:rsidRPr="0011381A">
        <w:rPr>
          <w:rFonts w:cs="Arial"/>
          <w:lang w:val="sr-Latn-RS"/>
        </w:rPr>
        <w:t xml:space="preserve">, </w:t>
      </w:r>
      <w:r w:rsidRPr="0011381A">
        <w:rPr>
          <w:rFonts w:cs="Arial"/>
        </w:rPr>
        <w:t>а</w:t>
      </w:r>
      <w:r w:rsidRPr="0011381A">
        <w:rPr>
          <w:rFonts w:cs="Arial"/>
          <w:lang w:val="sr-Latn-RS"/>
        </w:rPr>
        <w:t xml:space="preserve"> </w:t>
      </w:r>
      <w:r w:rsidRPr="0011381A">
        <w:rPr>
          <w:rFonts w:cs="Arial"/>
        </w:rPr>
        <w:t>уколико</w:t>
      </w:r>
      <w:r w:rsidRPr="0011381A">
        <w:rPr>
          <w:rFonts w:cs="Arial"/>
          <w:lang w:val="sr-Latn-RS"/>
        </w:rPr>
        <w:t xml:space="preserve"> </w:t>
      </w:r>
      <w:r w:rsidRPr="0011381A">
        <w:rPr>
          <w:rFonts w:cs="Arial"/>
        </w:rPr>
        <w:t>у</w:t>
      </w:r>
      <w:r w:rsidRPr="0011381A">
        <w:rPr>
          <w:rFonts w:cs="Arial"/>
          <w:lang w:val="sr-Latn-RS"/>
        </w:rPr>
        <w:t xml:space="preserve"> </w:t>
      </w:r>
      <w:r w:rsidRPr="0011381A">
        <w:rPr>
          <w:rFonts w:cs="Arial"/>
        </w:rPr>
        <w:t>томе</w:t>
      </w:r>
      <w:r w:rsidRPr="0011381A">
        <w:rPr>
          <w:rFonts w:cs="Arial"/>
          <w:lang w:val="sr-Latn-RS"/>
        </w:rPr>
        <w:t xml:space="preserve"> </w:t>
      </w:r>
      <w:r w:rsidRPr="0011381A">
        <w:rPr>
          <w:rFonts w:cs="Arial"/>
        </w:rPr>
        <w:t>не</w:t>
      </w:r>
      <w:r w:rsidRPr="0011381A">
        <w:rPr>
          <w:rFonts w:cs="Arial"/>
          <w:lang w:val="sr-Latn-RS"/>
        </w:rPr>
        <w:t xml:space="preserve"> </w:t>
      </w:r>
      <w:r w:rsidRPr="0011381A">
        <w:rPr>
          <w:rFonts w:cs="Arial"/>
        </w:rPr>
        <w:t>успеју</w:t>
      </w:r>
      <w:r w:rsidRPr="0011381A">
        <w:rPr>
          <w:rFonts w:cs="Arial"/>
          <w:lang w:val="sr-Latn-RS"/>
        </w:rPr>
        <w:t xml:space="preserve"> </w:t>
      </w:r>
      <w:r w:rsidRPr="0011381A">
        <w:rPr>
          <w:rFonts w:cs="Arial"/>
        </w:rPr>
        <w:t>Уговорне</w:t>
      </w:r>
      <w:r w:rsidRPr="0011381A">
        <w:rPr>
          <w:rFonts w:cs="Arial"/>
          <w:lang w:val="sr-Latn-RS"/>
        </w:rPr>
        <w:t xml:space="preserve"> </w:t>
      </w:r>
      <w:r w:rsidRPr="0011381A">
        <w:rPr>
          <w:rFonts w:cs="Arial"/>
        </w:rPr>
        <w:t>стране</w:t>
      </w:r>
      <w:r w:rsidRPr="0011381A">
        <w:rPr>
          <w:rFonts w:cs="Arial"/>
          <w:lang w:val="sr-Latn-RS"/>
        </w:rPr>
        <w:t xml:space="preserve"> </w:t>
      </w:r>
      <w:r w:rsidRPr="0011381A">
        <w:rPr>
          <w:rFonts w:cs="Arial"/>
        </w:rPr>
        <w:t>су</w:t>
      </w:r>
      <w:r w:rsidRPr="0011381A">
        <w:rPr>
          <w:rFonts w:cs="Arial"/>
          <w:lang w:val="sr-Latn-RS"/>
        </w:rPr>
        <w:t xml:space="preserve"> </w:t>
      </w:r>
      <w:r w:rsidRPr="0011381A">
        <w:rPr>
          <w:rFonts w:cs="Arial"/>
        </w:rPr>
        <w:t>сагласне</w:t>
      </w:r>
      <w:r w:rsidRPr="0011381A">
        <w:rPr>
          <w:rFonts w:cs="Arial"/>
          <w:lang w:val="sr-Latn-RS"/>
        </w:rPr>
        <w:t xml:space="preserve"> </w:t>
      </w:r>
      <w:r w:rsidRPr="0011381A">
        <w:rPr>
          <w:rFonts w:cs="Arial"/>
        </w:rPr>
        <w:t>да</w:t>
      </w:r>
      <w:r w:rsidRPr="0011381A">
        <w:rPr>
          <w:rFonts w:cs="Arial"/>
          <w:lang w:val="sr-Latn-RS"/>
        </w:rPr>
        <w:t xml:space="preserve"> </w:t>
      </w:r>
      <w:r w:rsidRPr="0011381A">
        <w:rPr>
          <w:rFonts w:cs="Arial"/>
        </w:rPr>
        <w:t>сваки</w:t>
      </w:r>
      <w:r w:rsidRPr="0011381A">
        <w:rPr>
          <w:rFonts w:cs="Arial"/>
          <w:lang w:val="sr-Latn-RS"/>
        </w:rPr>
        <w:t xml:space="preserve"> </w:t>
      </w:r>
      <w:r w:rsidRPr="0011381A">
        <w:rPr>
          <w:rFonts w:cs="Arial"/>
        </w:rPr>
        <w:t>спор</w:t>
      </w:r>
      <w:r w:rsidRPr="0011381A">
        <w:rPr>
          <w:rFonts w:cs="Arial"/>
          <w:lang w:val="sr-Latn-RS"/>
        </w:rPr>
        <w:t xml:space="preserve"> </w:t>
      </w:r>
      <w:r w:rsidRPr="0011381A">
        <w:rPr>
          <w:rFonts w:cs="Arial"/>
        </w:rPr>
        <w:t>настао</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буде</w:t>
      </w:r>
      <w:r w:rsidRPr="0011381A">
        <w:rPr>
          <w:rFonts w:cs="Arial"/>
          <w:lang w:val="sr-Latn-RS"/>
        </w:rPr>
        <w:t xml:space="preserve"> </w:t>
      </w:r>
      <w:r w:rsidRPr="0011381A">
        <w:rPr>
          <w:rFonts w:cs="Arial"/>
        </w:rPr>
        <w:t>коначно</w:t>
      </w:r>
      <w:r w:rsidRPr="0011381A">
        <w:rPr>
          <w:rFonts w:cs="Arial"/>
          <w:lang w:val="sr-Latn-RS"/>
        </w:rPr>
        <w:t xml:space="preserve"> </w:t>
      </w:r>
      <w:r w:rsidRPr="0011381A">
        <w:rPr>
          <w:rFonts w:cs="Arial"/>
        </w:rPr>
        <w:t>решен</w:t>
      </w:r>
      <w:r w:rsidRPr="0011381A">
        <w:rPr>
          <w:rFonts w:cs="Arial"/>
          <w:lang w:val="sr-Latn-RS"/>
        </w:rPr>
        <w:t xml:space="preserve"> </w:t>
      </w:r>
      <w:r w:rsidRPr="0011381A">
        <w:rPr>
          <w:rFonts w:cs="Arial"/>
        </w:rPr>
        <w:t>о</w:t>
      </w:r>
      <w:r w:rsidR="00171F49" w:rsidRPr="0011381A">
        <w:rPr>
          <w:rFonts w:cs="Arial"/>
        </w:rPr>
        <w:t>д</w:t>
      </w:r>
      <w:r w:rsidR="00171F49" w:rsidRPr="0011381A">
        <w:rPr>
          <w:rFonts w:cs="Arial"/>
          <w:lang w:val="sr-Latn-RS"/>
        </w:rPr>
        <w:t xml:space="preserve"> </w:t>
      </w:r>
      <w:r w:rsidR="00171F49" w:rsidRPr="0011381A">
        <w:rPr>
          <w:rFonts w:cs="Arial"/>
        </w:rPr>
        <w:t>стране</w:t>
      </w:r>
      <w:r w:rsidR="00171F49" w:rsidRPr="0011381A">
        <w:rPr>
          <w:rFonts w:cs="Arial"/>
          <w:lang w:val="sr-Latn-RS"/>
        </w:rPr>
        <w:t xml:space="preserve"> </w:t>
      </w:r>
      <w:r w:rsidR="00171F49" w:rsidRPr="0011381A">
        <w:rPr>
          <w:rFonts w:cs="Arial"/>
        </w:rPr>
        <w:t>стварно</w:t>
      </w:r>
      <w:r w:rsidR="00171F49" w:rsidRPr="0011381A">
        <w:rPr>
          <w:rFonts w:cs="Arial"/>
          <w:lang w:val="sr-Latn-RS"/>
        </w:rPr>
        <w:t xml:space="preserve"> </w:t>
      </w:r>
      <w:r w:rsidR="00171F49" w:rsidRPr="0011381A">
        <w:rPr>
          <w:rFonts w:cs="Arial"/>
        </w:rPr>
        <w:t>надлежног</w:t>
      </w:r>
      <w:r w:rsidR="00171F49" w:rsidRPr="0011381A">
        <w:rPr>
          <w:rFonts w:cs="Arial"/>
          <w:lang w:val="sr-Latn-RS"/>
        </w:rPr>
        <w:t xml:space="preserve"> </w:t>
      </w:r>
      <w:r w:rsidR="00171F49" w:rsidRPr="0011381A">
        <w:rPr>
          <w:rFonts w:cs="Arial"/>
        </w:rPr>
        <w:t>суда</w:t>
      </w:r>
      <w:r w:rsidR="00171F49" w:rsidRPr="0011381A">
        <w:rPr>
          <w:rFonts w:cs="Arial"/>
          <w:lang w:val="sr-Latn-RS"/>
        </w:rPr>
        <w:t>.</w:t>
      </w:r>
    </w:p>
    <w:p w:rsidR="00EE793E" w:rsidRPr="0011381A" w:rsidRDefault="00EE793E" w:rsidP="00E019F6">
      <w:pPr>
        <w:pStyle w:val="KDParagraf"/>
        <w:spacing w:before="0"/>
        <w:rPr>
          <w:rFonts w:cs="Arial"/>
          <w:lang w:val="sr-Latn-RS"/>
        </w:rPr>
      </w:pPr>
    </w:p>
    <w:p w:rsidR="00EE793E" w:rsidRPr="0011381A" w:rsidRDefault="0071306F" w:rsidP="00667EB2">
      <w:pPr>
        <w:pStyle w:val="KDParagraf"/>
        <w:spacing w:before="0"/>
        <w:jc w:val="center"/>
        <w:rPr>
          <w:rFonts w:cs="Arial"/>
          <w:lang w:val="sr-Latn-RS"/>
        </w:rPr>
      </w:pPr>
      <w:r w:rsidRPr="0011381A">
        <w:rPr>
          <w:rFonts w:cs="Arial"/>
          <w:b/>
        </w:rPr>
        <w:t>Члан</w:t>
      </w:r>
      <w:r w:rsidRPr="0011381A">
        <w:rPr>
          <w:rFonts w:cs="Arial"/>
          <w:b/>
          <w:lang w:val="sr-Latn-RS"/>
        </w:rPr>
        <w:t xml:space="preserve"> 2</w:t>
      </w:r>
      <w:r w:rsidR="0070172B">
        <w:rPr>
          <w:rFonts w:cs="Arial"/>
          <w:b/>
          <w:lang w:val="sr-Cyrl-RS"/>
        </w:rPr>
        <w:t>6</w:t>
      </w:r>
      <w:r w:rsidR="00EE793E" w:rsidRPr="0011381A">
        <w:rPr>
          <w:rFonts w:cs="Arial"/>
          <w:lang w:val="sr-Latn-RS"/>
        </w:rPr>
        <w:t>.</w:t>
      </w:r>
    </w:p>
    <w:p w:rsidR="00FE26B9" w:rsidRPr="0011381A" w:rsidRDefault="00EE793E" w:rsidP="00E019F6">
      <w:pPr>
        <w:spacing w:before="0"/>
        <w:rPr>
          <w:rFonts w:cs="Arial"/>
          <w:lang w:val="sr-Latn-RS"/>
        </w:rPr>
      </w:pPr>
      <w:r w:rsidRPr="0011381A">
        <w:rPr>
          <w:rFonts w:cs="Arial"/>
        </w:rPr>
        <w:t>На</w:t>
      </w:r>
      <w:r w:rsidRPr="0011381A">
        <w:rPr>
          <w:rFonts w:cs="Arial"/>
          <w:lang w:val="sr-Latn-RS"/>
        </w:rPr>
        <w:t xml:space="preserve"> </w:t>
      </w:r>
      <w:r w:rsidRPr="0011381A">
        <w:rPr>
          <w:rFonts w:cs="Arial"/>
        </w:rPr>
        <w:t>односе</w:t>
      </w:r>
      <w:r w:rsidRPr="0011381A">
        <w:rPr>
          <w:rFonts w:cs="Arial"/>
          <w:lang w:val="sr-Latn-RS"/>
        </w:rPr>
        <w:t xml:space="preserve"> </w:t>
      </w:r>
      <w:r w:rsidRPr="0011381A">
        <w:rPr>
          <w:rFonts w:cs="Arial"/>
        </w:rPr>
        <w:t>Уговорних</w:t>
      </w:r>
      <w:r w:rsidRPr="0011381A">
        <w:rPr>
          <w:rFonts w:cs="Arial"/>
          <w:lang w:val="sr-Latn-RS"/>
        </w:rPr>
        <w:t xml:space="preserve"> </w:t>
      </w:r>
      <w:r w:rsidRPr="0011381A">
        <w:rPr>
          <w:rFonts w:cs="Arial"/>
        </w:rPr>
        <w:t>страна</w:t>
      </w:r>
      <w:r w:rsidRPr="0011381A">
        <w:rPr>
          <w:rFonts w:cs="Arial"/>
          <w:lang w:val="sr-Latn-RS"/>
        </w:rPr>
        <w:t xml:space="preserve">, </w:t>
      </w:r>
      <w:r w:rsidRPr="0011381A">
        <w:rPr>
          <w:rFonts w:cs="Arial"/>
        </w:rPr>
        <w:t>који</w:t>
      </w:r>
      <w:r w:rsidRPr="0011381A">
        <w:rPr>
          <w:rFonts w:cs="Arial"/>
          <w:lang w:val="sr-Latn-RS"/>
        </w:rPr>
        <w:t xml:space="preserve"> </w:t>
      </w:r>
      <w:r w:rsidRPr="0011381A">
        <w:rPr>
          <w:rFonts w:cs="Arial"/>
        </w:rPr>
        <w:t>нису</w:t>
      </w:r>
      <w:r w:rsidRPr="0011381A">
        <w:rPr>
          <w:rFonts w:cs="Arial"/>
          <w:lang w:val="sr-Latn-RS"/>
        </w:rPr>
        <w:t xml:space="preserve"> </w:t>
      </w:r>
      <w:r w:rsidRPr="0011381A">
        <w:rPr>
          <w:rFonts w:cs="Arial"/>
        </w:rPr>
        <w:t>уређени</w:t>
      </w:r>
      <w:r w:rsidRPr="0011381A">
        <w:rPr>
          <w:rFonts w:cs="Arial"/>
          <w:lang w:val="sr-Latn-RS"/>
        </w:rPr>
        <w:t xml:space="preserve"> </w:t>
      </w:r>
      <w:r w:rsidRPr="0011381A">
        <w:rPr>
          <w:rFonts w:cs="Arial"/>
        </w:rPr>
        <w:t>овим</w:t>
      </w:r>
      <w:r w:rsidRPr="0011381A">
        <w:rPr>
          <w:rFonts w:cs="Arial"/>
          <w:lang w:val="sr-Latn-RS"/>
        </w:rPr>
        <w:t xml:space="preserve"> </w:t>
      </w:r>
      <w:r w:rsidRPr="0011381A">
        <w:rPr>
          <w:rFonts w:cs="Arial"/>
        </w:rPr>
        <w:t>Уговором</w:t>
      </w:r>
      <w:r w:rsidRPr="0011381A">
        <w:rPr>
          <w:rFonts w:cs="Arial"/>
          <w:lang w:val="sr-Latn-RS"/>
        </w:rPr>
        <w:t xml:space="preserve">, </w:t>
      </w:r>
      <w:r w:rsidRPr="0011381A">
        <w:rPr>
          <w:rFonts w:cs="Arial"/>
        </w:rPr>
        <w:t>примењују</w:t>
      </w:r>
      <w:r w:rsidRPr="0011381A">
        <w:rPr>
          <w:rFonts w:cs="Arial"/>
          <w:lang w:val="sr-Latn-RS"/>
        </w:rPr>
        <w:t xml:space="preserve"> </w:t>
      </w:r>
      <w:r w:rsidRPr="0011381A">
        <w:rPr>
          <w:rFonts w:cs="Arial"/>
        </w:rPr>
        <w:t>се</w:t>
      </w:r>
      <w:r w:rsidRPr="0011381A">
        <w:rPr>
          <w:rFonts w:cs="Arial"/>
          <w:lang w:val="sr-Latn-RS"/>
        </w:rPr>
        <w:t xml:space="preserve"> </w:t>
      </w:r>
      <w:r w:rsidRPr="0011381A">
        <w:rPr>
          <w:rFonts w:cs="Arial"/>
        </w:rPr>
        <w:t>одговарајуће</w:t>
      </w:r>
      <w:r w:rsidRPr="0011381A">
        <w:rPr>
          <w:rFonts w:cs="Arial"/>
          <w:lang w:val="sr-Latn-RS"/>
        </w:rPr>
        <w:t xml:space="preserve"> </w:t>
      </w:r>
      <w:r w:rsidRPr="0011381A">
        <w:rPr>
          <w:rFonts w:cs="Arial"/>
        </w:rPr>
        <w:t>одредбе</w:t>
      </w:r>
      <w:r w:rsidRPr="0011381A">
        <w:rPr>
          <w:rFonts w:cs="Arial"/>
          <w:lang w:val="sr-Latn-RS"/>
        </w:rPr>
        <w:t xml:space="preserve"> </w:t>
      </w:r>
      <w:r w:rsidRPr="0011381A">
        <w:rPr>
          <w:rFonts w:cs="Arial"/>
        </w:rPr>
        <w:t>ЗОО</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других</w:t>
      </w:r>
      <w:r w:rsidRPr="0011381A">
        <w:rPr>
          <w:rFonts w:cs="Arial"/>
          <w:lang w:val="sr-Latn-RS"/>
        </w:rPr>
        <w:t xml:space="preserve"> </w:t>
      </w:r>
      <w:r w:rsidRPr="0011381A">
        <w:rPr>
          <w:rFonts w:cs="Arial"/>
        </w:rPr>
        <w:t>закона</w:t>
      </w:r>
      <w:r w:rsidRPr="0011381A">
        <w:rPr>
          <w:rFonts w:cs="Arial"/>
          <w:lang w:val="sr-Latn-RS"/>
        </w:rPr>
        <w:t xml:space="preserve">, </w:t>
      </w:r>
      <w:r w:rsidRPr="0011381A">
        <w:rPr>
          <w:rFonts w:cs="Arial"/>
        </w:rPr>
        <w:t>подзаконских</w:t>
      </w:r>
      <w:r w:rsidRPr="0011381A">
        <w:rPr>
          <w:rFonts w:cs="Arial"/>
          <w:lang w:val="sr-Latn-RS"/>
        </w:rPr>
        <w:t xml:space="preserve"> </w:t>
      </w:r>
      <w:r w:rsidRPr="0011381A">
        <w:rPr>
          <w:rFonts w:cs="Arial"/>
        </w:rPr>
        <w:t>аката</w:t>
      </w:r>
      <w:r w:rsidRPr="0011381A">
        <w:rPr>
          <w:rFonts w:cs="Arial"/>
          <w:lang w:val="sr-Latn-RS"/>
        </w:rPr>
        <w:t xml:space="preserve">, </w:t>
      </w:r>
      <w:r w:rsidRPr="0011381A">
        <w:rPr>
          <w:rFonts w:cs="Arial"/>
        </w:rPr>
        <w:t>стандарда</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техничких</w:t>
      </w:r>
      <w:r w:rsidRPr="0011381A">
        <w:rPr>
          <w:rFonts w:cs="Arial"/>
          <w:lang w:val="sr-Latn-RS"/>
        </w:rPr>
        <w:t xml:space="preserve"> </w:t>
      </w:r>
      <w:r w:rsidRPr="0011381A">
        <w:rPr>
          <w:rFonts w:cs="Arial"/>
        </w:rPr>
        <w:t>норматива</w:t>
      </w:r>
      <w:r w:rsidRPr="0011381A">
        <w:rPr>
          <w:rFonts w:cs="Arial"/>
          <w:lang w:val="sr-Latn-RS"/>
        </w:rPr>
        <w:t xml:space="preserve"> </w:t>
      </w:r>
      <w:r w:rsidRPr="0011381A">
        <w:rPr>
          <w:rFonts w:cs="Arial"/>
        </w:rPr>
        <w:t>Републике</w:t>
      </w:r>
      <w:r w:rsidRPr="0011381A">
        <w:rPr>
          <w:rFonts w:cs="Arial"/>
          <w:lang w:val="sr-Latn-RS"/>
        </w:rPr>
        <w:t xml:space="preserve"> </w:t>
      </w:r>
      <w:r w:rsidRPr="0011381A">
        <w:rPr>
          <w:rFonts w:cs="Arial"/>
        </w:rPr>
        <w:t>Србије</w:t>
      </w:r>
      <w:r w:rsidRPr="0011381A">
        <w:rPr>
          <w:rFonts w:cs="Arial"/>
          <w:lang w:val="sr-Latn-RS"/>
        </w:rPr>
        <w:t xml:space="preserve">, </w:t>
      </w:r>
      <w:r w:rsidRPr="0011381A">
        <w:rPr>
          <w:rFonts w:cs="Arial"/>
        </w:rPr>
        <w:t>примењивих</w:t>
      </w:r>
      <w:r w:rsidRPr="0011381A">
        <w:rPr>
          <w:rFonts w:cs="Arial"/>
          <w:lang w:val="sr-Latn-RS"/>
        </w:rPr>
        <w:t xml:space="preserve"> </w:t>
      </w:r>
      <w:r w:rsidRPr="0011381A">
        <w:rPr>
          <w:rFonts w:cs="Arial"/>
        </w:rPr>
        <w:t>с</w:t>
      </w:r>
      <w:r w:rsidRPr="0011381A">
        <w:rPr>
          <w:rFonts w:cs="Arial"/>
          <w:lang w:val="sr-Latn-RS"/>
        </w:rPr>
        <w:t xml:space="preserve"> </w:t>
      </w:r>
      <w:r w:rsidRPr="0011381A">
        <w:rPr>
          <w:rFonts w:cs="Arial"/>
        </w:rPr>
        <w:t>обзиром</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предмет</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w:t>
      </w:r>
      <w:r w:rsidR="00FE26B9" w:rsidRPr="0011381A">
        <w:rPr>
          <w:rFonts w:cs="Arial"/>
          <w:lang w:val="sr-Latn-RS"/>
        </w:rPr>
        <w:t xml:space="preserve"> </w:t>
      </w:r>
      <w:r w:rsidR="00FE26B9" w:rsidRPr="0011381A">
        <w:rPr>
          <w:rFonts w:cs="Arial"/>
          <w:lang w:val="sr-Cyrl-RS"/>
        </w:rPr>
        <w:t xml:space="preserve">Као и </w:t>
      </w:r>
      <w:r w:rsidR="00FE26B9" w:rsidRPr="0011381A">
        <w:rPr>
          <w:rFonts w:cs="Arial"/>
        </w:rPr>
        <w:t>Законом</w:t>
      </w:r>
      <w:r w:rsidR="00FE26B9" w:rsidRPr="0011381A">
        <w:rPr>
          <w:rFonts w:cs="Arial"/>
          <w:lang w:val="sr-Latn-RS"/>
        </w:rPr>
        <w:t xml:space="preserve"> </w:t>
      </w:r>
      <w:r w:rsidR="00FE26B9" w:rsidRPr="0011381A">
        <w:rPr>
          <w:rFonts w:cs="Arial"/>
        </w:rPr>
        <w:t>заштити</w:t>
      </w:r>
      <w:r w:rsidR="00FE26B9" w:rsidRPr="0011381A">
        <w:rPr>
          <w:rFonts w:cs="Arial"/>
          <w:lang w:val="sr-Latn-RS"/>
        </w:rPr>
        <w:t xml:space="preserve"> </w:t>
      </w:r>
      <w:r w:rsidR="00FE26B9" w:rsidRPr="0011381A">
        <w:rPr>
          <w:rFonts w:cs="Arial"/>
        </w:rPr>
        <w:t>података</w:t>
      </w:r>
      <w:r w:rsidR="00FE26B9" w:rsidRPr="0011381A">
        <w:rPr>
          <w:rFonts w:cs="Arial"/>
          <w:lang w:val="sr-Latn-RS"/>
        </w:rPr>
        <w:t xml:space="preserve"> </w:t>
      </w:r>
      <w:r w:rsidR="00FE26B9" w:rsidRPr="0011381A">
        <w:rPr>
          <w:rFonts w:cs="Arial"/>
        </w:rPr>
        <w:t>о</w:t>
      </w:r>
      <w:r w:rsidR="00FE26B9" w:rsidRPr="0011381A">
        <w:rPr>
          <w:rFonts w:cs="Arial"/>
          <w:lang w:val="sr-Latn-RS"/>
        </w:rPr>
        <w:t xml:space="preserve"> </w:t>
      </w:r>
      <w:r w:rsidR="00FE26B9" w:rsidRPr="0011381A">
        <w:rPr>
          <w:rFonts w:cs="Arial"/>
        </w:rPr>
        <w:t>личности</w:t>
      </w:r>
      <w:r w:rsidR="00FE26B9" w:rsidRPr="0011381A">
        <w:rPr>
          <w:rFonts w:cs="Arial"/>
          <w:lang w:val="sr-Latn-RS"/>
        </w:rPr>
        <w:t>("</w:t>
      </w:r>
      <w:r w:rsidR="00FE26B9" w:rsidRPr="0011381A">
        <w:rPr>
          <w:rFonts w:cs="Arial"/>
        </w:rPr>
        <w:t>Сл</w:t>
      </w:r>
      <w:r w:rsidR="00FE26B9" w:rsidRPr="0011381A">
        <w:rPr>
          <w:rFonts w:cs="Arial"/>
          <w:lang w:val="sr-Latn-RS"/>
        </w:rPr>
        <w:t xml:space="preserve">. </w:t>
      </w:r>
      <w:r w:rsidR="00FE26B9" w:rsidRPr="0011381A">
        <w:rPr>
          <w:rFonts w:cs="Arial"/>
        </w:rPr>
        <w:t>гл</w:t>
      </w:r>
      <w:r w:rsidR="00FE26B9" w:rsidRPr="0011381A">
        <w:rPr>
          <w:rFonts w:cs="Arial"/>
          <w:lang w:val="sr-Latn-RS"/>
        </w:rPr>
        <w:t>a</w:t>
      </w:r>
      <w:r w:rsidR="00FE26B9" w:rsidRPr="0011381A">
        <w:rPr>
          <w:rFonts w:cs="Arial"/>
        </w:rPr>
        <w:t>сникРС</w:t>
      </w:r>
      <w:r w:rsidR="00FE26B9" w:rsidRPr="0011381A">
        <w:rPr>
          <w:rFonts w:cs="Arial"/>
          <w:lang w:val="sr-Latn-RS"/>
        </w:rPr>
        <w:t xml:space="preserve">", </w:t>
      </w:r>
      <w:r w:rsidR="00FE26B9" w:rsidRPr="0011381A">
        <w:rPr>
          <w:rFonts w:cs="Arial"/>
        </w:rPr>
        <w:t>бр</w:t>
      </w:r>
      <w:r w:rsidR="00FE26B9" w:rsidRPr="0011381A">
        <w:rPr>
          <w:rFonts w:cs="Arial"/>
          <w:lang w:val="sr-Latn-RS"/>
        </w:rPr>
        <w:t xml:space="preserve">. 97/2008, 104/2009 - </w:t>
      </w:r>
      <w:r w:rsidR="00FE26B9" w:rsidRPr="0011381A">
        <w:rPr>
          <w:rFonts w:cs="Arial"/>
        </w:rPr>
        <w:t>др</w:t>
      </w:r>
      <w:r w:rsidR="00FE26B9" w:rsidRPr="0011381A">
        <w:rPr>
          <w:rFonts w:cs="Arial"/>
          <w:lang w:val="sr-Latn-RS"/>
        </w:rPr>
        <w:t xml:space="preserve">. </w:t>
      </w:r>
      <w:r w:rsidR="00FE26B9" w:rsidRPr="0011381A">
        <w:rPr>
          <w:rFonts w:cs="Arial"/>
        </w:rPr>
        <w:t>з</w:t>
      </w:r>
      <w:r w:rsidR="00FE26B9" w:rsidRPr="0011381A">
        <w:rPr>
          <w:rFonts w:cs="Arial"/>
          <w:lang w:val="sr-Latn-RS"/>
        </w:rPr>
        <w:t>a</w:t>
      </w:r>
      <w:r w:rsidR="00FE26B9" w:rsidRPr="0011381A">
        <w:rPr>
          <w:rFonts w:cs="Arial"/>
        </w:rPr>
        <w:t>к</w:t>
      </w:r>
      <w:r w:rsidR="00FE26B9" w:rsidRPr="0011381A">
        <w:rPr>
          <w:rFonts w:cs="Arial"/>
          <w:lang w:val="sr-Latn-RS"/>
        </w:rPr>
        <w:t>o</w:t>
      </w:r>
      <w:r w:rsidR="00FE26B9" w:rsidRPr="0011381A">
        <w:rPr>
          <w:rFonts w:cs="Arial"/>
        </w:rPr>
        <w:t>н</w:t>
      </w:r>
      <w:r w:rsidR="00FE26B9" w:rsidRPr="0011381A">
        <w:rPr>
          <w:rFonts w:cs="Arial"/>
          <w:lang w:val="sr-Latn-RS"/>
        </w:rPr>
        <w:t>, 68/2012 - o</w:t>
      </w:r>
      <w:r w:rsidR="00FE26B9" w:rsidRPr="0011381A">
        <w:rPr>
          <w:rFonts w:cs="Arial"/>
        </w:rPr>
        <w:t>длук</w:t>
      </w:r>
      <w:r w:rsidR="00FE26B9" w:rsidRPr="0011381A">
        <w:rPr>
          <w:rFonts w:cs="Arial"/>
          <w:lang w:val="sr-Latn-RS"/>
        </w:rPr>
        <w:t xml:space="preserve">a </w:t>
      </w:r>
      <w:r w:rsidR="00FE26B9" w:rsidRPr="0011381A">
        <w:rPr>
          <w:rFonts w:cs="Arial"/>
        </w:rPr>
        <w:t>УСи</w:t>
      </w:r>
      <w:r w:rsidR="00FE26B9" w:rsidRPr="0011381A">
        <w:rPr>
          <w:rFonts w:cs="Arial"/>
          <w:lang w:val="sr-Latn-RS"/>
        </w:rPr>
        <w:t xml:space="preserve"> 107/2012). </w:t>
      </w:r>
    </w:p>
    <w:p w:rsidR="00EE793E" w:rsidRPr="0011381A" w:rsidRDefault="00EE793E" w:rsidP="00E019F6">
      <w:pPr>
        <w:pStyle w:val="KDParagraf"/>
        <w:spacing w:before="0"/>
        <w:rPr>
          <w:rFonts w:cs="Arial"/>
          <w:lang w:val="sr-Latn-RS"/>
        </w:rPr>
      </w:pPr>
    </w:p>
    <w:p w:rsidR="00EE793E" w:rsidRPr="0011381A" w:rsidRDefault="00EE793E" w:rsidP="00E019F6">
      <w:pPr>
        <w:pStyle w:val="KDParagraf"/>
        <w:spacing w:before="0"/>
        <w:jc w:val="center"/>
        <w:rPr>
          <w:rFonts w:cs="Arial"/>
          <w:lang w:val="sr-Latn-RS"/>
        </w:rPr>
      </w:pPr>
      <w:r w:rsidRPr="0011381A">
        <w:rPr>
          <w:rFonts w:cs="Arial"/>
          <w:b/>
        </w:rPr>
        <w:t>Члан</w:t>
      </w:r>
      <w:r w:rsidR="00667EB2">
        <w:rPr>
          <w:rFonts w:cs="Arial"/>
          <w:b/>
          <w:lang w:val="sr-Latn-RS"/>
        </w:rPr>
        <w:t xml:space="preserve"> 2</w:t>
      </w:r>
      <w:r w:rsidR="0070172B">
        <w:rPr>
          <w:rFonts w:cs="Arial"/>
          <w:b/>
          <w:lang w:val="sr-Cyrl-RS"/>
        </w:rPr>
        <w:t>7</w:t>
      </w:r>
      <w:r w:rsidRPr="0011381A">
        <w:rPr>
          <w:rFonts w:cs="Arial"/>
          <w:lang w:val="sr-Latn-RS"/>
        </w:rPr>
        <w:t>.</w:t>
      </w:r>
    </w:p>
    <w:p w:rsidR="00EE793E" w:rsidRPr="0011381A" w:rsidRDefault="00EE793E" w:rsidP="00E019F6">
      <w:pPr>
        <w:pStyle w:val="KDParagraf"/>
        <w:spacing w:before="0"/>
        <w:rPr>
          <w:rFonts w:cs="Arial"/>
          <w:lang w:val="sr-Latn-RS"/>
        </w:rPr>
      </w:pPr>
    </w:p>
    <w:p w:rsidR="00EE793E" w:rsidRPr="0011381A" w:rsidRDefault="00EE793E" w:rsidP="00E019F6">
      <w:pPr>
        <w:pStyle w:val="KDParagraf"/>
        <w:spacing w:before="0"/>
        <w:rPr>
          <w:rFonts w:cs="Arial"/>
          <w:lang w:val="sr-Latn-RS"/>
        </w:rPr>
      </w:pPr>
      <w:r w:rsidRPr="0011381A">
        <w:rPr>
          <w:rFonts w:cs="Arial"/>
        </w:rPr>
        <w:t>Саставни</w:t>
      </w:r>
      <w:r w:rsidRPr="0011381A">
        <w:rPr>
          <w:rFonts w:cs="Arial"/>
          <w:lang w:val="sr-Latn-RS"/>
        </w:rPr>
        <w:t xml:space="preserve"> </w:t>
      </w:r>
      <w:r w:rsidRPr="0011381A">
        <w:rPr>
          <w:rFonts w:cs="Arial"/>
        </w:rPr>
        <w:t>део</w:t>
      </w:r>
      <w:r w:rsidRPr="0011381A">
        <w:rPr>
          <w:rFonts w:cs="Arial"/>
          <w:lang w:val="sr-Latn-RS"/>
        </w:rPr>
        <w:t xml:space="preserve"> </w:t>
      </w:r>
      <w:r w:rsidRPr="0011381A">
        <w:rPr>
          <w:rFonts w:cs="Arial"/>
        </w:rPr>
        <w:t>овог</w:t>
      </w:r>
      <w:r w:rsidRPr="0011381A">
        <w:rPr>
          <w:rFonts w:cs="Arial"/>
          <w:lang w:val="sr-Latn-RS"/>
        </w:rPr>
        <w:t xml:space="preserve"> </w:t>
      </w:r>
      <w:r w:rsidRPr="0011381A">
        <w:rPr>
          <w:rFonts w:cs="Arial"/>
        </w:rPr>
        <w:t>Уговора</w:t>
      </w:r>
      <w:r w:rsidRPr="0011381A">
        <w:rPr>
          <w:rFonts w:cs="Arial"/>
          <w:lang w:val="sr-Latn-RS"/>
        </w:rPr>
        <w:t xml:space="preserve"> </w:t>
      </w:r>
      <w:r w:rsidRPr="0011381A">
        <w:rPr>
          <w:rFonts w:cs="Arial"/>
        </w:rPr>
        <w:t>чине</w:t>
      </w:r>
      <w:r w:rsidRPr="0011381A">
        <w:rPr>
          <w:rFonts w:cs="Arial"/>
          <w:lang w:val="sr-Latn-RS"/>
        </w:rPr>
        <w:t>:</w:t>
      </w:r>
    </w:p>
    <w:p w:rsidR="00EE793E" w:rsidRPr="0011381A" w:rsidRDefault="00D06CFD"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Pr="0011381A">
        <w:rPr>
          <w:rFonts w:cs="Arial"/>
          <w:lang w:val="sr-Latn-RS"/>
        </w:rPr>
        <w:t xml:space="preserve"> 1</w:t>
      </w:r>
      <w:r w:rsidRPr="0011381A">
        <w:rPr>
          <w:rFonts w:cs="Arial"/>
          <w:lang w:val="sr-Latn-RS"/>
        </w:rPr>
        <w:tab/>
      </w:r>
      <w:r w:rsidR="00EE793E" w:rsidRPr="0011381A">
        <w:rPr>
          <w:rFonts w:cs="Arial"/>
        </w:rPr>
        <w:t>Конкурсна</w:t>
      </w:r>
      <w:r w:rsidR="00EE793E" w:rsidRPr="0011381A">
        <w:rPr>
          <w:rFonts w:cs="Arial"/>
          <w:lang w:val="sr-Latn-RS"/>
        </w:rPr>
        <w:t xml:space="preserve"> </w:t>
      </w:r>
      <w:r w:rsidR="00EE793E" w:rsidRPr="0011381A">
        <w:rPr>
          <w:rFonts w:cs="Arial"/>
        </w:rPr>
        <w:t>документација</w:t>
      </w:r>
      <w:r w:rsidR="00EE793E" w:rsidRPr="0011381A">
        <w:rPr>
          <w:rFonts w:cs="Arial"/>
          <w:lang w:val="sr-Latn-RS"/>
        </w:rPr>
        <w:t>;</w:t>
      </w:r>
    </w:p>
    <w:p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Pr="0011381A">
        <w:rPr>
          <w:rFonts w:cs="Arial"/>
          <w:lang w:val="sr-Latn-RS"/>
        </w:rPr>
        <w:t xml:space="preserve"> 2</w:t>
      </w:r>
      <w:r w:rsidRPr="0011381A">
        <w:rPr>
          <w:rFonts w:cs="Arial"/>
          <w:lang w:val="sr-Latn-RS"/>
        </w:rPr>
        <w:tab/>
      </w:r>
      <w:r w:rsidRPr="0011381A">
        <w:rPr>
          <w:rFonts w:cs="Arial"/>
        </w:rPr>
        <w:t>Понуда</w:t>
      </w:r>
      <w:r w:rsidR="00667EB2">
        <w:rPr>
          <w:rFonts w:cs="Arial"/>
          <w:lang w:val="sr-Latn-RS"/>
        </w:rPr>
        <w:t xml:space="preserve"> </w:t>
      </w:r>
      <w:r w:rsidR="00CB0C00" w:rsidRPr="0011381A">
        <w:rPr>
          <w:rFonts w:cs="Arial"/>
          <w:lang w:val="sr-Cyrl-RS"/>
        </w:rPr>
        <w:t>број</w:t>
      </w:r>
      <w:r w:rsidR="00667EB2">
        <w:rPr>
          <w:rFonts w:cs="Arial"/>
          <w:lang w:val="sr-Cyrl-RS"/>
        </w:rPr>
        <w:t>___________</w:t>
      </w:r>
      <w:r w:rsidR="00CB0C00" w:rsidRPr="0011381A">
        <w:rPr>
          <w:rFonts w:cs="Arial"/>
          <w:lang w:val="sr-Cyrl-RS"/>
        </w:rPr>
        <w:t xml:space="preserve"> од</w:t>
      </w:r>
      <w:r w:rsidR="00667EB2">
        <w:rPr>
          <w:rFonts w:cs="Arial"/>
          <w:lang w:val="sr-Cyrl-RS"/>
        </w:rPr>
        <w:t>_______;</w:t>
      </w:r>
      <w:r w:rsidR="00CB0C00" w:rsidRPr="0011381A">
        <w:rPr>
          <w:rFonts w:cs="Arial"/>
          <w:lang w:val="sr-Cyrl-RS"/>
        </w:rPr>
        <w:t xml:space="preserve"> </w:t>
      </w:r>
      <w:r w:rsidRPr="0011381A">
        <w:rPr>
          <w:rFonts w:cs="Arial"/>
          <w:lang w:val="sr-Latn-RS"/>
        </w:rPr>
        <w:tab/>
      </w:r>
    </w:p>
    <w:p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Pr="0011381A">
        <w:rPr>
          <w:rFonts w:cs="Arial"/>
          <w:lang w:val="sr-Latn-RS"/>
        </w:rPr>
        <w:t xml:space="preserve"> 3</w:t>
      </w:r>
      <w:r w:rsidRPr="0011381A">
        <w:rPr>
          <w:rFonts w:cs="Arial"/>
          <w:lang w:val="sr-Latn-RS"/>
        </w:rPr>
        <w:tab/>
      </w:r>
      <w:r w:rsidR="00667EB2">
        <w:rPr>
          <w:rFonts w:cs="Arial"/>
          <w:lang w:val="sr-Cyrl-RS"/>
        </w:rPr>
        <w:t>Техничка спецификација</w:t>
      </w:r>
      <w:r w:rsidRPr="0011381A">
        <w:rPr>
          <w:rFonts w:cs="Arial"/>
          <w:lang w:val="sr-Latn-RS"/>
        </w:rPr>
        <w:t xml:space="preserve"> ;</w:t>
      </w:r>
    </w:p>
    <w:p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Pr="0011381A">
        <w:rPr>
          <w:rFonts w:cs="Arial"/>
          <w:lang w:val="sr-Latn-RS"/>
        </w:rPr>
        <w:t xml:space="preserve"> 4</w:t>
      </w:r>
      <w:r w:rsidRPr="0011381A">
        <w:rPr>
          <w:rFonts w:cs="Arial"/>
          <w:lang w:val="sr-Latn-RS"/>
        </w:rPr>
        <w:tab/>
      </w:r>
      <w:r w:rsidRPr="0011381A">
        <w:rPr>
          <w:rFonts w:cs="Arial"/>
        </w:rPr>
        <w:t>Структура</w:t>
      </w:r>
      <w:r w:rsidRPr="0011381A">
        <w:rPr>
          <w:rFonts w:cs="Arial"/>
          <w:lang w:val="sr-Latn-RS"/>
        </w:rPr>
        <w:t xml:space="preserve"> </w:t>
      </w:r>
      <w:r w:rsidRPr="0011381A">
        <w:rPr>
          <w:rFonts w:cs="Arial"/>
        </w:rPr>
        <w:t>цене</w:t>
      </w:r>
      <w:r w:rsidRPr="0011381A">
        <w:rPr>
          <w:rFonts w:cs="Arial"/>
          <w:lang w:val="sr-Latn-RS"/>
        </w:rPr>
        <w:t xml:space="preserve"> </w:t>
      </w:r>
      <w:r w:rsidRPr="0011381A">
        <w:rPr>
          <w:rFonts w:cs="Arial"/>
        </w:rPr>
        <w:t>из</w:t>
      </w:r>
      <w:r w:rsidRPr="0011381A">
        <w:rPr>
          <w:rFonts w:cs="Arial"/>
          <w:lang w:val="sr-Latn-RS"/>
        </w:rPr>
        <w:t xml:space="preserve"> </w:t>
      </w:r>
      <w:r w:rsidRPr="0011381A">
        <w:rPr>
          <w:rFonts w:cs="Arial"/>
        </w:rPr>
        <w:t>Понуде</w:t>
      </w:r>
      <w:r w:rsidRPr="0011381A">
        <w:rPr>
          <w:rFonts w:cs="Arial"/>
          <w:lang w:val="sr-Latn-RS"/>
        </w:rPr>
        <w:t>;</w:t>
      </w:r>
    </w:p>
    <w:p w:rsidR="00EE793E" w:rsidRPr="0011381A" w:rsidRDefault="0071306F"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00BC2EE1">
        <w:rPr>
          <w:rFonts w:cs="Arial"/>
          <w:lang w:val="sr-Latn-RS"/>
        </w:rPr>
        <w:t xml:space="preserve"> 5</w:t>
      </w:r>
      <w:r w:rsidRPr="0011381A">
        <w:rPr>
          <w:rFonts w:cs="Arial"/>
          <w:lang w:val="sr-Latn-RS"/>
        </w:rPr>
        <w:t xml:space="preserve"> </w:t>
      </w:r>
      <w:r w:rsidR="00EE793E" w:rsidRPr="0011381A">
        <w:rPr>
          <w:rFonts w:cs="Arial"/>
        </w:rPr>
        <w:t>Списак</w:t>
      </w:r>
      <w:r w:rsidR="00EE793E" w:rsidRPr="0011381A">
        <w:rPr>
          <w:rFonts w:cs="Arial"/>
          <w:lang w:val="sr-Latn-RS"/>
        </w:rPr>
        <w:t xml:space="preserve"> </w:t>
      </w:r>
      <w:r w:rsidR="00EE793E" w:rsidRPr="0011381A">
        <w:rPr>
          <w:rFonts w:cs="Arial"/>
        </w:rPr>
        <w:t>извршилаца</w:t>
      </w:r>
      <w:r w:rsidR="00667EB2">
        <w:rPr>
          <w:rFonts w:cs="Arial"/>
          <w:lang w:val="sr-Cyrl-RS"/>
        </w:rPr>
        <w:t>;</w:t>
      </w:r>
      <w:r w:rsidR="00EE793E" w:rsidRPr="0011381A">
        <w:rPr>
          <w:rFonts w:cs="Arial"/>
          <w:lang w:val="sr-Latn-RS"/>
        </w:rPr>
        <w:t xml:space="preserve"> </w:t>
      </w:r>
    </w:p>
    <w:p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00BC2EE1">
        <w:rPr>
          <w:rFonts w:cs="Arial"/>
          <w:lang w:val="sr-Latn-RS"/>
        </w:rPr>
        <w:t xml:space="preserve"> 6</w:t>
      </w:r>
      <w:r w:rsidRPr="0011381A">
        <w:rPr>
          <w:rFonts w:cs="Arial"/>
          <w:lang w:val="sr-Latn-RS"/>
        </w:rPr>
        <w:tab/>
      </w:r>
      <w:r w:rsidR="00667EB2">
        <w:rPr>
          <w:rFonts w:cs="Arial"/>
          <w:lang w:val="sr-Cyrl-RS"/>
        </w:rPr>
        <w:t xml:space="preserve"> </w:t>
      </w:r>
      <w:r w:rsidRPr="0011381A">
        <w:rPr>
          <w:rFonts w:cs="Arial"/>
        </w:rPr>
        <w:t>Уговор</w:t>
      </w:r>
      <w:r w:rsidRPr="0011381A">
        <w:rPr>
          <w:rFonts w:cs="Arial"/>
          <w:lang w:val="sr-Latn-RS"/>
        </w:rPr>
        <w:t xml:space="preserve"> </w:t>
      </w:r>
      <w:r w:rsidRPr="0011381A">
        <w:rPr>
          <w:rFonts w:cs="Arial"/>
        </w:rPr>
        <w:t>о</w:t>
      </w:r>
      <w:r w:rsidRPr="0011381A">
        <w:rPr>
          <w:rFonts w:cs="Arial"/>
          <w:lang w:val="sr-Latn-RS"/>
        </w:rPr>
        <w:t xml:space="preserve"> </w:t>
      </w:r>
      <w:r w:rsidRPr="0011381A">
        <w:rPr>
          <w:rFonts w:cs="Arial"/>
        </w:rPr>
        <w:t>чувању</w:t>
      </w:r>
      <w:r w:rsidRPr="0011381A">
        <w:rPr>
          <w:rFonts w:cs="Arial"/>
          <w:lang w:val="sr-Latn-RS"/>
        </w:rPr>
        <w:t xml:space="preserve"> </w:t>
      </w:r>
      <w:r w:rsidRPr="0011381A">
        <w:rPr>
          <w:rFonts w:cs="Arial"/>
        </w:rPr>
        <w:t>пословне</w:t>
      </w:r>
      <w:r w:rsidRPr="0011381A">
        <w:rPr>
          <w:rFonts w:cs="Arial"/>
          <w:lang w:val="sr-Latn-RS"/>
        </w:rPr>
        <w:t xml:space="preserve"> </w:t>
      </w:r>
      <w:r w:rsidRPr="0011381A">
        <w:rPr>
          <w:rFonts w:cs="Arial"/>
        </w:rPr>
        <w:t>тајне</w:t>
      </w:r>
      <w:r w:rsidRPr="0011381A">
        <w:rPr>
          <w:rFonts w:cs="Arial"/>
          <w:lang w:val="sr-Latn-RS"/>
        </w:rPr>
        <w:t xml:space="preserve"> </w:t>
      </w:r>
      <w:r w:rsidRPr="0011381A">
        <w:rPr>
          <w:rFonts w:cs="Arial"/>
        </w:rPr>
        <w:t>и</w:t>
      </w:r>
      <w:r w:rsidRPr="0011381A">
        <w:rPr>
          <w:rFonts w:cs="Arial"/>
          <w:lang w:val="sr-Latn-RS"/>
        </w:rPr>
        <w:t xml:space="preserve"> </w:t>
      </w:r>
      <w:r w:rsidRPr="0011381A">
        <w:rPr>
          <w:rFonts w:cs="Arial"/>
        </w:rPr>
        <w:t>поверљивих</w:t>
      </w:r>
      <w:r w:rsidRPr="0011381A">
        <w:rPr>
          <w:rFonts w:cs="Arial"/>
          <w:lang w:val="sr-Latn-RS"/>
        </w:rPr>
        <w:t xml:space="preserve"> </w:t>
      </w:r>
      <w:r w:rsidRPr="0011381A">
        <w:rPr>
          <w:rFonts w:cs="Arial"/>
        </w:rPr>
        <w:t>информација</w:t>
      </w:r>
      <w:r w:rsidRPr="0011381A">
        <w:rPr>
          <w:rFonts w:cs="Arial"/>
          <w:lang w:val="sr-Latn-RS"/>
        </w:rPr>
        <w:t>;</w:t>
      </w:r>
    </w:p>
    <w:p w:rsidR="00EE793E" w:rsidRPr="0011381A" w:rsidRDefault="00EE793E" w:rsidP="00E019F6">
      <w:pPr>
        <w:pStyle w:val="KDParagraf"/>
        <w:spacing w:before="0"/>
        <w:rPr>
          <w:rFonts w:cs="Arial"/>
          <w:lang w:val="sr-Latn-RS"/>
        </w:rPr>
      </w:pPr>
      <w:r w:rsidRPr="0011381A">
        <w:rPr>
          <w:rFonts w:cs="Arial"/>
        </w:rPr>
        <w:t>Прилог</w:t>
      </w:r>
      <w:r w:rsidRPr="0011381A">
        <w:rPr>
          <w:rFonts w:cs="Arial"/>
          <w:lang w:val="sr-Latn-RS"/>
        </w:rPr>
        <w:t xml:space="preserve"> </w:t>
      </w:r>
      <w:r w:rsidRPr="0011381A">
        <w:rPr>
          <w:rFonts w:cs="Arial"/>
        </w:rPr>
        <w:t>број</w:t>
      </w:r>
      <w:r w:rsidR="00BC2EE1">
        <w:rPr>
          <w:rFonts w:cs="Arial"/>
          <w:lang w:val="sr-Latn-RS"/>
        </w:rPr>
        <w:t xml:space="preserve"> 7</w:t>
      </w:r>
      <w:r w:rsidRPr="0011381A">
        <w:rPr>
          <w:rFonts w:cs="Arial"/>
          <w:lang w:val="sr-Latn-RS"/>
        </w:rPr>
        <w:tab/>
      </w:r>
      <w:r w:rsidR="00667EB2">
        <w:rPr>
          <w:rFonts w:cs="Arial"/>
          <w:lang w:val="sr-Cyrl-RS"/>
        </w:rPr>
        <w:t xml:space="preserve"> </w:t>
      </w:r>
      <w:r w:rsidR="00FC70E9">
        <w:rPr>
          <w:rFonts w:cs="Arial"/>
          <w:lang w:val="sr-Cyrl-RS"/>
        </w:rPr>
        <w:t xml:space="preserve">Прилог о </w:t>
      </w:r>
      <w:r w:rsidR="00FC70E9">
        <w:rPr>
          <w:rFonts w:cs="Arial"/>
        </w:rPr>
        <w:t>б</w:t>
      </w:r>
      <w:r w:rsidRPr="0011381A">
        <w:rPr>
          <w:rFonts w:cs="Arial"/>
        </w:rPr>
        <w:t>езбедност</w:t>
      </w:r>
      <w:r w:rsidR="00FC70E9">
        <w:rPr>
          <w:rFonts w:cs="Arial"/>
          <w:lang w:val="sr-Cyrl-RS"/>
        </w:rPr>
        <w:t>и</w:t>
      </w:r>
      <w:r w:rsidRPr="0011381A">
        <w:rPr>
          <w:rFonts w:cs="Arial"/>
          <w:lang w:val="sr-Latn-RS"/>
        </w:rPr>
        <w:t xml:space="preserve"> </w:t>
      </w:r>
      <w:r w:rsidRPr="0011381A">
        <w:rPr>
          <w:rFonts w:cs="Arial"/>
        </w:rPr>
        <w:t>и</w:t>
      </w:r>
      <w:r w:rsidRPr="0011381A">
        <w:rPr>
          <w:rFonts w:cs="Arial"/>
          <w:lang w:val="sr-Latn-RS"/>
        </w:rPr>
        <w:t xml:space="preserve"> </w:t>
      </w:r>
      <w:r w:rsidR="00FC70E9">
        <w:rPr>
          <w:rFonts w:cs="Arial"/>
        </w:rPr>
        <w:t>здрављу</w:t>
      </w:r>
      <w:r w:rsidRPr="0011381A">
        <w:rPr>
          <w:rFonts w:cs="Arial"/>
          <w:lang w:val="sr-Latn-RS"/>
        </w:rPr>
        <w:t xml:space="preserve"> </w:t>
      </w:r>
      <w:r w:rsidRPr="0011381A">
        <w:rPr>
          <w:rFonts w:cs="Arial"/>
        </w:rPr>
        <w:t>на</w:t>
      </w:r>
      <w:r w:rsidRPr="0011381A">
        <w:rPr>
          <w:rFonts w:cs="Arial"/>
          <w:lang w:val="sr-Latn-RS"/>
        </w:rPr>
        <w:t xml:space="preserve"> </w:t>
      </w:r>
      <w:r w:rsidRPr="0011381A">
        <w:rPr>
          <w:rFonts w:cs="Arial"/>
        </w:rPr>
        <w:t>раду</w:t>
      </w:r>
      <w:r w:rsidRPr="0011381A">
        <w:rPr>
          <w:rFonts w:cs="Arial"/>
          <w:lang w:val="sr-Latn-RS"/>
        </w:rPr>
        <w:t xml:space="preserve">; </w:t>
      </w:r>
    </w:p>
    <w:p w:rsidR="00BC2559" w:rsidRPr="0011381A" w:rsidRDefault="0071306F" w:rsidP="00667EB2">
      <w:pPr>
        <w:pStyle w:val="KDParagraf"/>
        <w:spacing w:before="0"/>
        <w:jc w:val="left"/>
        <w:rPr>
          <w:rFonts w:cs="Arial"/>
          <w:color w:val="00B0F0"/>
          <w:lang w:val="sr-Cyrl-RS"/>
        </w:rPr>
      </w:pPr>
      <w:r w:rsidRPr="0011381A">
        <w:rPr>
          <w:rFonts w:cs="Arial"/>
        </w:rPr>
        <w:t>Прилог</w:t>
      </w:r>
      <w:r w:rsidRPr="0011381A">
        <w:rPr>
          <w:rFonts w:cs="Arial"/>
          <w:lang w:val="sr-Latn-RS"/>
        </w:rPr>
        <w:t xml:space="preserve"> </w:t>
      </w:r>
      <w:r w:rsidR="00D06CFD" w:rsidRPr="0011381A">
        <w:rPr>
          <w:rFonts w:cs="Arial"/>
        </w:rPr>
        <w:t>број</w:t>
      </w:r>
      <w:r w:rsidR="00D06CFD" w:rsidRPr="0011381A">
        <w:rPr>
          <w:rFonts w:cs="Arial"/>
          <w:lang w:val="sr-Latn-RS"/>
        </w:rPr>
        <w:t xml:space="preserve"> </w:t>
      </w:r>
      <w:r w:rsidR="00BC2EE1">
        <w:rPr>
          <w:rFonts w:cs="Arial"/>
          <w:lang w:val="sr-Latn-RS"/>
        </w:rPr>
        <w:t>8</w:t>
      </w:r>
      <w:r w:rsidRPr="0011381A">
        <w:rPr>
          <w:rFonts w:cs="Arial"/>
          <w:lang w:val="sr-Latn-RS"/>
        </w:rPr>
        <w:t xml:space="preserve"> </w:t>
      </w:r>
      <w:r w:rsidR="00EE793E" w:rsidRPr="0011381A">
        <w:rPr>
          <w:rFonts w:cs="Arial"/>
        </w:rPr>
        <w:t>Споразум</w:t>
      </w:r>
      <w:r w:rsidR="00EE793E" w:rsidRPr="0011381A">
        <w:rPr>
          <w:rFonts w:cs="Arial"/>
          <w:lang w:val="sr-Latn-RS"/>
        </w:rPr>
        <w:t xml:space="preserve"> </w:t>
      </w:r>
      <w:r w:rsidR="00EE793E" w:rsidRPr="0011381A">
        <w:rPr>
          <w:rFonts w:cs="Arial"/>
        </w:rPr>
        <w:t>о</w:t>
      </w:r>
      <w:r w:rsidR="00EE793E" w:rsidRPr="0011381A">
        <w:rPr>
          <w:rFonts w:cs="Arial"/>
          <w:lang w:val="sr-Latn-RS"/>
        </w:rPr>
        <w:t xml:space="preserve"> </w:t>
      </w:r>
      <w:r w:rsidR="00EE793E" w:rsidRPr="0011381A">
        <w:rPr>
          <w:rFonts w:cs="Arial"/>
        </w:rPr>
        <w:t>заједничком</w:t>
      </w:r>
      <w:r w:rsidR="00EE793E" w:rsidRPr="0011381A">
        <w:rPr>
          <w:rFonts w:cs="Arial"/>
          <w:lang w:val="sr-Latn-RS"/>
        </w:rPr>
        <w:t xml:space="preserve"> </w:t>
      </w:r>
      <w:r w:rsidR="00EE793E" w:rsidRPr="0011381A">
        <w:rPr>
          <w:rFonts w:cs="Arial"/>
        </w:rPr>
        <w:t>извршењу</w:t>
      </w:r>
      <w:r w:rsidR="00EE793E" w:rsidRPr="0011381A">
        <w:rPr>
          <w:rFonts w:cs="Arial"/>
          <w:lang w:val="sr-Latn-RS"/>
        </w:rPr>
        <w:t xml:space="preserve"> </w:t>
      </w:r>
      <w:r w:rsidR="00EE793E" w:rsidRPr="0011381A">
        <w:rPr>
          <w:rFonts w:cs="Arial"/>
        </w:rPr>
        <w:t>услуге</w:t>
      </w:r>
      <w:r w:rsidR="00667EB2">
        <w:rPr>
          <w:rFonts w:cs="Arial"/>
          <w:lang w:val="sr-Cyrl-RS"/>
        </w:rPr>
        <w:t>;</w:t>
      </w:r>
      <w:r w:rsidR="00FE26B9" w:rsidRPr="0011381A">
        <w:rPr>
          <w:rFonts w:cs="Arial"/>
          <w:lang w:val="sr-Cyrl-RS"/>
        </w:rPr>
        <w:br/>
        <w:t xml:space="preserve">Прилог број </w:t>
      </w:r>
      <w:r w:rsidR="00BC2EE1">
        <w:rPr>
          <w:rFonts w:cs="Arial"/>
          <w:lang w:val="sr-Cyrl-RS"/>
        </w:rPr>
        <w:t>9</w:t>
      </w:r>
      <w:r w:rsidR="00FE26B9" w:rsidRPr="0011381A">
        <w:rPr>
          <w:rFonts w:cs="Arial"/>
          <w:lang w:val="sr-Cyrl-RS"/>
        </w:rPr>
        <w:t xml:space="preserve"> Средства финансијског обезбеђења</w:t>
      </w:r>
      <w:r w:rsidR="00667EB2">
        <w:rPr>
          <w:rFonts w:cs="Arial"/>
          <w:lang w:val="sr-Cyrl-RS"/>
        </w:rPr>
        <w:t>.</w:t>
      </w:r>
    </w:p>
    <w:p w:rsidR="00EE793E" w:rsidRPr="0011381A" w:rsidRDefault="00EE793E" w:rsidP="00E019F6">
      <w:pPr>
        <w:pStyle w:val="KDParagraf"/>
        <w:spacing w:before="0"/>
        <w:rPr>
          <w:rFonts w:cs="Arial"/>
          <w:lang w:val="sr-Latn-RS"/>
        </w:rPr>
      </w:pPr>
    </w:p>
    <w:p w:rsidR="00EE793E" w:rsidRPr="0011381A" w:rsidRDefault="00EE793E" w:rsidP="00667EB2">
      <w:pPr>
        <w:pStyle w:val="KDParagraf"/>
        <w:spacing w:before="0"/>
        <w:jc w:val="center"/>
        <w:rPr>
          <w:rFonts w:cs="Arial"/>
          <w:lang w:val="sr-Latn-RS"/>
        </w:rPr>
      </w:pPr>
      <w:r w:rsidRPr="0011381A">
        <w:rPr>
          <w:rFonts w:cs="Arial"/>
          <w:b/>
        </w:rPr>
        <w:t>Члан</w:t>
      </w:r>
      <w:r w:rsidR="00667EB2">
        <w:rPr>
          <w:rFonts w:cs="Arial"/>
          <w:b/>
          <w:lang w:val="sr-Latn-RS"/>
        </w:rPr>
        <w:t xml:space="preserve"> 2</w:t>
      </w:r>
      <w:r w:rsidR="0070172B">
        <w:rPr>
          <w:rFonts w:cs="Arial"/>
          <w:b/>
          <w:lang w:val="sr-Cyrl-RS"/>
        </w:rPr>
        <w:t>8</w:t>
      </w:r>
      <w:r w:rsidRPr="0011381A">
        <w:rPr>
          <w:rFonts w:cs="Arial"/>
          <w:lang w:val="sr-Latn-RS"/>
        </w:rPr>
        <w:t>.</w:t>
      </w:r>
    </w:p>
    <w:p w:rsidR="00667EB2" w:rsidRPr="00667EB2" w:rsidRDefault="00667EB2" w:rsidP="00667EB2">
      <w:pPr>
        <w:spacing w:before="0"/>
        <w:rPr>
          <w:rFonts w:cs="Arial"/>
          <w:lang w:val="sr-Cyrl-RS"/>
        </w:rPr>
      </w:pPr>
      <w:r w:rsidRPr="00667EB2">
        <w:rPr>
          <w:rFonts w:cs="Arial"/>
          <w:lang w:val="ru-RU"/>
        </w:rPr>
        <w:t>Уговор</w:t>
      </w:r>
      <w:r w:rsidRPr="00667EB2">
        <w:rPr>
          <w:rFonts w:cs="Arial"/>
          <w:lang w:val="sr-Cyrl-RS"/>
        </w:rPr>
        <w:t xml:space="preserve"> је сачињен у 6 (словима: шест) истоветних примерака, од којих 2 (словима:два) примерка преузима Пружалац услуге, а  4 (словима:четири) примерка задржава Корисник услуге.</w:t>
      </w:r>
    </w:p>
    <w:p w:rsidR="00906791" w:rsidRDefault="00906791" w:rsidP="00E019F6">
      <w:pPr>
        <w:pStyle w:val="KDParagraf"/>
        <w:spacing w:before="0"/>
        <w:rPr>
          <w:rFonts w:cs="Arial"/>
          <w:lang w:val="sr-Cyrl-RS"/>
        </w:rPr>
      </w:pPr>
    </w:p>
    <w:p w:rsidR="00FC70E9" w:rsidRPr="00667EB2" w:rsidRDefault="00FC70E9" w:rsidP="00E019F6">
      <w:pPr>
        <w:pStyle w:val="KDParagraf"/>
        <w:spacing w:before="0"/>
        <w:rPr>
          <w:rFonts w:cs="Arial"/>
          <w:lang w:val="sr-Cyrl-RS"/>
        </w:rPr>
      </w:pPr>
    </w:p>
    <w:p w:rsidR="00171F49" w:rsidRPr="0011381A" w:rsidRDefault="00171F49" w:rsidP="00E019F6">
      <w:pPr>
        <w:pStyle w:val="KDParagraf"/>
        <w:tabs>
          <w:tab w:val="left" w:pos="6000"/>
        </w:tabs>
        <w:spacing w:before="0"/>
        <w:rPr>
          <w:rFonts w:cs="Arial"/>
          <w:b/>
          <w:lang w:val="sr-Cyrl-RS"/>
        </w:rPr>
      </w:pPr>
    </w:p>
    <w:tbl>
      <w:tblPr>
        <w:tblW w:w="0" w:type="auto"/>
        <w:tblLook w:val="04A0" w:firstRow="1" w:lastRow="0" w:firstColumn="1" w:lastColumn="0" w:noHBand="0" w:noVBand="1"/>
      </w:tblPr>
      <w:tblGrid>
        <w:gridCol w:w="3903"/>
        <w:gridCol w:w="1011"/>
        <w:gridCol w:w="4115"/>
      </w:tblGrid>
      <w:tr w:rsidR="00171F49" w:rsidRPr="0011381A" w:rsidTr="005860DE">
        <w:tc>
          <w:tcPr>
            <w:tcW w:w="3903" w:type="dxa"/>
            <w:shd w:val="clear" w:color="auto" w:fill="auto"/>
            <w:vAlign w:val="center"/>
            <w:hideMark/>
          </w:tcPr>
          <w:p w:rsidR="00171F49" w:rsidRPr="0011381A" w:rsidRDefault="00171F49" w:rsidP="00E019F6">
            <w:pPr>
              <w:spacing w:before="0"/>
              <w:rPr>
                <w:rFonts w:cs="Arial"/>
                <w:b/>
                <w:lang w:val="sr-Cyrl-RS"/>
              </w:rPr>
            </w:pPr>
            <w:r w:rsidRPr="0011381A">
              <w:rPr>
                <w:rFonts w:cs="Arial"/>
                <w:b/>
                <w:lang w:val="sr-Cyrl-RS"/>
              </w:rPr>
              <w:t xml:space="preserve">              </w:t>
            </w:r>
            <w:r w:rsidRPr="0011381A">
              <w:rPr>
                <w:rFonts w:cs="Arial"/>
                <w:b/>
              </w:rPr>
              <w:t>К</w:t>
            </w:r>
            <w:r w:rsidRPr="0011381A">
              <w:rPr>
                <w:rFonts w:cs="Arial"/>
                <w:b/>
                <w:lang w:val="sr-Cyrl-RS"/>
              </w:rPr>
              <w:t>ОРИСНИК УСЛУГЕ</w:t>
            </w:r>
          </w:p>
        </w:tc>
        <w:tc>
          <w:tcPr>
            <w:tcW w:w="1011" w:type="dxa"/>
            <w:shd w:val="clear" w:color="auto" w:fill="auto"/>
            <w:vAlign w:val="center"/>
          </w:tcPr>
          <w:p w:rsidR="00171F49" w:rsidRPr="0011381A" w:rsidRDefault="00171F49" w:rsidP="00E019F6">
            <w:pPr>
              <w:spacing w:before="0"/>
              <w:rPr>
                <w:rFonts w:cs="Arial"/>
              </w:rPr>
            </w:pPr>
          </w:p>
        </w:tc>
        <w:tc>
          <w:tcPr>
            <w:tcW w:w="4115" w:type="dxa"/>
            <w:shd w:val="clear" w:color="auto" w:fill="auto"/>
            <w:vAlign w:val="center"/>
            <w:hideMark/>
          </w:tcPr>
          <w:p w:rsidR="00171F49" w:rsidRPr="0011381A" w:rsidRDefault="00171F49" w:rsidP="00E019F6">
            <w:pPr>
              <w:spacing w:before="0"/>
              <w:rPr>
                <w:rFonts w:cs="Arial"/>
                <w:b/>
              </w:rPr>
            </w:pPr>
            <w:r w:rsidRPr="0011381A">
              <w:rPr>
                <w:rFonts w:cs="Arial"/>
                <w:b/>
                <w:lang w:val="sr-Cyrl-RS"/>
              </w:rPr>
              <w:t xml:space="preserve">       </w:t>
            </w:r>
            <w:r w:rsidRPr="0011381A">
              <w:rPr>
                <w:rFonts w:cs="Arial"/>
                <w:b/>
              </w:rPr>
              <w:t>ПРУЖАЛАЦ УСЛУГЕ</w:t>
            </w:r>
          </w:p>
        </w:tc>
      </w:tr>
      <w:tr w:rsidR="00171F49" w:rsidRPr="0011381A" w:rsidTr="005860DE">
        <w:tc>
          <w:tcPr>
            <w:tcW w:w="3903" w:type="dxa"/>
            <w:shd w:val="clear" w:color="auto" w:fill="auto"/>
            <w:vAlign w:val="center"/>
            <w:hideMark/>
          </w:tcPr>
          <w:p w:rsidR="00171F49" w:rsidRPr="00B91674" w:rsidRDefault="00B91674" w:rsidP="00E019F6">
            <w:pPr>
              <w:spacing w:before="0"/>
              <w:jc w:val="center"/>
              <w:rPr>
                <w:rFonts w:cs="Arial"/>
                <w:b/>
              </w:rPr>
            </w:pPr>
            <w:r w:rsidRPr="00B91674">
              <w:rPr>
                <w:rFonts w:cs="Arial"/>
                <w:b/>
              </w:rPr>
              <w:t xml:space="preserve">Јавно предузеће </w:t>
            </w:r>
            <w:r w:rsidR="00171F49" w:rsidRPr="00B91674">
              <w:rPr>
                <w:rFonts w:cs="Arial"/>
                <w:b/>
              </w:rPr>
              <w:t xml:space="preserve">„Електропривреда </w:t>
            </w:r>
            <w:r w:rsidR="00171F49" w:rsidRPr="00B91674">
              <w:rPr>
                <w:rFonts w:cs="Arial"/>
                <w:b/>
                <w:lang w:val="sr-Cyrl-RS"/>
              </w:rPr>
              <w:t xml:space="preserve">  </w:t>
            </w:r>
            <w:r w:rsidR="00171F49" w:rsidRPr="00B91674">
              <w:rPr>
                <w:rFonts w:cs="Arial"/>
                <w:b/>
              </w:rPr>
              <w:t>Србије“Београд</w:t>
            </w:r>
          </w:p>
          <w:p w:rsidR="00171F49" w:rsidRPr="0011381A" w:rsidRDefault="00171F49" w:rsidP="00E019F6">
            <w:pPr>
              <w:spacing w:before="0"/>
              <w:rPr>
                <w:rFonts w:cs="Arial"/>
                <w:b/>
              </w:rPr>
            </w:pPr>
          </w:p>
        </w:tc>
        <w:tc>
          <w:tcPr>
            <w:tcW w:w="1011" w:type="dxa"/>
            <w:shd w:val="clear" w:color="auto" w:fill="auto"/>
            <w:vAlign w:val="center"/>
          </w:tcPr>
          <w:p w:rsidR="00171F49" w:rsidRPr="0011381A" w:rsidRDefault="00171F49" w:rsidP="00E019F6">
            <w:pPr>
              <w:spacing w:before="0"/>
              <w:rPr>
                <w:rFonts w:cs="Arial"/>
              </w:rPr>
            </w:pPr>
          </w:p>
        </w:tc>
        <w:tc>
          <w:tcPr>
            <w:tcW w:w="4115" w:type="dxa"/>
            <w:shd w:val="clear" w:color="auto" w:fill="auto"/>
            <w:vAlign w:val="center"/>
          </w:tcPr>
          <w:p w:rsidR="00171F49" w:rsidRPr="0011381A" w:rsidRDefault="00171F49" w:rsidP="00E019F6">
            <w:pPr>
              <w:spacing w:before="0"/>
              <w:rPr>
                <w:rFonts w:cs="Arial"/>
                <w:b/>
              </w:rPr>
            </w:pPr>
            <w:r w:rsidRPr="0011381A">
              <w:rPr>
                <w:rFonts w:cs="Arial"/>
                <w:b/>
                <w:lang w:val="sr-Cyrl-RS"/>
              </w:rPr>
              <w:t xml:space="preserve">                  </w:t>
            </w:r>
            <w:r w:rsidRPr="0011381A">
              <w:rPr>
                <w:rFonts w:cs="Arial"/>
                <w:b/>
              </w:rPr>
              <w:t>Назив</w:t>
            </w:r>
          </w:p>
        </w:tc>
      </w:tr>
      <w:tr w:rsidR="00171F49" w:rsidRPr="0011381A" w:rsidTr="005860DE">
        <w:tc>
          <w:tcPr>
            <w:tcW w:w="3903" w:type="dxa"/>
            <w:shd w:val="clear" w:color="auto" w:fill="auto"/>
            <w:vAlign w:val="center"/>
            <w:hideMark/>
          </w:tcPr>
          <w:p w:rsidR="00171F49" w:rsidRPr="0011381A" w:rsidRDefault="00171F49" w:rsidP="00E019F6">
            <w:pPr>
              <w:spacing w:before="0"/>
              <w:rPr>
                <w:rFonts w:cs="Arial"/>
              </w:rPr>
            </w:pPr>
            <w:r w:rsidRPr="0011381A">
              <w:rPr>
                <w:rFonts w:cs="Arial"/>
              </w:rPr>
              <w:t xml:space="preserve">       ________________________</w:t>
            </w:r>
          </w:p>
        </w:tc>
        <w:tc>
          <w:tcPr>
            <w:tcW w:w="1011" w:type="dxa"/>
            <w:shd w:val="clear" w:color="auto" w:fill="auto"/>
            <w:vAlign w:val="center"/>
            <w:hideMark/>
          </w:tcPr>
          <w:p w:rsidR="00171F49" w:rsidRPr="0011381A" w:rsidRDefault="00171F49" w:rsidP="00E019F6">
            <w:pPr>
              <w:spacing w:before="0"/>
              <w:rPr>
                <w:rFonts w:cs="Arial"/>
                <w:lang w:val="sr-Cyrl-RS"/>
              </w:rPr>
            </w:pPr>
            <w:r w:rsidRPr="00B91674">
              <w:rPr>
                <w:rFonts w:cs="Arial"/>
                <w:b/>
              </w:rPr>
              <w:t>М.П</w:t>
            </w:r>
            <w:r w:rsidRPr="0011381A">
              <w:rPr>
                <w:rFonts w:cs="Arial"/>
              </w:rPr>
              <w:t>.</w:t>
            </w:r>
            <w:r w:rsidRPr="0011381A">
              <w:rPr>
                <w:rFonts w:cs="Arial"/>
                <w:lang w:val="sr-Cyrl-RS"/>
              </w:rPr>
              <w:t xml:space="preserve">   </w:t>
            </w:r>
          </w:p>
        </w:tc>
        <w:tc>
          <w:tcPr>
            <w:tcW w:w="4115" w:type="dxa"/>
            <w:shd w:val="clear" w:color="auto" w:fill="auto"/>
            <w:vAlign w:val="center"/>
            <w:hideMark/>
          </w:tcPr>
          <w:p w:rsidR="00171F49" w:rsidRPr="0011381A" w:rsidRDefault="00171F49" w:rsidP="00E019F6">
            <w:pPr>
              <w:spacing w:before="0"/>
              <w:rPr>
                <w:rFonts w:cs="Arial"/>
              </w:rPr>
            </w:pPr>
            <w:r w:rsidRPr="0011381A">
              <w:rPr>
                <w:rFonts w:cs="Arial"/>
              </w:rPr>
              <w:t>_____________________________</w:t>
            </w:r>
          </w:p>
        </w:tc>
      </w:tr>
      <w:tr w:rsidR="00171F49" w:rsidRPr="0011381A" w:rsidTr="005860DE">
        <w:tc>
          <w:tcPr>
            <w:tcW w:w="3903" w:type="dxa"/>
            <w:shd w:val="clear" w:color="auto" w:fill="auto"/>
            <w:vAlign w:val="center"/>
            <w:hideMark/>
          </w:tcPr>
          <w:p w:rsidR="00171F49" w:rsidRPr="0011381A" w:rsidRDefault="00171F49" w:rsidP="00E019F6">
            <w:pPr>
              <w:spacing w:before="0"/>
              <w:rPr>
                <w:rFonts w:cs="Arial"/>
                <w:lang w:val="sr-Cyrl-RS"/>
              </w:rPr>
            </w:pPr>
          </w:p>
        </w:tc>
        <w:tc>
          <w:tcPr>
            <w:tcW w:w="1011" w:type="dxa"/>
            <w:shd w:val="clear" w:color="auto" w:fill="auto"/>
            <w:vAlign w:val="center"/>
          </w:tcPr>
          <w:p w:rsidR="00171F49" w:rsidRPr="0011381A" w:rsidRDefault="00171F49" w:rsidP="00E019F6">
            <w:pPr>
              <w:spacing w:before="0"/>
              <w:rPr>
                <w:rFonts w:cs="Arial"/>
              </w:rPr>
            </w:pPr>
          </w:p>
        </w:tc>
        <w:tc>
          <w:tcPr>
            <w:tcW w:w="4115" w:type="dxa"/>
            <w:shd w:val="clear" w:color="auto" w:fill="auto"/>
            <w:vAlign w:val="center"/>
            <w:hideMark/>
          </w:tcPr>
          <w:p w:rsidR="00171F49" w:rsidRPr="0011381A" w:rsidRDefault="00171F49" w:rsidP="00E019F6">
            <w:pPr>
              <w:spacing w:before="0"/>
              <w:rPr>
                <w:rFonts w:cs="Arial"/>
                <w:b/>
              </w:rPr>
            </w:pPr>
            <w:r w:rsidRPr="0011381A">
              <w:rPr>
                <w:rFonts w:cs="Arial"/>
                <w:b/>
                <w:lang w:val="sr-Cyrl-RS"/>
              </w:rPr>
              <w:t xml:space="preserve">             </w:t>
            </w:r>
            <w:r w:rsidRPr="0011381A">
              <w:rPr>
                <w:rFonts w:cs="Arial"/>
                <w:b/>
              </w:rPr>
              <w:t>име и презиме</w:t>
            </w:r>
          </w:p>
        </w:tc>
      </w:tr>
      <w:tr w:rsidR="00171F49" w:rsidRPr="0011381A" w:rsidTr="005860DE">
        <w:tc>
          <w:tcPr>
            <w:tcW w:w="3903" w:type="dxa"/>
            <w:shd w:val="clear" w:color="auto" w:fill="auto"/>
            <w:vAlign w:val="center"/>
            <w:hideMark/>
          </w:tcPr>
          <w:p w:rsidR="00171F49" w:rsidRPr="0011381A" w:rsidRDefault="00171F49" w:rsidP="00E019F6">
            <w:pPr>
              <w:spacing w:before="0"/>
              <w:jc w:val="center"/>
              <w:rPr>
                <w:rFonts w:cs="Arial"/>
                <w:b/>
                <w:lang w:val="sr-Cyrl-RS"/>
              </w:rPr>
            </w:pPr>
            <w:r w:rsidRPr="0011381A">
              <w:rPr>
                <w:rFonts w:cs="Arial"/>
                <w:b/>
                <w:lang w:val="sr-Cyrl-RS"/>
              </w:rPr>
              <w:t>Милорад Грчић</w:t>
            </w:r>
          </w:p>
          <w:p w:rsidR="00171F49" w:rsidRPr="0011381A" w:rsidRDefault="00171F49" w:rsidP="00E019F6">
            <w:pPr>
              <w:spacing w:before="0"/>
              <w:rPr>
                <w:rFonts w:cs="Arial"/>
                <w:b/>
                <w:lang w:val="sr-Cyrl-RS"/>
              </w:rPr>
            </w:pPr>
          </w:p>
          <w:p w:rsidR="00171F49" w:rsidRPr="0011381A" w:rsidRDefault="00171F49" w:rsidP="00E019F6">
            <w:pPr>
              <w:spacing w:before="0"/>
              <w:jc w:val="center"/>
              <w:rPr>
                <w:rFonts w:cs="Arial"/>
                <w:b/>
                <w:lang w:val="sr-Cyrl-RS"/>
              </w:rPr>
            </w:pPr>
            <w:r w:rsidRPr="0011381A">
              <w:rPr>
                <w:rFonts w:cs="Arial"/>
                <w:b/>
                <w:lang w:val="sr-Cyrl-RS"/>
              </w:rPr>
              <w:t xml:space="preserve">в.д. </w:t>
            </w:r>
            <w:r w:rsidRPr="0011381A">
              <w:rPr>
                <w:rFonts w:cs="Arial"/>
                <w:b/>
              </w:rPr>
              <w:t>директор</w:t>
            </w:r>
            <w:r w:rsidRPr="0011381A">
              <w:rPr>
                <w:rFonts w:cs="Arial"/>
                <w:b/>
                <w:lang w:val="sr-Cyrl-RS"/>
              </w:rPr>
              <w:t>а</w:t>
            </w:r>
          </w:p>
          <w:p w:rsidR="00171F49" w:rsidRPr="0011381A" w:rsidRDefault="00171F49" w:rsidP="00E019F6">
            <w:pPr>
              <w:spacing w:before="0"/>
              <w:rPr>
                <w:rFonts w:cs="Arial"/>
                <w:lang w:val="sr-Cyrl-RS"/>
              </w:rPr>
            </w:pPr>
          </w:p>
        </w:tc>
        <w:tc>
          <w:tcPr>
            <w:tcW w:w="1011" w:type="dxa"/>
            <w:shd w:val="clear" w:color="auto" w:fill="auto"/>
            <w:vAlign w:val="center"/>
          </w:tcPr>
          <w:p w:rsidR="00171F49" w:rsidRPr="0011381A" w:rsidRDefault="00171F49" w:rsidP="00E019F6">
            <w:pPr>
              <w:spacing w:before="0"/>
              <w:rPr>
                <w:rFonts w:cs="Arial"/>
              </w:rPr>
            </w:pPr>
          </w:p>
        </w:tc>
        <w:tc>
          <w:tcPr>
            <w:tcW w:w="4115" w:type="dxa"/>
            <w:shd w:val="clear" w:color="auto" w:fill="auto"/>
            <w:vAlign w:val="center"/>
          </w:tcPr>
          <w:p w:rsidR="00171F49" w:rsidRPr="0011381A" w:rsidRDefault="00171F49" w:rsidP="00E019F6">
            <w:pPr>
              <w:spacing w:before="0"/>
              <w:rPr>
                <w:rFonts w:cs="Arial"/>
                <w:b/>
              </w:rPr>
            </w:pPr>
            <w:r w:rsidRPr="0011381A">
              <w:rPr>
                <w:rFonts w:cs="Arial"/>
                <w:b/>
                <w:lang w:val="sr-Cyrl-RS"/>
              </w:rPr>
              <w:t xml:space="preserve">                   </w:t>
            </w:r>
            <w:r w:rsidRPr="0011381A">
              <w:rPr>
                <w:rFonts w:cs="Arial"/>
                <w:b/>
              </w:rPr>
              <w:t>функција</w:t>
            </w:r>
          </w:p>
        </w:tc>
      </w:tr>
    </w:tbl>
    <w:p w:rsidR="00DA300C" w:rsidRPr="0011381A" w:rsidRDefault="00DA300C" w:rsidP="00DA300C">
      <w:pPr>
        <w:spacing w:before="0"/>
        <w:rPr>
          <w:rFonts w:cs="Arial"/>
          <w:b/>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Default="00F85393"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550DDD" w:rsidRDefault="00550DDD" w:rsidP="003A49ED">
      <w:pPr>
        <w:pStyle w:val="KDParagraf"/>
        <w:spacing w:before="0"/>
        <w:rPr>
          <w:rFonts w:cs="Arial"/>
        </w:rPr>
      </w:pPr>
    </w:p>
    <w:p w:rsidR="0070172B" w:rsidRDefault="0070172B" w:rsidP="003A49ED">
      <w:pPr>
        <w:pStyle w:val="KDParagraf"/>
        <w:spacing w:before="0"/>
        <w:rPr>
          <w:rFonts w:cs="Arial"/>
        </w:rPr>
      </w:pPr>
    </w:p>
    <w:p w:rsidR="0070172B" w:rsidRDefault="0070172B" w:rsidP="003A49ED">
      <w:pPr>
        <w:pStyle w:val="KDParagraf"/>
        <w:spacing w:before="0"/>
        <w:rPr>
          <w:rFonts w:cs="Arial"/>
        </w:rPr>
      </w:pPr>
    </w:p>
    <w:p w:rsidR="0070172B" w:rsidRDefault="0070172B" w:rsidP="003A49ED">
      <w:pPr>
        <w:pStyle w:val="KDParagraf"/>
        <w:spacing w:before="0"/>
        <w:rPr>
          <w:rFonts w:cs="Arial"/>
        </w:rPr>
      </w:pPr>
    </w:p>
    <w:p w:rsidR="0070172B" w:rsidRDefault="0070172B" w:rsidP="003A49ED">
      <w:pPr>
        <w:pStyle w:val="KDParagraf"/>
        <w:spacing w:before="0"/>
        <w:rPr>
          <w:rFonts w:cs="Arial"/>
        </w:rPr>
      </w:pPr>
    </w:p>
    <w:p w:rsidR="00550DDD" w:rsidRDefault="00550DDD" w:rsidP="003A49ED">
      <w:pPr>
        <w:pStyle w:val="KDParagraf"/>
        <w:spacing w:before="0"/>
        <w:rPr>
          <w:rFonts w:cs="Arial"/>
        </w:rPr>
      </w:pPr>
    </w:p>
    <w:p w:rsidR="00550DDD" w:rsidRPr="0011381A" w:rsidRDefault="00550DDD"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F85393">
      <w:pPr>
        <w:pStyle w:val="KDParagraf"/>
        <w:spacing w:before="0"/>
        <w:jc w:val="center"/>
        <w:rPr>
          <w:rFonts w:cs="Arial"/>
          <w:b/>
        </w:rPr>
      </w:pPr>
    </w:p>
    <w:p w:rsidR="00F85393" w:rsidRPr="0011381A" w:rsidRDefault="00E019F6" w:rsidP="00F85393">
      <w:pPr>
        <w:pStyle w:val="KDParagraf"/>
        <w:spacing w:before="0"/>
        <w:jc w:val="center"/>
        <w:rPr>
          <w:rFonts w:cs="Arial"/>
          <w:b/>
        </w:rPr>
      </w:pPr>
      <w:r>
        <w:rPr>
          <w:rFonts w:cs="Arial"/>
          <w:b/>
        </w:rPr>
        <w:t>10</w:t>
      </w:r>
      <w:r w:rsidR="00F85393" w:rsidRPr="0011381A">
        <w:rPr>
          <w:rFonts w:cs="Arial"/>
          <w:b/>
        </w:rPr>
        <w:t>. МОДЕЛ УГОВОРА</w:t>
      </w:r>
    </w:p>
    <w:p w:rsidR="00F85393" w:rsidRPr="0011381A" w:rsidRDefault="00F85393" w:rsidP="00F85393">
      <w:pPr>
        <w:pStyle w:val="KDParagraf"/>
        <w:spacing w:before="0"/>
        <w:jc w:val="center"/>
        <w:rPr>
          <w:rFonts w:cs="Arial"/>
          <w:b/>
        </w:rPr>
      </w:pPr>
      <w:r w:rsidRPr="0011381A">
        <w:rPr>
          <w:rFonts w:cs="Arial"/>
          <w:b/>
        </w:rPr>
        <w:t>о чувању пословне тајне и поверљивих информација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Закључен између</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Јавно предузеће „Електропривреда Србије“ Београд, Балканска бр. 13, матични број: 20053658, ПИБ 103920327, текући рачун 160-700-13, Banca Intesа, а.д. Београд, које заступа законски заступник, Милорад Грчић, в.д. директора___________(у даљем тексту: Корисник услуге)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и</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Пружалац услуге),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чланови групе /подизвођачи ___________________________________________</w:t>
      </w:r>
    </w:p>
    <w:p w:rsidR="00F85393" w:rsidRPr="0011381A" w:rsidRDefault="00F85393" w:rsidP="00F85393">
      <w:pPr>
        <w:pStyle w:val="KDParagraf"/>
        <w:spacing w:before="0"/>
        <w:rPr>
          <w:rFonts w:cs="Arial"/>
        </w:rPr>
      </w:pPr>
      <w:r w:rsidRPr="0011381A">
        <w:rPr>
          <w:rFonts w:cs="Arial"/>
        </w:rPr>
        <w:t xml:space="preserve">________________________________________________________________________________________________________,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заједнички назив Стране.</w:t>
      </w:r>
    </w:p>
    <w:p w:rsidR="00F85393" w:rsidRPr="0011381A" w:rsidRDefault="00F85393" w:rsidP="00F85393">
      <w:pPr>
        <w:pStyle w:val="KDParagraf"/>
        <w:spacing w:before="0"/>
        <w:rPr>
          <w:rFonts w:cs="Arial"/>
        </w:rPr>
      </w:pPr>
    </w:p>
    <w:p w:rsidR="00F85393" w:rsidRPr="0011381A" w:rsidRDefault="00F85393" w:rsidP="00EE499B">
      <w:pPr>
        <w:pStyle w:val="KDParagraf"/>
        <w:spacing w:before="0"/>
        <w:jc w:val="center"/>
        <w:rPr>
          <w:rFonts w:cs="Arial"/>
        </w:rPr>
      </w:pPr>
      <w:r w:rsidRPr="0011381A">
        <w:rPr>
          <w:rFonts w:cs="Arial"/>
        </w:rPr>
        <w:t>Члан 1.</w:t>
      </w:r>
    </w:p>
    <w:p w:rsidR="00F85393" w:rsidRPr="0011381A" w:rsidRDefault="00F85393" w:rsidP="00F85393">
      <w:pPr>
        <w:pStyle w:val="KDParagraf"/>
        <w:spacing w:before="0"/>
        <w:rPr>
          <w:rFonts w:cs="Arial"/>
        </w:rPr>
      </w:pPr>
      <w:r w:rsidRPr="0011381A">
        <w:rPr>
          <w:rFonts w:cs="Arial"/>
        </w:rPr>
        <w:t>Стране су се договориле да у вези са набавком услуга „</w:t>
      </w:r>
      <w:r w:rsidR="00EE499B">
        <w:rPr>
          <w:rFonts w:cs="Arial"/>
          <w:lang w:val="sr-Cyrl-RS"/>
        </w:rPr>
        <w:t>Гинеколошки прегледи за запослене у Огранку Дринско Лимске ХЕ“</w:t>
      </w:r>
      <w:r w:rsidRPr="0011381A">
        <w:rPr>
          <w:rFonts w:cs="Arial"/>
        </w:rPr>
        <w:t xml:space="preserve">“, </w:t>
      </w:r>
      <w:r w:rsidR="00EE499B">
        <w:rPr>
          <w:rFonts w:cs="Arial"/>
        </w:rPr>
        <w:t>Јавна набавка број ЈНO/1000/0061/2019 (1723/2019)</w:t>
      </w:r>
      <w:r w:rsidR="00E138FC" w:rsidRPr="0011381A">
        <w:rPr>
          <w:rFonts w:cs="Arial"/>
          <w:lang w:val="sr-Cyrl-RS"/>
        </w:rPr>
        <w:t xml:space="preserve"> </w:t>
      </w:r>
      <w:r w:rsidRPr="0011381A">
        <w:rPr>
          <w:rFonts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Овај Уговор представља прилог основном Уговору број _____ од ____. године. </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2.</w:t>
      </w:r>
    </w:p>
    <w:p w:rsidR="00F85393" w:rsidRPr="0011381A" w:rsidRDefault="00F85393" w:rsidP="00F85393">
      <w:pPr>
        <w:pStyle w:val="KDParagraf"/>
        <w:spacing w:before="0"/>
        <w:rPr>
          <w:rFonts w:cs="Arial"/>
        </w:rPr>
      </w:pPr>
      <w:r w:rsidRPr="0011381A">
        <w:rPr>
          <w:rFonts w:cs="Arial"/>
        </w:rPr>
        <w:t xml:space="preserve">Стране су сaгласне да термини који се користе, односно проистичу из овог уговорног односа имају следеће значење: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Држалац пословне тајне – лице које на основу закона контролише коришћење пословне тајне; </w:t>
      </w:r>
    </w:p>
    <w:p w:rsidR="00F85393" w:rsidRPr="0011381A" w:rsidRDefault="00F85393" w:rsidP="00F85393">
      <w:pPr>
        <w:pStyle w:val="KDParagraf"/>
        <w:spacing w:before="0"/>
        <w:rPr>
          <w:rFonts w:cs="Arial"/>
        </w:rPr>
      </w:pPr>
      <w:r w:rsidRPr="0011381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F85393" w:rsidRPr="0011381A" w:rsidRDefault="00F85393" w:rsidP="00F85393">
      <w:pPr>
        <w:pStyle w:val="KDParagraf"/>
        <w:spacing w:before="0"/>
        <w:rPr>
          <w:rFonts w:cs="Arial"/>
        </w:rPr>
      </w:pPr>
      <w:r w:rsidRPr="0011381A">
        <w:rPr>
          <w:rFonts w:cs="Arial"/>
        </w:rPr>
        <w:tab/>
      </w:r>
    </w:p>
    <w:p w:rsidR="00F85393" w:rsidRPr="0011381A" w:rsidRDefault="00F85393" w:rsidP="00F85393">
      <w:pPr>
        <w:pStyle w:val="KDParagraf"/>
        <w:spacing w:before="0"/>
        <w:rPr>
          <w:rFonts w:cs="Arial"/>
        </w:rPr>
      </w:pPr>
      <w:r w:rsidRPr="0011381A">
        <w:rPr>
          <w:rFonts w:cs="Arial"/>
        </w:rPr>
        <w:lastRenderedPageBreak/>
        <w:t>Давалац – Страна која је Држалац пословне тајне, која Примаоцу уступа податке који представљају пословну тајну;</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3.</w:t>
      </w:r>
    </w:p>
    <w:p w:rsidR="00F85393" w:rsidRPr="0011381A" w:rsidRDefault="00F85393" w:rsidP="00F85393">
      <w:pPr>
        <w:pStyle w:val="KDParagraf"/>
        <w:spacing w:before="0"/>
        <w:rPr>
          <w:rFonts w:cs="Arial"/>
        </w:rPr>
      </w:pPr>
      <w:r w:rsidRPr="0011381A">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Осим ако изричито није другачије уређено,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w:t>
      </w:r>
      <w:r w:rsidRPr="0011381A">
        <w:rPr>
          <w:rFonts w:cs="Arial"/>
        </w:rPr>
        <w:tab/>
        <w:t xml:space="preserve">ниједна страна неће користити пословну тајну или поверљиве информације друге стране, </w:t>
      </w:r>
    </w:p>
    <w:p w:rsidR="00F85393" w:rsidRPr="0011381A" w:rsidRDefault="00F85393" w:rsidP="00F85393">
      <w:pPr>
        <w:pStyle w:val="KDParagraf"/>
        <w:spacing w:before="0"/>
        <w:rPr>
          <w:rFonts w:cs="Arial"/>
        </w:rPr>
      </w:pPr>
      <w:r w:rsidRPr="0011381A">
        <w:rPr>
          <w:rFonts w:cs="Arial"/>
        </w:rPr>
        <w:t>•</w:t>
      </w:r>
      <w:r w:rsidRPr="0011381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F85393" w:rsidRPr="0011381A" w:rsidRDefault="00F85393" w:rsidP="00F85393">
      <w:pPr>
        <w:pStyle w:val="KDParagraf"/>
        <w:spacing w:before="0"/>
        <w:rPr>
          <w:rFonts w:cs="Arial"/>
        </w:rPr>
      </w:pPr>
      <w:r w:rsidRPr="0011381A">
        <w:rPr>
          <w:rFonts w:cs="Arial"/>
        </w:rPr>
        <w:t>•</w:t>
      </w:r>
      <w:r w:rsidRPr="0011381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4.</w:t>
      </w:r>
    </w:p>
    <w:p w:rsidR="00F85393" w:rsidRPr="0011381A" w:rsidRDefault="00F85393" w:rsidP="00F85393">
      <w:pPr>
        <w:pStyle w:val="KDParagraf"/>
        <w:spacing w:before="0"/>
        <w:rPr>
          <w:rFonts w:cs="Arial"/>
        </w:rPr>
      </w:pPr>
      <w:r w:rsidRPr="0011381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Обавеза из претходног става не постоји у случајевима: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F85393" w:rsidRPr="0011381A" w:rsidRDefault="00F85393" w:rsidP="00F85393">
      <w:pPr>
        <w:pStyle w:val="KDParagraf"/>
        <w:spacing w:before="0"/>
        <w:rPr>
          <w:rFonts w:cs="Arial"/>
        </w:rPr>
      </w:pPr>
      <w:r w:rsidRPr="0011381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F85393" w:rsidRPr="0011381A" w:rsidRDefault="00F85393" w:rsidP="00F85393">
      <w:pPr>
        <w:pStyle w:val="KDParagraf"/>
        <w:spacing w:before="0"/>
        <w:rPr>
          <w:rFonts w:cs="Arial"/>
        </w:rPr>
      </w:pPr>
      <w:r w:rsidRPr="0011381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F85393" w:rsidRPr="0011381A" w:rsidRDefault="00F85393" w:rsidP="00F85393">
      <w:pPr>
        <w:pStyle w:val="KDParagraf"/>
        <w:spacing w:before="0"/>
        <w:rPr>
          <w:rFonts w:cs="Arial"/>
        </w:rPr>
      </w:pPr>
      <w:r w:rsidRPr="0011381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85393" w:rsidRPr="0011381A" w:rsidRDefault="00F85393" w:rsidP="00F85393">
      <w:pPr>
        <w:pStyle w:val="KDParagraf"/>
        <w:spacing w:before="0"/>
        <w:rPr>
          <w:rFonts w:cs="Arial"/>
        </w:rPr>
      </w:pPr>
      <w:r w:rsidRPr="0011381A">
        <w:rPr>
          <w:rFonts w:cs="Arial"/>
        </w:rPr>
        <w:t>•</w:t>
      </w:r>
      <w:r w:rsidRPr="0011381A">
        <w:rPr>
          <w:rFonts w:cs="Arial"/>
        </w:rPr>
        <w:tab/>
        <w:t xml:space="preserve">то било познато Примаоцу у време одавања, </w:t>
      </w:r>
    </w:p>
    <w:p w:rsidR="00F85393" w:rsidRPr="0011381A" w:rsidRDefault="00F85393" w:rsidP="00F85393">
      <w:pPr>
        <w:pStyle w:val="KDParagraf"/>
        <w:spacing w:before="0"/>
        <w:rPr>
          <w:rFonts w:cs="Arial"/>
        </w:rPr>
      </w:pPr>
      <w:r w:rsidRPr="0011381A">
        <w:rPr>
          <w:rFonts w:cs="Arial"/>
        </w:rPr>
        <w:t>•</w:t>
      </w:r>
      <w:r w:rsidRPr="0011381A">
        <w:rPr>
          <w:rFonts w:cs="Arial"/>
        </w:rPr>
        <w:tab/>
        <w:t xml:space="preserve">дошло до јавности, али не кривицом Примаоца, </w:t>
      </w:r>
    </w:p>
    <w:p w:rsidR="00F85393" w:rsidRPr="0011381A" w:rsidRDefault="00F85393" w:rsidP="00F85393">
      <w:pPr>
        <w:pStyle w:val="KDParagraf"/>
        <w:spacing w:before="0"/>
        <w:rPr>
          <w:rFonts w:cs="Arial"/>
        </w:rPr>
      </w:pPr>
      <w:r w:rsidRPr="0011381A">
        <w:rPr>
          <w:rFonts w:cs="Arial"/>
        </w:rPr>
        <w:t>•</w:t>
      </w:r>
      <w:r w:rsidRPr="0011381A">
        <w:rPr>
          <w:rFonts w:cs="Arial"/>
        </w:rPr>
        <w:tab/>
        <w:t xml:space="preserve">то примљено правним путем без ограничења употребе од треће стране која је овлашћена да ода,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w:t>
      </w:r>
      <w:r w:rsidRPr="0011381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F85393" w:rsidRPr="0011381A" w:rsidRDefault="00F85393" w:rsidP="00F85393">
      <w:pPr>
        <w:pStyle w:val="KDParagraf"/>
        <w:spacing w:before="0"/>
        <w:rPr>
          <w:rFonts w:cs="Arial"/>
        </w:rPr>
      </w:pPr>
      <w:r w:rsidRPr="0011381A">
        <w:rPr>
          <w:rFonts w:cs="Arial"/>
        </w:rPr>
        <w:t>•</w:t>
      </w:r>
      <w:r w:rsidRPr="0011381A">
        <w:rPr>
          <w:rFonts w:cs="Arial"/>
        </w:rPr>
        <w:tab/>
        <w:t>је писмено одобрено да се објави од стране Даваоца.</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5.</w:t>
      </w:r>
    </w:p>
    <w:p w:rsidR="00F85393" w:rsidRPr="0011381A" w:rsidRDefault="00F85393" w:rsidP="00F85393">
      <w:pPr>
        <w:pStyle w:val="KDParagraf"/>
        <w:spacing w:before="0"/>
        <w:rPr>
          <w:rFonts w:cs="Arial"/>
        </w:rPr>
      </w:pPr>
      <w:r w:rsidRPr="0011381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6.</w:t>
      </w:r>
    </w:p>
    <w:p w:rsidR="00F85393" w:rsidRPr="0011381A" w:rsidRDefault="00F85393" w:rsidP="00F85393">
      <w:pPr>
        <w:pStyle w:val="KDParagraf"/>
        <w:spacing w:before="0"/>
        <w:rPr>
          <w:rFonts w:cs="Arial"/>
        </w:rPr>
      </w:pPr>
      <w:r w:rsidRPr="0011381A">
        <w:rPr>
          <w:rFonts w:cs="Arial"/>
        </w:rPr>
        <w:t>Свака од Страна је обавезна да одреди:</w:t>
      </w:r>
    </w:p>
    <w:p w:rsidR="00F85393" w:rsidRPr="0011381A" w:rsidRDefault="00F85393" w:rsidP="00F85393">
      <w:pPr>
        <w:pStyle w:val="KDParagraf"/>
        <w:spacing w:before="0"/>
        <w:rPr>
          <w:rFonts w:cs="Arial"/>
        </w:rPr>
      </w:pPr>
      <w:r w:rsidRPr="0011381A">
        <w:rPr>
          <w:rFonts w:cs="Arial"/>
        </w:rPr>
        <w:t>•</w:t>
      </w:r>
      <w:r w:rsidRPr="0011381A">
        <w:rPr>
          <w:rFonts w:cs="Arial"/>
        </w:rPr>
        <w:tab/>
        <w:t>име и презиме лица задужених за размену пословне тајне (у даљем тексту: Задужено лице),</w:t>
      </w:r>
    </w:p>
    <w:p w:rsidR="00F85393" w:rsidRPr="0011381A" w:rsidRDefault="00F85393" w:rsidP="00F85393">
      <w:pPr>
        <w:pStyle w:val="KDParagraf"/>
        <w:spacing w:before="0"/>
        <w:rPr>
          <w:rFonts w:cs="Arial"/>
        </w:rPr>
      </w:pPr>
      <w:r w:rsidRPr="0011381A">
        <w:rPr>
          <w:rFonts w:cs="Arial"/>
        </w:rPr>
        <w:t>•</w:t>
      </w:r>
      <w:r w:rsidRPr="0011381A">
        <w:rPr>
          <w:rFonts w:cs="Arial"/>
        </w:rPr>
        <w:tab/>
        <w:t>поштанску адресу за размену докумената у папирном облику, кад се подаци размењују у папирном облику</w:t>
      </w:r>
    </w:p>
    <w:p w:rsidR="00F85393" w:rsidRPr="0011381A" w:rsidRDefault="00F85393" w:rsidP="00F85393">
      <w:pPr>
        <w:pStyle w:val="KDParagraf"/>
        <w:spacing w:before="0"/>
        <w:rPr>
          <w:rFonts w:cs="Arial"/>
        </w:rPr>
      </w:pPr>
      <w:r w:rsidRPr="0011381A">
        <w:rPr>
          <w:rFonts w:cs="Arial"/>
        </w:rPr>
        <w:t>•</w:t>
      </w:r>
      <w:r w:rsidRPr="0011381A">
        <w:rPr>
          <w:rFonts w:cs="Arial"/>
        </w:rPr>
        <w:tab/>
        <w:t>е-маил адресу за размену електронских докумената, кад се подаци достављају коришћењем интернет-а</w:t>
      </w:r>
    </w:p>
    <w:p w:rsidR="00F85393" w:rsidRPr="0011381A" w:rsidRDefault="00F85393" w:rsidP="00F85393">
      <w:pPr>
        <w:pStyle w:val="KDParagraf"/>
        <w:spacing w:before="0"/>
        <w:rPr>
          <w:rFonts w:cs="Arial"/>
        </w:rPr>
      </w:pPr>
      <w:r w:rsidRPr="0011381A">
        <w:rPr>
          <w:rFonts w:cs="Arial"/>
        </w:rPr>
        <w:t>•</w:t>
      </w:r>
      <w:r w:rsidRPr="0011381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Размена података који представљају пословну тајну не може почети пре испуњења обавеза из претходног става.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7.</w:t>
      </w:r>
    </w:p>
    <w:p w:rsidR="00F85393" w:rsidRPr="0011381A" w:rsidRDefault="00F85393" w:rsidP="00F85393">
      <w:pPr>
        <w:pStyle w:val="KDParagraf"/>
        <w:spacing w:before="0"/>
        <w:rPr>
          <w:rFonts w:cs="Arial"/>
        </w:rPr>
      </w:pPr>
      <w:r w:rsidRPr="0011381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F85393" w:rsidRPr="0011381A" w:rsidRDefault="00F85393" w:rsidP="008967BE">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8.</w:t>
      </w:r>
    </w:p>
    <w:p w:rsidR="00F85393" w:rsidRPr="0011381A" w:rsidRDefault="00F85393" w:rsidP="00F85393">
      <w:pPr>
        <w:pStyle w:val="KDParagraf"/>
        <w:spacing w:before="0"/>
        <w:rPr>
          <w:rFonts w:cs="Arial"/>
        </w:rPr>
      </w:pPr>
      <w:r w:rsidRPr="0011381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jc w:val="center"/>
        <w:rPr>
          <w:rFonts w:cs="Arial"/>
        </w:rPr>
      </w:pPr>
      <w:r w:rsidRPr="0011381A">
        <w:rPr>
          <w:rFonts w:cs="Arial"/>
        </w:rPr>
        <w:t>За Корисника услуга:</w:t>
      </w:r>
    </w:p>
    <w:p w:rsidR="00F85393" w:rsidRPr="0011381A" w:rsidRDefault="00F85393" w:rsidP="00F85393">
      <w:pPr>
        <w:pStyle w:val="KDParagraf"/>
        <w:spacing w:before="0"/>
        <w:jc w:val="center"/>
        <w:rPr>
          <w:rFonts w:cs="Arial"/>
        </w:rPr>
      </w:pPr>
    </w:p>
    <w:p w:rsidR="00F85393" w:rsidRPr="0011381A" w:rsidRDefault="00F85393" w:rsidP="00F85393">
      <w:pPr>
        <w:pStyle w:val="KDParagraf"/>
        <w:spacing w:before="0"/>
        <w:jc w:val="center"/>
        <w:rPr>
          <w:rFonts w:cs="Arial"/>
        </w:rPr>
      </w:pPr>
      <w:r w:rsidRPr="0011381A">
        <w:rPr>
          <w:rFonts w:cs="Arial"/>
        </w:rPr>
        <w:t>Пословна тајна</w:t>
      </w:r>
    </w:p>
    <w:p w:rsidR="00F85393" w:rsidRPr="0011381A" w:rsidRDefault="00F85393" w:rsidP="00F85393">
      <w:pPr>
        <w:pStyle w:val="KDParagraf"/>
        <w:spacing w:before="0"/>
        <w:jc w:val="center"/>
        <w:rPr>
          <w:rFonts w:cs="Arial"/>
        </w:rPr>
      </w:pPr>
      <w:r w:rsidRPr="0011381A">
        <w:rPr>
          <w:rFonts w:cs="Arial"/>
        </w:rPr>
        <w:t>Јавно предузеће „Електропривреда Србије“</w:t>
      </w:r>
    </w:p>
    <w:p w:rsidR="00F85393" w:rsidRPr="0011381A" w:rsidRDefault="00F85393" w:rsidP="00F85393">
      <w:pPr>
        <w:pStyle w:val="KDParagraf"/>
        <w:spacing w:before="0"/>
        <w:jc w:val="center"/>
        <w:rPr>
          <w:rFonts w:cs="Arial"/>
        </w:rPr>
      </w:pPr>
      <w:r w:rsidRPr="0011381A">
        <w:rPr>
          <w:rFonts w:cs="Arial"/>
        </w:rPr>
        <w:t>УлицаБалканска бр.13. Београд</w:t>
      </w:r>
    </w:p>
    <w:p w:rsidR="00F85393" w:rsidRPr="0011381A" w:rsidRDefault="00F85393" w:rsidP="00F85393">
      <w:pPr>
        <w:pStyle w:val="KDParagraf"/>
        <w:spacing w:before="0"/>
        <w:jc w:val="center"/>
        <w:rPr>
          <w:rFonts w:cs="Arial"/>
        </w:rPr>
      </w:pPr>
      <w:r w:rsidRPr="0011381A">
        <w:rPr>
          <w:rFonts w:cs="Arial"/>
        </w:rPr>
        <w:t>или:</w:t>
      </w:r>
    </w:p>
    <w:p w:rsidR="00F85393" w:rsidRPr="0011381A" w:rsidRDefault="00F85393" w:rsidP="00F85393">
      <w:pPr>
        <w:pStyle w:val="KDParagraf"/>
        <w:spacing w:before="0"/>
        <w:jc w:val="center"/>
        <w:rPr>
          <w:rFonts w:cs="Arial"/>
        </w:rPr>
      </w:pPr>
    </w:p>
    <w:p w:rsidR="00F85393" w:rsidRPr="0011381A" w:rsidRDefault="00F85393" w:rsidP="00F85393">
      <w:pPr>
        <w:pStyle w:val="KDParagraf"/>
        <w:spacing w:before="0"/>
        <w:jc w:val="center"/>
        <w:rPr>
          <w:rFonts w:cs="Arial"/>
        </w:rPr>
      </w:pPr>
      <w:r w:rsidRPr="0011381A">
        <w:rPr>
          <w:rFonts w:cs="Arial"/>
        </w:rPr>
        <w:t>Поверљиво</w:t>
      </w:r>
    </w:p>
    <w:p w:rsidR="00F85393" w:rsidRPr="0011381A" w:rsidRDefault="00F85393" w:rsidP="00F85393">
      <w:pPr>
        <w:pStyle w:val="KDParagraf"/>
        <w:spacing w:before="0"/>
        <w:jc w:val="center"/>
        <w:rPr>
          <w:rFonts w:cs="Arial"/>
        </w:rPr>
      </w:pPr>
      <w:r w:rsidRPr="0011381A">
        <w:rPr>
          <w:rFonts w:cs="Arial"/>
        </w:rPr>
        <w:t>Јавно предузеће „Електропривреда Србије“</w:t>
      </w:r>
    </w:p>
    <w:p w:rsidR="00F85393" w:rsidRPr="0011381A" w:rsidRDefault="00F85393" w:rsidP="00F85393">
      <w:pPr>
        <w:pStyle w:val="KDParagraf"/>
        <w:spacing w:before="0"/>
        <w:jc w:val="center"/>
        <w:rPr>
          <w:rFonts w:cs="Arial"/>
        </w:rPr>
      </w:pPr>
      <w:r w:rsidRPr="0011381A">
        <w:rPr>
          <w:rFonts w:cs="Arial"/>
        </w:rPr>
        <w:t>Улица Балканска бр.13. Београд</w:t>
      </w:r>
    </w:p>
    <w:p w:rsidR="00F85393" w:rsidRPr="0011381A" w:rsidRDefault="00F85393" w:rsidP="00F85393">
      <w:pPr>
        <w:pStyle w:val="KDParagraf"/>
        <w:spacing w:before="0"/>
        <w:jc w:val="center"/>
        <w:rPr>
          <w:rFonts w:cs="Arial"/>
        </w:rPr>
      </w:pPr>
    </w:p>
    <w:p w:rsidR="00F85393" w:rsidRPr="0011381A" w:rsidRDefault="00F85393" w:rsidP="00F85393">
      <w:pPr>
        <w:pStyle w:val="KDParagraf"/>
        <w:spacing w:before="0"/>
        <w:jc w:val="center"/>
        <w:rPr>
          <w:rFonts w:cs="Arial"/>
        </w:rPr>
      </w:pPr>
      <w:r w:rsidRPr="0011381A">
        <w:rPr>
          <w:rFonts w:cs="Arial"/>
        </w:rPr>
        <w:t>За Пружаоца услуга:</w:t>
      </w:r>
    </w:p>
    <w:p w:rsidR="00F85393" w:rsidRPr="0011381A" w:rsidRDefault="00F85393" w:rsidP="00F85393">
      <w:pPr>
        <w:pStyle w:val="KDParagraf"/>
        <w:spacing w:before="0"/>
        <w:jc w:val="center"/>
        <w:rPr>
          <w:rFonts w:cs="Arial"/>
        </w:rPr>
      </w:pPr>
    </w:p>
    <w:p w:rsidR="00F85393" w:rsidRPr="0011381A" w:rsidRDefault="00F85393" w:rsidP="00F85393">
      <w:pPr>
        <w:pStyle w:val="KDParagraf"/>
        <w:spacing w:before="0"/>
        <w:jc w:val="center"/>
        <w:rPr>
          <w:rFonts w:cs="Arial"/>
        </w:rPr>
      </w:pPr>
      <w:r w:rsidRPr="0011381A">
        <w:rPr>
          <w:rFonts w:cs="Arial"/>
        </w:rPr>
        <w:t>Пословна тајна</w:t>
      </w:r>
    </w:p>
    <w:p w:rsidR="00F85393" w:rsidRPr="0011381A" w:rsidRDefault="00F85393" w:rsidP="00F85393">
      <w:pPr>
        <w:pStyle w:val="KDParagraf"/>
        <w:spacing w:before="0"/>
        <w:jc w:val="center"/>
        <w:rPr>
          <w:rFonts w:cs="Arial"/>
        </w:rPr>
      </w:pPr>
      <w:r w:rsidRPr="0011381A">
        <w:rPr>
          <w:rFonts w:cs="Arial"/>
        </w:rPr>
        <w:t>___________</w:t>
      </w:r>
    </w:p>
    <w:p w:rsidR="00F85393" w:rsidRPr="0011381A" w:rsidRDefault="00F85393" w:rsidP="00F85393">
      <w:pPr>
        <w:pStyle w:val="KDParagraf"/>
        <w:spacing w:before="0"/>
        <w:jc w:val="center"/>
        <w:rPr>
          <w:rFonts w:cs="Arial"/>
        </w:rPr>
      </w:pPr>
      <w:r w:rsidRPr="0011381A">
        <w:rPr>
          <w:rFonts w:cs="Arial"/>
        </w:rPr>
        <w:t>_______________</w:t>
      </w:r>
    </w:p>
    <w:p w:rsidR="00F85393" w:rsidRPr="0011381A" w:rsidRDefault="00F85393" w:rsidP="00F85393">
      <w:pPr>
        <w:pStyle w:val="KDParagraf"/>
        <w:spacing w:before="0"/>
        <w:jc w:val="center"/>
        <w:rPr>
          <w:rFonts w:cs="Arial"/>
        </w:rPr>
      </w:pPr>
      <w:r w:rsidRPr="0011381A">
        <w:rPr>
          <w:rFonts w:cs="Arial"/>
        </w:rPr>
        <w:t>или:</w:t>
      </w:r>
    </w:p>
    <w:p w:rsidR="00F85393" w:rsidRPr="0011381A" w:rsidRDefault="00F85393" w:rsidP="00F85393">
      <w:pPr>
        <w:pStyle w:val="KDParagraf"/>
        <w:spacing w:before="0"/>
        <w:jc w:val="center"/>
        <w:rPr>
          <w:rFonts w:cs="Arial"/>
        </w:rPr>
      </w:pPr>
      <w:r w:rsidRPr="0011381A">
        <w:rPr>
          <w:rFonts w:cs="Arial"/>
        </w:rPr>
        <w:t>Поверљиво</w:t>
      </w:r>
    </w:p>
    <w:p w:rsidR="00F85393" w:rsidRPr="0011381A" w:rsidRDefault="00F85393" w:rsidP="00F85393">
      <w:pPr>
        <w:pStyle w:val="KDParagraf"/>
        <w:spacing w:before="0"/>
        <w:jc w:val="center"/>
        <w:rPr>
          <w:rFonts w:cs="Arial"/>
        </w:rPr>
      </w:pPr>
      <w:r w:rsidRPr="0011381A">
        <w:rPr>
          <w:rFonts w:cs="Arial"/>
        </w:rPr>
        <w:t>_______________</w:t>
      </w:r>
    </w:p>
    <w:p w:rsidR="00F85393" w:rsidRPr="0011381A" w:rsidRDefault="00F85393" w:rsidP="00F85393">
      <w:pPr>
        <w:pStyle w:val="KDParagraf"/>
        <w:spacing w:before="0"/>
        <w:jc w:val="center"/>
        <w:rPr>
          <w:rFonts w:cs="Arial"/>
        </w:rPr>
      </w:pPr>
      <w:r w:rsidRPr="0011381A">
        <w:rPr>
          <w:rFonts w:cs="Arial"/>
        </w:rPr>
        <w:t>__________________</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9.</w:t>
      </w:r>
    </w:p>
    <w:p w:rsidR="00F85393" w:rsidRPr="0011381A" w:rsidRDefault="00F85393" w:rsidP="00F85393">
      <w:pPr>
        <w:pStyle w:val="KDParagraf"/>
        <w:spacing w:before="0"/>
        <w:rPr>
          <w:rFonts w:cs="Arial"/>
        </w:rPr>
      </w:pPr>
      <w:r w:rsidRPr="0011381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10.</w:t>
      </w:r>
    </w:p>
    <w:p w:rsidR="00F85393" w:rsidRPr="0011381A" w:rsidRDefault="00F85393" w:rsidP="00F85393">
      <w:pPr>
        <w:pStyle w:val="KDParagraf"/>
        <w:spacing w:before="0"/>
        <w:rPr>
          <w:rFonts w:cs="Arial"/>
        </w:rPr>
      </w:pPr>
      <w:r w:rsidRPr="0011381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11.</w:t>
      </w:r>
    </w:p>
    <w:p w:rsidR="00F85393" w:rsidRPr="005E0743" w:rsidRDefault="00F85393" w:rsidP="00F85393">
      <w:pPr>
        <w:pStyle w:val="KDParagraf"/>
        <w:spacing w:before="0"/>
        <w:rPr>
          <w:rFonts w:cs="Arial"/>
          <w:lang w:val="sr-Cyrl-RS"/>
        </w:rPr>
      </w:pPr>
      <w:r w:rsidRPr="0011381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12.</w:t>
      </w:r>
    </w:p>
    <w:p w:rsidR="00F85393" w:rsidRPr="0011381A" w:rsidRDefault="00F85393" w:rsidP="00F85393">
      <w:pPr>
        <w:pStyle w:val="KDParagraf"/>
        <w:spacing w:before="0"/>
        <w:rPr>
          <w:rFonts w:cs="Arial"/>
        </w:rPr>
      </w:pPr>
      <w:r w:rsidRPr="0011381A">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13.</w:t>
      </w:r>
    </w:p>
    <w:p w:rsidR="00F85393" w:rsidRPr="0011381A" w:rsidRDefault="00F85393" w:rsidP="00F85393">
      <w:pPr>
        <w:pStyle w:val="KDParagraf"/>
        <w:spacing w:before="0"/>
        <w:rPr>
          <w:rFonts w:cs="Arial"/>
        </w:rPr>
      </w:pPr>
      <w:r w:rsidRPr="0011381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14.</w:t>
      </w:r>
    </w:p>
    <w:p w:rsidR="008967BE" w:rsidRPr="0011381A" w:rsidRDefault="00F85393" w:rsidP="00F85393">
      <w:pPr>
        <w:pStyle w:val="KDParagraf"/>
        <w:spacing w:before="0"/>
        <w:rPr>
          <w:rFonts w:cs="Arial"/>
        </w:rPr>
      </w:pPr>
      <w:r w:rsidRPr="0011381A">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F85393" w:rsidRPr="0011381A" w:rsidRDefault="00F85393" w:rsidP="00F85393">
      <w:pPr>
        <w:pStyle w:val="KDParagraf"/>
        <w:spacing w:before="0"/>
        <w:jc w:val="center"/>
        <w:rPr>
          <w:rFonts w:cs="Arial"/>
        </w:rPr>
      </w:pPr>
      <w:r w:rsidRPr="0011381A">
        <w:rPr>
          <w:rFonts w:cs="Arial"/>
        </w:rPr>
        <w:t>Члан 15.</w:t>
      </w:r>
    </w:p>
    <w:p w:rsidR="00F85393" w:rsidRPr="0011381A" w:rsidRDefault="00F85393" w:rsidP="00F85393">
      <w:pPr>
        <w:pStyle w:val="KDParagraf"/>
        <w:spacing w:before="0"/>
        <w:rPr>
          <w:rFonts w:cs="Arial"/>
        </w:rPr>
      </w:pPr>
      <w:r w:rsidRPr="0011381A">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lastRenderedPageBreak/>
        <w:t>Члан 16.</w:t>
      </w:r>
    </w:p>
    <w:p w:rsidR="00F85393" w:rsidRPr="0011381A" w:rsidRDefault="00F85393" w:rsidP="00F85393">
      <w:pPr>
        <w:pStyle w:val="KDParagraf"/>
        <w:spacing w:before="0"/>
        <w:rPr>
          <w:rFonts w:cs="Arial"/>
        </w:rPr>
      </w:pPr>
      <w:r w:rsidRPr="0011381A">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F85393" w:rsidRPr="0011381A" w:rsidRDefault="00F85393" w:rsidP="00F85393">
      <w:pPr>
        <w:pStyle w:val="KDParagraf"/>
        <w:spacing w:before="0"/>
        <w:rPr>
          <w:rFonts w:cs="Arial"/>
        </w:rPr>
      </w:pPr>
      <w:r w:rsidRPr="0011381A">
        <w:rPr>
          <w:rFonts w:cs="Arial"/>
        </w:rPr>
        <w:t>Обавезе према очувању поверљивости пословне тајне и поверљивих информација које су претходно дефинисане важе трајно.</w:t>
      </w:r>
    </w:p>
    <w:p w:rsidR="00F85393" w:rsidRPr="0011381A" w:rsidRDefault="00F85393" w:rsidP="00F85393">
      <w:pPr>
        <w:pStyle w:val="KDParagraf"/>
        <w:spacing w:before="0"/>
        <w:rPr>
          <w:rFonts w:cs="Arial"/>
        </w:rPr>
      </w:pPr>
    </w:p>
    <w:p w:rsidR="00F85393" w:rsidRPr="0011381A" w:rsidRDefault="00F85393" w:rsidP="008967BE">
      <w:pPr>
        <w:pStyle w:val="KDParagraf"/>
        <w:spacing w:before="0"/>
        <w:jc w:val="center"/>
        <w:rPr>
          <w:rFonts w:cs="Arial"/>
        </w:rPr>
      </w:pPr>
      <w:r w:rsidRPr="0011381A">
        <w:rPr>
          <w:rFonts w:cs="Arial"/>
        </w:rPr>
        <w:t>Члан 17.</w:t>
      </w:r>
    </w:p>
    <w:p w:rsidR="00F85393" w:rsidRPr="0011381A" w:rsidRDefault="00F85393" w:rsidP="00F85393">
      <w:pPr>
        <w:pStyle w:val="KDParagraf"/>
        <w:spacing w:before="0"/>
        <w:rPr>
          <w:rFonts w:cs="Arial"/>
        </w:rPr>
      </w:pPr>
      <w:r w:rsidRPr="0011381A">
        <w:rPr>
          <w:rFonts w:cs="Arial"/>
        </w:rPr>
        <w:t>Овај Уговор је потписан у 6 (шест) истоветних примерака од којих 2 (два) примерка за Пр</w:t>
      </w:r>
      <w:r w:rsidR="002D19F3">
        <w:rPr>
          <w:rFonts w:cs="Arial"/>
          <w:lang w:val="sr-Cyrl-RS"/>
        </w:rPr>
        <w:t>ужаоца услуге</w:t>
      </w:r>
      <w:r w:rsidRPr="0011381A">
        <w:rPr>
          <w:rFonts w:cs="Arial"/>
        </w:rPr>
        <w:t xml:space="preserve"> а 4(четири) примерка за К</w:t>
      </w:r>
      <w:r w:rsidR="002D19F3">
        <w:rPr>
          <w:rFonts w:cs="Arial"/>
          <w:lang w:val="sr-Cyrl-RS"/>
        </w:rPr>
        <w:t>орисника услуге</w:t>
      </w:r>
      <w:r w:rsidRPr="0011381A">
        <w:rPr>
          <w:rFonts w:cs="Arial"/>
        </w:rPr>
        <w:t>.</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r w:rsidRPr="0011381A">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p>
    <w:p w:rsidR="00F85393" w:rsidRPr="0011381A" w:rsidRDefault="00F85393" w:rsidP="00F85393">
      <w:pPr>
        <w:pStyle w:val="KDParagraf"/>
        <w:spacing w:before="0"/>
        <w:rPr>
          <w:rFonts w:cs="Arial"/>
        </w:rPr>
      </w:pPr>
    </w:p>
    <w:tbl>
      <w:tblPr>
        <w:tblW w:w="0" w:type="auto"/>
        <w:tblLook w:val="04A0" w:firstRow="1" w:lastRow="0" w:firstColumn="1" w:lastColumn="0" w:noHBand="0" w:noVBand="1"/>
      </w:tblPr>
      <w:tblGrid>
        <w:gridCol w:w="4073"/>
        <w:gridCol w:w="928"/>
        <w:gridCol w:w="4028"/>
      </w:tblGrid>
      <w:tr w:rsidR="00F85393" w:rsidRPr="0011381A" w:rsidTr="001A662F">
        <w:tc>
          <w:tcPr>
            <w:tcW w:w="4503" w:type="dxa"/>
            <w:shd w:val="clear" w:color="auto" w:fill="auto"/>
            <w:vAlign w:val="center"/>
            <w:hideMark/>
          </w:tcPr>
          <w:p w:rsidR="00F85393" w:rsidRPr="008967BE" w:rsidRDefault="00F85393" w:rsidP="008967BE">
            <w:pPr>
              <w:spacing w:before="0"/>
              <w:jc w:val="center"/>
              <w:rPr>
                <w:rFonts w:cs="Arial"/>
                <w:b/>
                <w:smallCaps/>
                <w:lang w:val="sr-Cyrl-RS"/>
              </w:rPr>
            </w:pPr>
            <w:r w:rsidRPr="0011381A">
              <w:rPr>
                <w:rFonts w:cs="Arial"/>
                <w:b/>
              </w:rPr>
              <w:t>К</w:t>
            </w:r>
            <w:r w:rsidR="008967BE">
              <w:rPr>
                <w:rFonts w:cs="Arial"/>
                <w:b/>
                <w:lang w:val="sr-Cyrl-RS"/>
              </w:rPr>
              <w:t>ОРИНИСК УСЛУГЕ</w:t>
            </w:r>
          </w:p>
        </w:tc>
        <w:tc>
          <w:tcPr>
            <w:tcW w:w="1275" w:type="dxa"/>
            <w:shd w:val="clear" w:color="auto" w:fill="auto"/>
            <w:vAlign w:val="center"/>
          </w:tcPr>
          <w:p w:rsidR="00F85393" w:rsidRPr="0011381A" w:rsidRDefault="00F85393" w:rsidP="001A662F">
            <w:pPr>
              <w:spacing w:before="0"/>
              <w:jc w:val="center"/>
              <w:rPr>
                <w:rFonts w:cs="Arial"/>
                <w:b/>
                <w:smallCaps/>
              </w:rPr>
            </w:pPr>
          </w:p>
        </w:tc>
        <w:tc>
          <w:tcPr>
            <w:tcW w:w="4395" w:type="dxa"/>
            <w:shd w:val="clear" w:color="auto" w:fill="auto"/>
            <w:vAlign w:val="center"/>
            <w:hideMark/>
          </w:tcPr>
          <w:p w:rsidR="00F85393" w:rsidRPr="008967BE" w:rsidRDefault="008967BE" w:rsidP="001A662F">
            <w:pPr>
              <w:spacing w:before="0"/>
              <w:jc w:val="center"/>
              <w:rPr>
                <w:rFonts w:cs="Arial"/>
                <w:b/>
                <w:smallCaps/>
                <w:lang w:val="sr-Cyrl-RS"/>
              </w:rPr>
            </w:pPr>
            <w:r>
              <w:rPr>
                <w:rFonts w:cs="Arial"/>
                <w:b/>
                <w:lang w:val="sr-Cyrl-RS"/>
              </w:rPr>
              <w:t>ПРУЖАЛАЦ УСЛУГЕ</w:t>
            </w:r>
          </w:p>
        </w:tc>
      </w:tr>
      <w:tr w:rsidR="00F85393" w:rsidRPr="0011381A" w:rsidTr="001A662F">
        <w:tc>
          <w:tcPr>
            <w:tcW w:w="4503" w:type="dxa"/>
            <w:shd w:val="clear" w:color="auto" w:fill="auto"/>
            <w:vAlign w:val="center"/>
            <w:hideMark/>
          </w:tcPr>
          <w:p w:rsidR="00F85393" w:rsidRPr="0011381A" w:rsidRDefault="00F85393" w:rsidP="001A662F">
            <w:pPr>
              <w:spacing w:before="0"/>
              <w:jc w:val="center"/>
              <w:rPr>
                <w:rFonts w:cs="Arial"/>
                <w:b/>
              </w:rPr>
            </w:pPr>
            <w:r w:rsidRPr="0011381A">
              <w:rPr>
                <w:rFonts w:cs="Arial"/>
                <w:b/>
              </w:rPr>
              <w:t>Јавно предузеће „Електропривреда Србије“Београд</w:t>
            </w:r>
          </w:p>
          <w:p w:rsidR="00F85393" w:rsidRPr="0011381A" w:rsidRDefault="00F85393" w:rsidP="001A662F">
            <w:pPr>
              <w:spacing w:before="0"/>
              <w:jc w:val="center"/>
              <w:rPr>
                <w:rFonts w:cs="Arial"/>
                <w:b/>
              </w:rPr>
            </w:pPr>
          </w:p>
        </w:tc>
        <w:tc>
          <w:tcPr>
            <w:tcW w:w="1275" w:type="dxa"/>
            <w:shd w:val="clear" w:color="auto" w:fill="auto"/>
            <w:vAlign w:val="center"/>
          </w:tcPr>
          <w:p w:rsidR="00F85393" w:rsidRPr="0011381A" w:rsidRDefault="00F85393" w:rsidP="001A662F">
            <w:pPr>
              <w:spacing w:before="0"/>
              <w:jc w:val="center"/>
              <w:rPr>
                <w:rFonts w:cs="Arial"/>
                <w:b/>
                <w:smallCaps/>
              </w:rPr>
            </w:pPr>
          </w:p>
        </w:tc>
        <w:tc>
          <w:tcPr>
            <w:tcW w:w="4395" w:type="dxa"/>
            <w:shd w:val="clear" w:color="auto" w:fill="auto"/>
            <w:vAlign w:val="center"/>
          </w:tcPr>
          <w:p w:rsidR="00F85393" w:rsidRPr="0011381A" w:rsidRDefault="00F85393" w:rsidP="001A662F">
            <w:pPr>
              <w:spacing w:before="0"/>
              <w:jc w:val="center"/>
              <w:rPr>
                <w:rFonts w:cs="Arial"/>
                <w:b/>
                <w:smallCaps/>
              </w:rPr>
            </w:pPr>
            <w:r w:rsidRPr="0011381A">
              <w:rPr>
                <w:rFonts w:cs="Arial"/>
                <w:b/>
              </w:rPr>
              <w:t>Назив</w:t>
            </w:r>
          </w:p>
        </w:tc>
      </w:tr>
      <w:tr w:rsidR="00F85393" w:rsidRPr="0011381A" w:rsidTr="001A662F">
        <w:tc>
          <w:tcPr>
            <w:tcW w:w="4503" w:type="dxa"/>
            <w:shd w:val="clear" w:color="auto" w:fill="auto"/>
            <w:vAlign w:val="center"/>
            <w:hideMark/>
          </w:tcPr>
          <w:p w:rsidR="00F85393" w:rsidRPr="0011381A" w:rsidRDefault="00F85393" w:rsidP="001A662F">
            <w:pPr>
              <w:spacing w:before="0"/>
              <w:jc w:val="center"/>
              <w:rPr>
                <w:rFonts w:cs="Arial"/>
                <w:b/>
                <w:smallCaps/>
              </w:rPr>
            </w:pPr>
            <w:r w:rsidRPr="0011381A">
              <w:rPr>
                <w:rFonts w:cs="Arial"/>
                <w:b/>
              </w:rPr>
              <w:t>_____________________________</w:t>
            </w:r>
          </w:p>
        </w:tc>
        <w:tc>
          <w:tcPr>
            <w:tcW w:w="1275" w:type="dxa"/>
            <w:shd w:val="clear" w:color="auto" w:fill="auto"/>
            <w:vAlign w:val="center"/>
            <w:hideMark/>
          </w:tcPr>
          <w:p w:rsidR="00F85393" w:rsidRPr="0011381A" w:rsidRDefault="00F85393" w:rsidP="001A662F">
            <w:pPr>
              <w:spacing w:before="0"/>
              <w:jc w:val="center"/>
              <w:rPr>
                <w:rFonts w:cs="Arial"/>
                <w:smallCaps/>
              </w:rPr>
            </w:pPr>
            <w:r w:rsidRPr="0011381A">
              <w:rPr>
                <w:rFonts w:cs="Arial"/>
              </w:rPr>
              <w:t>М.П.</w:t>
            </w:r>
          </w:p>
        </w:tc>
        <w:tc>
          <w:tcPr>
            <w:tcW w:w="4395" w:type="dxa"/>
            <w:shd w:val="clear" w:color="auto" w:fill="auto"/>
            <w:vAlign w:val="center"/>
            <w:hideMark/>
          </w:tcPr>
          <w:p w:rsidR="00F85393" w:rsidRPr="0011381A" w:rsidRDefault="00F85393" w:rsidP="001A662F">
            <w:pPr>
              <w:spacing w:before="0"/>
              <w:jc w:val="center"/>
              <w:rPr>
                <w:rFonts w:cs="Arial"/>
                <w:b/>
                <w:smallCaps/>
              </w:rPr>
            </w:pPr>
            <w:r w:rsidRPr="0011381A">
              <w:rPr>
                <w:rFonts w:cs="Arial"/>
                <w:b/>
              </w:rPr>
              <w:t>_____________________________</w:t>
            </w:r>
          </w:p>
        </w:tc>
      </w:tr>
      <w:tr w:rsidR="00F85393" w:rsidRPr="0011381A" w:rsidTr="001A662F">
        <w:tc>
          <w:tcPr>
            <w:tcW w:w="4503" w:type="dxa"/>
            <w:shd w:val="clear" w:color="auto" w:fill="auto"/>
            <w:vAlign w:val="center"/>
            <w:hideMark/>
          </w:tcPr>
          <w:p w:rsidR="00F85393" w:rsidRPr="000162E5" w:rsidRDefault="00782BAE" w:rsidP="001A662F">
            <w:pPr>
              <w:spacing w:before="0"/>
              <w:jc w:val="center"/>
              <w:rPr>
                <w:rFonts w:cs="Arial"/>
                <w:b/>
                <w:smallCaps/>
              </w:rPr>
            </w:pPr>
            <w:r w:rsidRPr="009014E0">
              <w:rPr>
                <w:rFonts w:eastAsia="Arial Unicode MS" w:cs="Arial"/>
                <w:b/>
                <w:lang w:val="sr-Cyrl-CS"/>
              </w:rPr>
              <w:t>Милорад Грчић</w:t>
            </w:r>
            <w:r>
              <w:rPr>
                <w:rFonts w:eastAsia="Arial Unicode MS" w:cs="Arial"/>
                <w:b/>
                <w:lang w:val="sr-Cyrl-CS"/>
              </w:rPr>
              <w:t xml:space="preserve">                                                      </w:t>
            </w:r>
          </w:p>
        </w:tc>
        <w:tc>
          <w:tcPr>
            <w:tcW w:w="1275" w:type="dxa"/>
            <w:shd w:val="clear" w:color="auto" w:fill="auto"/>
            <w:vAlign w:val="center"/>
          </w:tcPr>
          <w:p w:rsidR="00F85393" w:rsidRPr="000162E5" w:rsidRDefault="00F85393" w:rsidP="001A662F">
            <w:pPr>
              <w:spacing w:before="0"/>
              <w:jc w:val="center"/>
              <w:rPr>
                <w:rFonts w:cs="Arial"/>
                <w:b/>
                <w:smallCaps/>
              </w:rPr>
            </w:pPr>
          </w:p>
        </w:tc>
        <w:tc>
          <w:tcPr>
            <w:tcW w:w="4395" w:type="dxa"/>
            <w:shd w:val="clear" w:color="auto" w:fill="auto"/>
            <w:vAlign w:val="center"/>
            <w:hideMark/>
          </w:tcPr>
          <w:p w:rsidR="00F85393" w:rsidRPr="000162E5" w:rsidRDefault="00F85393" w:rsidP="001A662F">
            <w:pPr>
              <w:spacing w:before="0"/>
              <w:jc w:val="center"/>
              <w:rPr>
                <w:rFonts w:cs="Arial"/>
                <w:b/>
                <w:smallCaps/>
              </w:rPr>
            </w:pPr>
            <w:r w:rsidRPr="000162E5">
              <w:rPr>
                <w:rFonts w:cs="Arial"/>
                <w:b/>
              </w:rPr>
              <w:t>име и презиме</w:t>
            </w:r>
          </w:p>
        </w:tc>
      </w:tr>
      <w:tr w:rsidR="00F85393" w:rsidRPr="0011381A" w:rsidTr="001A662F">
        <w:tc>
          <w:tcPr>
            <w:tcW w:w="4503" w:type="dxa"/>
            <w:shd w:val="clear" w:color="auto" w:fill="auto"/>
            <w:vAlign w:val="center"/>
            <w:hideMark/>
          </w:tcPr>
          <w:p w:rsidR="00F85393" w:rsidRPr="000162E5" w:rsidRDefault="00F85393" w:rsidP="001A662F">
            <w:pPr>
              <w:spacing w:before="0"/>
              <w:jc w:val="center"/>
              <w:rPr>
                <w:rFonts w:cs="Arial"/>
                <w:b/>
              </w:rPr>
            </w:pPr>
            <w:r w:rsidRPr="000162E5">
              <w:rPr>
                <w:rFonts w:cs="Arial"/>
                <w:b/>
              </w:rPr>
              <w:t>в.д. директора</w:t>
            </w:r>
          </w:p>
          <w:p w:rsidR="00F85393" w:rsidRPr="000162E5" w:rsidRDefault="00F85393" w:rsidP="001A662F">
            <w:pPr>
              <w:spacing w:before="0"/>
              <w:jc w:val="center"/>
              <w:rPr>
                <w:rFonts w:cs="Arial"/>
                <w:b/>
              </w:rPr>
            </w:pPr>
          </w:p>
        </w:tc>
        <w:tc>
          <w:tcPr>
            <w:tcW w:w="1275" w:type="dxa"/>
            <w:shd w:val="clear" w:color="auto" w:fill="auto"/>
            <w:vAlign w:val="center"/>
          </w:tcPr>
          <w:p w:rsidR="00F85393" w:rsidRPr="000162E5" w:rsidRDefault="00F85393" w:rsidP="001A662F">
            <w:pPr>
              <w:spacing w:before="0"/>
              <w:jc w:val="center"/>
              <w:rPr>
                <w:rFonts w:cs="Arial"/>
                <w:b/>
                <w:smallCaps/>
              </w:rPr>
            </w:pPr>
          </w:p>
        </w:tc>
        <w:tc>
          <w:tcPr>
            <w:tcW w:w="4395" w:type="dxa"/>
            <w:shd w:val="clear" w:color="auto" w:fill="auto"/>
            <w:vAlign w:val="center"/>
          </w:tcPr>
          <w:p w:rsidR="00F85393" w:rsidRPr="000162E5" w:rsidRDefault="00F85393" w:rsidP="001A662F">
            <w:pPr>
              <w:spacing w:before="0"/>
              <w:jc w:val="center"/>
              <w:rPr>
                <w:rFonts w:cs="Arial"/>
                <w:b/>
                <w:smallCaps/>
              </w:rPr>
            </w:pPr>
            <w:r w:rsidRPr="000162E5">
              <w:rPr>
                <w:rFonts w:cs="Arial"/>
                <w:b/>
              </w:rPr>
              <w:t>функција</w:t>
            </w:r>
          </w:p>
        </w:tc>
      </w:tr>
    </w:tbl>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Default="00F85393" w:rsidP="003A49ED">
      <w:pPr>
        <w:pStyle w:val="KDParagraf"/>
        <w:spacing w:before="0"/>
        <w:rPr>
          <w:rFonts w:cs="Arial"/>
        </w:rPr>
      </w:pPr>
    </w:p>
    <w:p w:rsidR="007C3947" w:rsidRDefault="007C3947" w:rsidP="003A49ED">
      <w:pPr>
        <w:pStyle w:val="KDParagraf"/>
        <w:spacing w:before="0"/>
        <w:rPr>
          <w:rFonts w:cs="Arial"/>
        </w:rPr>
      </w:pPr>
    </w:p>
    <w:p w:rsidR="007C3947" w:rsidRDefault="007C3947" w:rsidP="003A49ED">
      <w:pPr>
        <w:pStyle w:val="KDParagraf"/>
        <w:spacing w:before="0"/>
        <w:rPr>
          <w:rFonts w:cs="Arial"/>
        </w:rPr>
      </w:pPr>
    </w:p>
    <w:p w:rsidR="007C3947" w:rsidRDefault="007C3947" w:rsidP="003A49ED">
      <w:pPr>
        <w:pStyle w:val="KDParagraf"/>
        <w:spacing w:before="0"/>
        <w:rPr>
          <w:rFonts w:cs="Arial"/>
        </w:rPr>
      </w:pPr>
    </w:p>
    <w:p w:rsidR="007C3947" w:rsidRDefault="007C3947" w:rsidP="003A49ED">
      <w:pPr>
        <w:pStyle w:val="KDParagraf"/>
        <w:spacing w:before="0"/>
        <w:rPr>
          <w:rFonts w:cs="Arial"/>
        </w:rPr>
      </w:pPr>
    </w:p>
    <w:p w:rsidR="007C3947" w:rsidRDefault="007C3947" w:rsidP="003A49ED">
      <w:pPr>
        <w:pStyle w:val="KDParagraf"/>
        <w:spacing w:before="0"/>
        <w:rPr>
          <w:rFonts w:cs="Arial"/>
        </w:rPr>
      </w:pPr>
    </w:p>
    <w:p w:rsidR="007C3947" w:rsidRPr="0011381A" w:rsidRDefault="007C3947"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F85393" w:rsidRPr="0011381A" w:rsidRDefault="00F85393" w:rsidP="003A49ED">
      <w:pPr>
        <w:pStyle w:val="KDParagraf"/>
        <w:spacing w:before="0"/>
        <w:rPr>
          <w:rFonts w:cs="Arial"/>
        </w:rPr>
      </w:pPr>
    </w:p>
    <w:p w:rsidR="007C3947" w:rsidRPr="007C3947" w:rsidRDefault="007C3947" w:rsidP="007C3947">
      <w:pPr>
        <w:jc w:val="center"/>
        <w:rPr>
          <w:rFonts w:cs="Arial"/>
          <w:b/>
          <w:lang w:val="sr-Cyrl-RS"/>
        </w:rPr>
      </w:pPr>
      <w:r w:rsidRPr="007C3947">
        <w:rPr>
          <w:rFonts w:cs="Arial"/>
          <w:b/>
          <w:lang w:val="sr-Cyrl-RS"/>
        </w:rPr>
        <w:lastRenderedPageBreak/>
        <w:t xml:space="preserve">ПРИЛОГ О БЕЗБЕДНОСТИ И ЗДРАВЉУ НА РАДУ </w:t>
      </w:r>
    </w:p>
    <w:p w:rsidR="007C3947" w:rsidRPr="007C3947" w:rsidRDefault="007C3947" w:rsidP="007C3947">
      <w:pPr>
        <w:jc w:val="center"/>
        <w:rPr>
          <w:rFonts w:cs="Arial"/>
          <w:b/>
          <w:lang w:val="sr-Cyrl-RS"/>
        </w:rPr>
      </w:pPr>
      <w:r>
        <w:rPr>
          <w:rFonts w:cs="Arial"/>
          <w:b/>
          <w:bCs/>
          <w:lang w:val="sr-Cyrl-BA" w:eastAsia="ar-SA"/>
        </w:rPr>
        <w:t>ЈНО/10</w:t>
      </w:r>
      <w:r>
        <w:rPr>
          <w:rFonts w:cs="Arial"/>
          <w:b/>
          <w:bCs/>
          <w:lang w:val="sr-Cyrl-RS" w:eastAsia="ar-SA"/>
        </w:rPr>
        <w:t>0</w:t>
      </w:r>
      <w:r w:rsidRPr="007C3947">
        <w:rPr>
          <w:rFonts w:cs="Arial"/>
          <w:b/>
          <w:bCs/>
          <w:lang w:val="sr-Latn-RS" w:eastAsia="ar-SA"/>
        </w:rPr>
        <w:t>0</w:t>
      </w:r>
      <w:r w:rsidRPr="007C3947">
        <w:rPr>
          <w:rFonts w:cs="Arial"/>
          <w:b/>
          <w:bCs/>
          <w:lang w:val="sr-Cyrl-BA" w:eastAsia="ar-SA"/>
        </w:rPr>
        <w:t>/0</w:t>
      </w:r>
      <w:r w:rsidRPr="007C3947">
        <w:rPr>
          <w:rFonts w:cs="Arial"/>
          <w:b/>
          <w:bCs/>
          <w:lang w:val="sr-Latn-RS" w:eastAsia="ar-SA"/>
        </w:rPr>
        <w:t>0</w:t>
      </w:r>
      <w:r>
        <w:rPr>
          <w:rFonts w:cs="Arial"/>
          <w:b/>
          <w:bCs/>
          <w:lang w:val="sr-Cyrl-RS" w:eastAsia="ar-SA"/>
        </w:rPr>
        <w:t>61</w:t>
      </w:r>
      <w:r>
        <w:rPr>
          <w:rFonts w:cs="Arial"/>
          <w:b/>
          <w:bCs/>
          <w:lang w:val="sr-Cyrl-BA" w:eastAsia="ar-SA"/>
        </w:rPr>
        <w:t>/2019 (1723</w:t>
      </w:r>
      <w:r w:rsidRPr="007C3947">
        <w:rPr>
          <w:rFonts w:cs="Arial"/>
          <w:b/>
          <w:bCs/>
          <w:lang w:val="sr-Cyrl-BA" w:eastAsia="ar-SA"/>
        </w:rPr>
        <w:t>/2019)</w:t>
      </w:r>
    </w:p>
    <w:p w:rsidR="007C3947" w:rsidRPr="007C3947" w:rsidRDefault="007C3947" w:rsidP="007C3947">
      <w:pPr>
        <w:rPr>
          <w:rFonts w:cs="Arial"/>
          <w:lang w:val="sr-Cyrl-RS"/>
        </w:rPr>
      </w:pPr>
      <w:r w:rsidRPr="007C3947">
        <w:rPr>
          <w:rFonts w:cs="Arial"/>
          <w:lang w:val="sr-Cyrl-RS"/>
        </w:rPr>
        <w:t>Уз Оквирни споразум о пружању услуга “</w:t>
      </w:r>
      <w:r>
        <w:rPr>
          <w:rFonts w:eastAsia="Calibri" w:cs="Arial"/>
          <w:lang w:val="ru-RU"/>
        </w:rPr>
        <w:t>Гинеколошки прегледи за запослене у Огранку Дринско Лимске ХЕ</w:t>
      </w:r>
      <w:r w:rsidRPr="007C3947">
        <w:rPr>
          <w:rFonts w:eastAsia="Calibri" w:cs="Arial"/>
          <w:noProof/>
          <w:lang w:val="sr-Cyrl-RS"/>
        </w:rPr>
        <w:t xml:space="preserve">,“ </w:t>
      </w:r>
      <w:r w:rsidRPr="007C3947">
        <w:rPr>
          <w:rFonts w:cs="Arial"/>
          <w:lang w:val="sr-Cyrl-RS"/>
        </w:rPr>
        <w:t>бр. ......................... од ................</w:t>
      </w:r>
      <w:r w:rsidRPr="007C3947">
        <w:rPr>
          <w:rFonts w:cs="Arial"/>
          <w:lang w:val="sr-Latn-RS"/>
        </w:rPr>
        <w:t>..</w:t>
      </w:r>
      <w:r w:rsidRPr="007C3947">
        <w:rPr>
          <w:rFonts w:cs="Arial"/>
          <w:lang w:val="sr-Cyrl-RS"/>
        </w:rPr>
        <w:t xml:space="preserve"> </w:t>
      </w:r>
      <w:r w:rsidRPr="007C3947">
        <w:rPr>
          <w:rFonts w:cs="Arial"/>
          <w:lang w:val="sr-Latn-RS"/>
        </w:rPr>
        <w:t>201</w:t>
      </w:r>
      <w:r w:rsidRPr="007C3947">
        <w:rPr>
          <w:rFonts w:cs="Arial"/>
          <w:lang w:val="sr-Cyrl-RS"/>
        </w:rPr>
        <w:t>9</w:t>
      </w:r>
      <w:r w:rsidRPr="007C3947">
        <w:rPr>
          <w:rFonts w:cs="Arial"/>
          <w:lang w:val="sr-Latn-RS"/>
        </w:rPr>
        <w:t xml:space="preserve">. </w:t>
      </w:r>
      <w:r w:rsidRPr="007C3947">
        <w:rPr>
          <w:rFonts w:cs="Arial"/>
          <w:lang w:val="sr-Cyrl-RS"/>
        </w:rPr>
        <w:t>године (даље: Прилог о БЗР)</w:t>
      </w:r>
      <w:r w:rsidR="00F82647">
        <w:rPr>
          <w:rFonts w:cs="Arial"/>
          <w:lang w:val="sr-Cyrl-RS"/>
        </w:rPr>
        <w:t>.</w:t>
      </w:r>
    </w:p>
    <w:p w:rsidR="007C3947" w:rsidRPr="007C3947" w:rsidRDefault="007C3947" w:rsidP="007C3947">
      <w:pPr>
        <w:rPr>
          <w:rFonts w:cs="Arial"/>
          <w:lang w:val="sr-Cyrl-RS"/>
        </w:rPr>
      </w:pPr>
      <w:r w:rsidRPr="007C3947">
        <w:rPr>
          <w:rFonts w:cs="Arial"/>
          <w:lang w:val="sr-Cyrl-RS"/>
        </w:rPr>
        <w:t xml:space="preserve">Корисник услуге: </w:t>
      </w:r>
      <w:r w:rsidRPr="007C3947">
        <w:rPr>
          <w:rFonts w:cs="Arial"/>
          <w:b/>
          <w:lang w:val="sr-Cyrl-RS"/>
        </w:rPr>
        <w:t>Јавно предузеће „Електропривреда Србије“ Београд</w:t>
      </w:r>
      <w:r w:rsidRPr="007C3947">
        <w:rPr>
          <w:rFonts w:cs="Arial"/>
          <w:lang w:val="sr-Cyrl-RS"/>
        </w:rPr>
        <w:t xml:space="preserve">, Балканска бр.13, МБ 20053658, ПИБ 103920327, бр.тек.рачуна: 160-700-13 Banka Intesa ад Београд, које заступа законски заступник Милорад Грчић, в.д. директора (у даљем тексту: Корисник услуге), </w:t>
      </w:r>
    </w:p>
    <w:p w:rsidR="007C3947" w:rsidRPr="007C3947" w:rsidRDefault="007C3947" w:rsidP="006B1895">
      <w:pPr>
        <w:spacing w:before="0"/>
        <w:rPr>
          <w:rFonts w:cs="Arial"/>
          <w:lang w:val="sr-Latn-RS"/>
        </w:rPr>
      </w:pPr>
      <w:r w:rsidRPr="007C3947">
        <w:rPr>
          <w:rFonts w:cs="Arial"/>
          <w:lang w:val="sr-Cyrl-RS"/>
        </w:rPr>
        <w:t>Пружалац услуге:</w:t>
      </w:r>
      <w:r w:rsidRPr="007C3947">
        <w:rPr>
          <w:rFonts w:cs="Arial"/>
          <w:lang w:val="sr-Latn-RS"/>
        </w:rPr>
        <w:t xml:space="preserve"> </w:t>
      </w:r>
      <w:r w:rsidRPr="007C3947">
        <w:rPr>
          <w:rFonts w:cs="Arial"/>
          <w:lang w:val="sr-Cyrl-RS" w:eastAsia="ar-SA"/>
        </w:rPr>
        <w:t xml:space="preserve">______________________________________, улица: ________________ бр. __, __________, ПИБ: _______________, матични број ______________, кога заступа законски заступник _____________, директор, </w:t>
      </w:r>
      <w:r w:rsidRPr="007C3947">
        <w:rPr>
          <w:rFonts w:cs="Arial"/>
          <w:lang w:val="sr-Cyrl-RS"/>
        </w:rPr>
        <w:t>(у даљем тексту: Пружалац услуге)</w:t>
      </w:r>
    </w:p>
    <w:p w:rsidR="00F85393" w:rsidRPr="007C3947" w:rsidRDefault="00F85393" w:rsidP="006B1895">
      <w:pPr>
        <w:tabs>
          <w:tab w:val="left" w:pos="567"/>
        </w:tabs>
        <w:spacing w:before="0"/>
        <w:contextualSpacing/>
        <w:rPr>
          <w:rFonts w:cs="Arial"/>
          <w:lang w:val="sr-Latn-RS"/>
        </w:rPr>
      </w:pPr>
    </w:p>
    <w:p w:rsidR="00F85393" w:rsidRPr="0011381A" w:rsidRDefault="00F85393" w:rsidP="006B1895">
      <w:pPr>
        <w:tabs>
          <w:tab w:val="left" w:pos="567"/>
        </w:tabs>
        <w:spacing w:before="0"/>
        <w:contextualSpacing/>
        <w:rPr>
          <w:rFonts w:cs="Arial"/>
          <w:lang w:val="ru-RU"/>
        </w:rPr>
      </w:pPr>
      <w:r w:rsidRPr="0011381A">
        <w:rPr>
          <w:rFonts w:cs="Arial"/>
          <w:lang w:val="ru-RU"/>
        </w:rPr>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F85393" w:rsidRPr="0011381A" w:rsidRDefault="00F85393" w:rsidP="006B1895">
      <w:pPr>
        <w:tabs>
          <w:tab w:val="left" w:pos="567"/>
        </w:tabs>
        <w:spacing w:before="0"/>
        <w:contextualSpacing/>
        <w:rPr>
          <w:rFonts w:cs="Arial"/>
          <w:lang w:val="ru-RU"/>
        </w:rPr>
      </w:pPr>
    </w:p>
    <w:p w:rsidR="00F85393" w:rsidRPr="00F82647" w:rsidRDefault="00F85393" w:rsidP="006B1895">
      <w:pPr>
        <w:tabs>
          <w:tab w:val="left" w:pos="567"/>
        </w:tabs>
        <w:spacing w:before="0"/>
        <w:contextualSpacing/>
        <w:rPr>
          <w:rFonts w:cs="Arial"/>
          <w:u w:val="single"/>
          <w:lang w:val="ru-RU"/>
        </w:rPr>
      </w:pPr>
      <w:r w:rsidRPr="00F82647">
        <w:rPr>
          <w:rFonts w:cs="Arial"/>
          <w:u w:val="single"/>
          <w:lang w:val="ru-RU"/>
        </w:rPr>
        <w:t>Корисник услуге посебно истиче и указује:</w:t>
      </w:r>
    </w:p>
    <w:p w:rsidR="00F85393" w:rsidRPr="0011381A" w:rsidRDefault="00F85393" w:rsidP="006B1895">
      <w:pPr>
        <w:tabs>
          <w:tab w:val="left" w:pos="567"/>
        </w:tabs>
        <w:spacing w:before="0"/>
        <w:contextualSpacing/>
        <w:rPr>
          <w:rFonts w:cs="Arial"/>
          <w:lang w:val="ru-RU"/>
        </w:rPr>
      </w:pPr>
      <w:r w:rsidRPr="0011381A">
        <w:rPr>
          <w:rFonts w:cs="Arial"/>
          <w:lang w:val="ru-RU"/>
        </w:rPr>
        <w:t>1.</w:t>
      </w:r>
      <w:r w:rsidRPr="0011381A">
        <w:rPr>
          <w:rFonts w:cs="Arial"/>
          <w:lang w:val="ru-RU"/>
        </w:rPr>
        <w:tab/>
        <w:t>Да је Пословна политика  Корисника услугеспровођење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rsidR="00F85393" w:rsidRPr="0011381A" w:rsidRDefault="00F85393" w:rsidP="006B1895">
      <w:pPr>
        <w:tabs>
          <w:tab w:val="left" w:pos="567"/>
        </w:tabs>
        <w:spacing w:before="0"/>
        <w:contextualSpacing/>
        <w:rPr>
          <w:rFonts w:cs="Arial"/>
          <w:lang w:val="ru-RU"/>
        </w:rPr>
      </w:pPr>
    </w:p>
    <w:p w:rsidR="00F85393" w:rsidRPr="0011381A" w:rsidRDefault="00F85393" w:rsidP="006B1895">
      <w:pPr>
        <w:tabs>
          <w:tab w:val="left" w:pos="567"/>
        </w:tabs>
        <w:spacing w:before="0"/>
        <w:contextualSpacing/>
        <w:rPr>
          <w:rFonts w:cs="Arial"/>
          <w:lang w:val="ru-RU"/>
        </w:rPr>
      </w:pPr>
      <w:r w:rsidRPr="0011381A">
        <w:rPr>
          <w:rFonts w:cs="Arial"/>
          <w:lang w:val="ru-RU"/>
        </w:rPr>
        <w:t>2.</w:t>
      </w:r>
      <w:r w:rsidRPr="0011381A">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F85393" w:rsidRPr="0011381A" w:rsidRDefault="00F85393" w:rsidP="006B1895">
      <w:pPr>
        <w:tabs>
          <w:tab w:val="left" w:pos="567"/>
        </w:tabs>
        <w:spacing w:before="0"/>
        <w:contextualSpacing/>
        <w:rPr>
          <w:rFonts w:cs="Arial"/>
          <w:lang w:val="ru-RU"/>
        </w:rPr>
      </w:pPr>
    </w:p>
    <w:p w:rsidR="00F85393" w:rsidRPr="0011381A" w:rsidRDefault="00F85393" w:rsidP="006B1895">
      <w:pPr>
        <w:tabs>
          <w:tab w:val="left" w:pos="567"/>
        </w:tabs>
        <w:spacing w:before="0"/>
        <w:contextualSpacing/>
        <w:rPr>
          <w:rFonts w:cs="Arial"/>
          <w:lang w:val="ru-RU"/>
        </w:rPr>
      </w:pPr>
      <w:r w:rsidRPr="0011381A">
        <w:rPr>
          <w:rFonts w:cs="Arial"/>
          <w:lang w:val="ru-RU"/>
        </w:rPr>
        <w:t>3.</w:t>
      </w:r>
      <w:r w:rsidRPr="0011381A">
        <w:rPr>
          <w:rFonts w:cs="Arial"/>
          <w:lang w:val="ru-RU"/>
        </w:rPr>
        <w:tab/>
        <w:t>Да Пружалац услуге прихвата захтеве  Корисника услугеиз тачке 2. овог става.</w:t>
      </w:r>
    </w:p>
    <w:p w:rsidR="00F85393" w:rsidRPr="0011381A" w:rsidRDefault="00F85393" w:rsidP="006B1895">
      <w:pPr>
        <w:tabs>
          <w:tab w:val="left" w:pos="567"/>
        </w:tabs>
        <w:spacing w:before="0"/>
        <w:contextualSpacing/>
        <w:rPr>
          <w:rFonts w:cs="Arial"/>
          <w:lang w:val="ru-RU"/>
        </w:rPr>
      </w:pPr>
    </w:p>
    <w:p w:rsidR="00F85393" w:rsidRPr="00B91674" w:rsidRDefault="00F85393" w:rsidP="006B1895">
      <w:pPr>
        <w:tabs>
          <w:tab w:val="left" w:pos="567"/>
        </w:tabs>
        <w:spacing w:before="0"/>
        <w:contextualSpacing/>
        <w:rPr>
          <w:rFonts w:cs="Arial"/>
          <w:u w:val="single"/>
          <w:lang w:val="ru-RU"/>
        </w:rPr>
      </w:pPr>
      <w:r w:rsidRPr="00B91674">
        <w:rPr>
          <w:rFonts w:cs="Arial"/>
          <w:u w:val="single"/>
          <w:lang w:val="ru-RU"/>
        </w:rPr>
        <w:t>Предмет</w:t>
      </w: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w:t>
      </w:r>
    </w:p>
    <w:p w:rsidR="00410F32" w:rsidRPr="0011381A" w:rsidRDefault="00F85393" w:rsidP="006B1895">
      <w:pPr>
        <w:tabs>
          <w:tab w:val="left" w:pos="567"/>
        </w:tabs>
        <w:spacing w:before="0"/>
        <w:contextualSpacing/>
        <w:rPr>
          <w:rFonts w:cs="Arial"/>
          <w:lang w:val="ru-RU"/>
        </w:rPr>
      </w:pPr>
      <w:r w:rsidRPr="0011381A">
        <w:rPr>
          <w:rFonts w:cs="Arial"/>
          <w:lang w:val="ru-RU"/>
        </w:rPr>
        <w:t>Предмет овог Прилога је дефинисање права  Корисника услугеи права и обавеза Пружаоца услуге,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2.</w:t>
      </w:r>
    </w:p>
    <w:p w:rsidR="00F85393" w:rsidRPr="0011381A" w:rsidRDefault="00F85393" w:rsidP="006B1895">
      <w:pPr>
        <w:tabs>
          <w:tab w:val="left" w:pos="567"/>
        </w:tabs>
        <w:spacing w:before="0"/>
        <w:contextualSpacing/>
        <w:rPr>
          <w:rFonts w:cs="Arial"/>
          <w:lang w:val="ru-RU"/>
        </w:rPr>
      </w:pPr>
      <w:r w:rsidRPr="0011381A">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rsidR="006B1895" w:rsidRDefault="006B1895" w:rsidP="006B1895">
      <w:pPr>
        <w:tabs>
          <w:tab w:val="left" w:pos="567"/>
        </w:tabs>
        <w:spacing w:before="0"/>
        <w:contextualSpacing/>
        <w:jc w:val="center"/>
        <w:rPr>
          <w:rFonts w:cs="Arial"/>
          <w:lang w:val="ru-RU"/>
        </w:rPr>
      </w:pPr>
    </w:p>
    <w:p w:rsidR="00F85393" w:rsidRPr="0011381A" w:rsidRDefault="00F85393" w:rsidP="006B1895">
      <w:pPr>
        <w:tabs>
          <w:tab w:val="left" w:pos="567"/>
        </w:tabs>
        <w:spacing w:before="0"/>
        <w:contextualSpacing/>
        <w:jc w:val="center"/>
        <w:rPr>
          <w:rFonts w:cs="Arial"/>
          <w:lang w:val="ru-RU"/>
        </w:rPr>
      </w:pPr>
      <w:r w:rsidRPr="0011381A">
        <w:rPr>
          <w:rFonts w:cs="Arial"/>
          <w:lang w:val="ru-RU"/>
        </w:rPr>
        <w:lastRenderedPageBreak/>
        <w:t>Тачка 3.</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4.</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F85393" w:rsidRPr="0011381A" w:rsidRDefault="00F85393" w:rsidP="006B1895">
      <w:pPr>
        <w:tabs>
          <w:tab w:val="left" w:pos="567"/>
        </w:tabs>
        <w:spacing w:before="0"/>
        <w:contextualSpacing/>
        <w:jc w:val="center"/>
        <w:rPr>
          <w:rFonts w:cs="Arial"/>
          <w:lang w:val="ru-RU"/>
        </w:rPr>
      </w:pP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5.</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F85393" w:rsidRPr="0011381A" w:rsidRDefault="00F85393" w:rsidP="006B1895">
      <w:pPr>
        <w:tabs>
          <w:tab w:val="left" w:pos="567"/>
        </w:tabs>
        <w:spacing w:before="0"/>
        <w:contextualSpacing/>
        <w:rPr>
          <w:rFonts w:cs="Arial"/>
          <w:lang w:val="ru-RU"/>
        </w:rPr>
      </w:pPr>
    </w:p>
    <w:p w:rsidR="00F85393" w:rsidRPr="0011381A" w:rsidRDefault="00F85393" w:rsidP="006B1895">
      <w:pPr>
        <w:tabs>
          <w:tab w:val="left" w:pos="567"/>
        </w:tabs>
        <w:spacing w:before="0"/>
        <w:contextualSpacing/>
        <w:rPr>
          <w:rFonts w:cs="Arial"/>
          <w:lang w:val="ru-RU"/>
        </w:rPr>
      </w:pPr>
      <w:r w:rsidRPr="0011381A">
        <w:rPr>
          <w:rFonts w:cs="Arial"/>
          <w:lang w:val="ru-RU"/>
        </w:rPr>
        <w:t>1.</w:t>
      </w:r>
      <w:r w:rsidRPr="0011381A">
        <w:rPr>
          <w:rFonts w:cs="Arial"/>
          <w:lang w:val="ru-RU"/>
        </w:rPr>
        <w:tab/>
        <w:t>забрањено је избегавање примене и /или ометање спровођење БЗР;</w:t>
      </w:r>
    </w:p>
    <w:p w:rsidR="00F85393" w:rsidRPr="0011381A" w:rsidRDefault="00F85393" w:rsidP="006B1895">
      <w:pPr>
        <w:tabs>
          <w:tab w:val="left" w:pos="567"/>
        </w:tabs>
        <w:spacing w:before="0"/>
        <w:contextualSpacing/>
        <w:rPr>
          <w:rFonts w:cs="Arial"/>
          <w:lang w:val="ru-RU"/>
        </w:rPr>
      </w:pPr>
      <w:r w:rsidRPr="0011381A">
        <w:rPr>
          <w:rFonts w:cs="Arial"/>
          <w:lang w:val="ru-RU"/>
        </w:rPr>
        <w:t>2.</w:t>
      </w:r>
      <w:r w:rsidRPr="0011381A">
        <w:rPr>
          <w:rFonts w:cs="Arial"/>
          <w:lang w:val="ru-RU"/>
        </w:rPr>
        <w:tab/>
        <w:t>обавезно је поштовање правила коришћења средстава и опреме за личну заштиту на раду;</w:t>
      </w:r>
    </w:p>
    <w:p w:rsidR="00F85393" w:rsidRPr="0011381A" w:rsidRDefault="00F85393" w:rsidP="006B1895">
      <w:pPr>
        <w:tabs>
          <w:tab w:val="left" w:pos="567"/>
        </w:tabs>
        <w:spacing w:before="0"/>
        <w:contextualSpacing/>
        <w:rPr>
          <w:rFonts w:cs="Arial"/>
          <w:lang w:val="ru-RU"/>
        </w:rPr>
      </w:pPr>
      <w:r w:rsidRPr="0011381A">
        <w:rPr>
          <w:rFonts w:cs="Arial"/>
          <w:lang w:val="ru-RU"/>
        </w:rPr>
        <w:t>3.</w:t>
      </w:r>
      <w:r w:rsidRPr="0011381A">
        <w:rPr>
          <w:rFonts w:cs="Arial"/>
          <w:lang w:val="ru-RU"/>
        </w:rPr>
        <w:tab/>
        <w:t>процедуре  Корисника услугеза спровођење система контроле приступа и дозвола за рад увек морају да буду испоштоване,</w:t>
      </w:r>
    </w:p>
    <w:p w:rsidR="00F85393" w:rsidRPr="0011381A" w:rsidRDefault="00F85393" w:rsidP="006B1895">
      <w:pPr>
        <w:tabs>
          <w:tab w:val="left" w:pos="567"/>
        </w:tabs>
        <w:spacing w:before="0"/>
        <w:contextualSpacing/>
        <w:rPr>
          <w:rFonts w:cs="Arial"/>
          <w:lang w:val="ru-RU"/>
        </w:rPr>
      </w:pPr>
      <w:r w:rsidRPr="0011381A">
        <w:rPr>
          <w:rFonts w:cs="Arial"/>
          <w:lang w:val="ru-RU"/>
        </w:rPr>
        <w:t>4.</w:t>
      </w:r>
      <w:r w:rsidRPr="0011381A">
        <w:rPr>
          <w:rFonts w:cs="Arial"/>
          <w:lang w:val="ru-RU"/>
        </w:rPr>
        <w:tab/>
        <w:t>процедуре за изолацију и закључавање извора енергије и радних флуида увек морају да буду испоштоване;</w:t>
      </w:r>
    </w:p>
    <w:p w:rsidR="00F85393" w:rsidRPr="0011381A" w:rsidRDefault="00F85393" w:rsidP="006B1895">
      <w:pPr>
        <w:tabs>
          <w:tab w:val="left" w:pos="567"/>
        </w:tabs>
        <w:spacing w:before="0"/>
        <w:contextualSpacing/>
        <w:rPr>
          <w:rFonts w:cs="Arial"/>
          <w:lang w:val="ru-RU"/>
        </w:rPr>
      </w:pPr>
      <w:r w:rsidRPr="0011381A">
        <w:rPr>
          <w:rFonts w:cs="Arial"/>
          <w:lang w:val="ru-RU"/>
        </w:rPr>
        <w:t>5.</w:t>
      </w:r>
      <w:r w:rsidRPr="0011381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F85393" w:rsidRPr="0011381A" w:rsidRDefault="00F85393" w:rsidP="006B1895">
      <w:pPr>
        <w:tabs>
          <w:tab w:val="left" w:pos="567"/>
        </w:tabs>
        <w:spacing w:before="0"/>
        <w:contextualSpacing/>
        <w:rPr>
          <w:rFonts w:cs="Arial"/>
          <w:lang w:val="ru-RU"/>
        </w:rPr>
      </w:pPr>
      <w:r w:rsidRPr="0011381A">
        <w:rPr>
          <w:rFonts w:cs="Arial"/>
          <w:lang w:val="ru-RU"/>
        </w:rPr>
        <w:t>6.</w:t>
      </w:r>
      <w:r w:rsidRPr="0011381A">
        <w:rPr>
          <w:rFonts w:cs="Arial"/>
          <w:lang w:val="ru-RU"/>
        </w:rPr>
        <w:tab/>
        <w:t>забрањено је уношење оружја унутар локација Корисника услуге, као и неовлашћено фотографисање;</w:t>
      </w:r>
    </w:p>
    <w:p w:rsidR="00F85393" w:rsidRPr="0011381A" w:rsidRDefault="00F85393" w:rsidP="006B1895">
      <w:pPr>
        <w:tabs>
          <w:tab w:val="left" w:pos="567"/>
        </w:tabs>
        <w:spacing w:before="0"/>
        <w:contextualSpacing/>
        <w:rPr>
          <w:rFonts w:cs="Arial"/>
          <w:lang w:val="ru-RU"/>
        </w:rPr>
      </w:pPr>
      <w:r w:rsidRPr="0011381A">
        <w:rPr>
          <w:rFonts w:cs="Arial"/>
          <w:lang w:val="ru-RU"/>
        </w:rPr>
        <w:t>7.</w:t>
      </w:r>
      <w:r w:rsidRPr="0011381A">
        <w:rPr>
          <w:rFonts w:cs="Arial"/>
          <w:lang w:val="ru-RU"/>
        </w:rPr>
        <w:tab/>
        <w:t>обавезно је придржавање правила и сигнализације безбедности у саобраћају.</w:t>
      </w:r>
    </w:p>
    <w:p w:rsidR="00F85393" w:rsidRPr="0011381A" w:rsidRDefault="00F85393" w:rsidP="006B1895">
      <w:pPr>
        <w:tabs>
          <w:tab w:val="left" w:pos="567"/>
        </w:tabs>
        <w:spacing w:before="0"/>
        <w:contextualSpacing/>
        <w:rPr>
          <w:rFonts w:cs="Arial"/>
          <w:lang w:val="ru-RU"/>
        </w:rPr>
      </w:pP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6.</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F85393" w:rsidRPr="0011381A" w:rsidRDefault="00F85393" w:rsidP="006B1895">
      <w:pPr>
        <w:tabs>
          <w:tab w:val="left" w:pos="567"/>
        </w:tabs>
        <w:spacing w:before="0"/>
        <w:contextualSpacing/>
        <w:rPr>
          <w:rFonts w:cs="Arial"/>
          <w:lang w:val="ru-RU"/>
        </w:rPr>
      </w:pPr>
      <w:r w:rsidRPr="0011381A">
        <w:rPr>
          <w:rFonts w:cs="Arial"/>
          <w:lang w:val="ru-RU"/>
        </w:rPr>
        <w:t>У случају непоштовања правила БЗР,  Корисник услугенеће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F85393" w:rsidRPr="0011381A" w:rsidRDefault="00F85393" w:rsidP="006B1895">
      <w:pPr>
        <w:tabs>
          <w:tab w:val="left" w:pos="567"/>
        </w:tabs>
        <w:spacing w:before="0"/>
        <w:contextualSpacing/>
        <w:rPr>
          <w:rFonts w:cs="Arial"/>
          <w:lang w:val="ru-RU"/>
        </w:rPr>
      </w:pP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7.</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rsidR="00F85393" w:rsidRPr="0011381A" w:rsidRDefault="00F85393" w:rsidP="006B1895">
      <w:pPr>
        <w:tabs>
          <w:tab w:val="left" w:pos="567"/>
        </w:tabs>
        <w:spacing w:before="0"/>
        <w:contextualSpacing/>
        <w:rPr>
          <w:rFonts w:cs="Arial"/>
          <w:lang w:val="ru-RU"/>
        </w:rPr>
      </w:pP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8.</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rsidR="00F85393" w:rsidRPr="0011381A" w:rsidRDefault="00F85393" w:rsidP="006B1895">
      <w:pPr>
        <w:tabs>
          <w:tab w:val="left" w:pos="567"/>
        </w:tabs>
        <w:spacing w:before="0"/>
        <w:contextualSpacing/>
        <w:rPr>
          <w:rFonts w:cs="Arial"/>
          <w:lang w:val="ru-RU"/>
        </w:rPr>
      </w:pPr>
      <w:r w:rsidRPr="0011381A">
        <w:rPr>
          <w:rFonts w:cs="Arial"/>
          <w:lang w:val="ru-RU"/>
        </w:rPr>
        <w:lastRenderedPageBreak/>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rsidR="00F85393" w:rsidRPr="0011381A" w:rsidRDefault="00F85393" w:rsidP="006B1895">
      <w:pPr>
        <w:tabs>
          <w:tab w:val="left" w:pos="567"/>
        </w:tabs>
        <w:spacing w:before="0"/>
        <w:contextualSpacing/>
        <w:jc w:val="center"/>
        <w:rPr>
          <w:rFonts w:cs="Arial"/>
          <w:lang w:val="ru-RU"/>
        </w:rPr>
      </w:pP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9.</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услуга је дужан да Наручиоцу најкасније три дана пре датума почетка  пружања услуга достави:</w:t>
      </w:r>
    </w:p>
    <w:p w:rsidR="00F85393" w:rsidRPr="0011381A" w:rsidRDefault="00F85393" w:rsidP="006B1895">
      <w:pPr>
        <w:tabs>
          <w:tab w:val="left" w:pos="567"/>
        </w:tabs>
        <w:spacing w:before="0"/>
        <w:contextualSpacing/>
        <w:rPr>
          <w:rFonts w:cs="Arial"/>
          <w:lang w:val="ru-RU"/>
        </w:rPr>
      </w:pPr>
      <w:r w:rsidRPr="0011381A">
        <w:rPr>
          <w:rFonts w:cs="Arial"/>
          <w:lang w:val="ru-RU"/>
        </w:rPr>
        <w:t>1.</w:t>
      </w:r>
      <w:r w:rsidRPr="0011381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F85393" w:rsidRPr="0011381A" w:rsidRDefault="00F85393" w:rsidP="006B1895">
      <w:pPr>
        <w:tabs>
          <w:tab w:val="left" w:pos="567"/>
        </w:tabs>
        <w:spacing w:before="0"/>
        <w:contextualSpacing/>
        <w:rPr>
          <w:rFonts w:cs="Arial"/>
          <w:lang w:val="ru-RU"/>
        </w:rPr>
      </w:pPr>
      <w:r w:rsidRPr="0011381A">
        <w:rPr>
          <w:rFonts w:cs="Arial"/>
          <w:lang w:val="ru-RU"/>
        </w:rPr>
        <w:t>2.</w:t>
      </w:r>
      <w:r w:rsidRPr="0011381A">
        <w:rPr>
          <w:rFonts w:cs="Arial"/>
          <w:lang w:val="ru-RU"/>
        </w:rPr>
        <w:tab/>
        <w:t>списак средстава за рад која ће бити ангажована за  пружање услуга и</w:t>
      </w:r>
    </w:p>
    <w:p w:rsidR="00F85393" w:rsidRPr="0011381A" w:rsidRDefault="00F85393" w:rsidP="006B1895">
      <w:pPr>
        <w:tabs>
          <w:tab w:val="left" w:pos="567"/>
        </w:tabs>
        <w:spacing w:before="0"/>
        <w:contextualSpacing/>
        <w:rPr>
          <w:rFonts w:cs="Arial"/>
          <w:lang w:val="ru-RU"/>
        </w:rPr>
      </w:pPr>
      <w:r w:rsidRPr="0011381A">
        <w:rPr>
          <w:rFonts w:cs="Arial"/>
          <w:lang w:val="ru-RU"/>
        </w:rPr>
        <w:t>3.</w:t>
      </w:r>
      <w:r w:rsidRPr="0011381A">
        <w:rPr>
          <w:rFonts w:cs="Arial"/>
          <w:lang w:val="ru-RU"/>
        </w:rPr>
        <w:tab/>
        <w:t>податке о лицу за безбедност и здравље на раду</w:t>
      </w:r>
    </w:p>
    <w:p w:rsidR="00F85393" w:rsidRPr="0011381A" w:rsidRDefault="00F85393" w:rsidP="006B1895">
      <w:pPr>
        <w:tabs>
          <w:tab w:val="left" w:pos="567"/>
        </w:tabs>
        <w:spacing w:before="0"/>
        <w:contextualSpacing/>
        <w:rPr>
          <w:rFonts w:cs="Arial"/>
          <w:lang w:val="ru-RU"/>
        </w:rPr>
      </w:pPr>
      <w:r w:rsidRPr="0011381A">
        <w:rPr>
          <w:rFonts w:cs="Arial"/>
          <w:lang w:val="ru-RU"/>
        </w:rPr>
        <w:t>Уз списак лица из става 1. ове тачке,  Пружалац услуге је дужан да достави доказе о:</w:t>
      </w:r>
    </w:p>
    <w:p w:rsidR="00F85393" w:rsidRPr="0011381A" w:rsidRDefault="00F85393" w:rsidP="006B1895">
      <w:pPr>
        <w:tabs>
          <w:tab w:val="left" w:pos="567"/>
        </w:tabs>
        <w:spacing w:before="0"/>
        <w:contextualSpacing/>
        <w:rPr>
          <w:rFonts w:cs="Arial"/>
          <w:lang w:val="ru-RU"/>
        </w:rPr>
      </w:pPr>
      <w:r w:rsidRPr="0011381A">
        <w:rPr>
          <w:rFonts w:cs="Arial"/>
          <w:lang w:val="ru-RU"/>
        </w:rPr>
        <w:t>1) извршеном оспособљавању запослених за безбедан и здрав рад,</w:t>
      </w:r>
    </w:p>
    <w:p w:rsidR="00F85393" w:rsidRPr="0011381A" w:rsidRDefault="00F85393" w:rsidP="006B1895">
      <w:pPr>
        <w:tabs>
          <w:tab w:val="left" w:pos="567"/>
        </w:tabs>
        <w:spacing w:before="0"/>
        <w:contextualSpacing/>
        <w:rPr>
          <w:rFonts w:cs="Arial"/>
          <w:lang w:val="ru-RU"/>
        </w:rPr>
      </w:pPr>
      <w:r w:rsidRPr="0011381A">
        <w:rPr>
          <w:rFonts w:cs="Arial"/>
          <w:lang w:val="ru-RU"/>
        </w:rPr>
        <w:t>2) извршеним лекарским прегледима запослених,</w:t>
      </w:r>
    </w:p>
    <w:p w:rsidR="00F85393" w:rsidRPr="0011381A" w:rsidRDefault="00F85393" w:rsidP="006B1895">
      <w:pPr>
        <w:tabs>
          <w:tab w:val="left" w:pos="567"/>
        </w:tabs>
        <w:spacing w:before="0"/>
        <w:contextualSpacing/>
        <w:rPr>
          <w:rFonts w:cs="Arial"/>
          <w:lang w:val="ru-RU"/>
        </w:rPr>
      </w:pPr>
      <w:r w:rsidRPr="0011381A">
        <w:rPr>
          <w:rFonts w:cs="Arial"/>
          <w:lang w:val="ru-RU"/>
        </w:rPr>
        <w:t>3) извршеним прегледима и испитивањима опреме за рад и</w:t>
      </w:r>
    </w:p>
    <w:p w:rsidR="00F85393" w:rsidRPr="0011381A" w:rsidRDefault="00F85393" w:rsidP="006B1895">
      <w:pPr>
        <w:tabs>
          <w:tab w:val="left" w:pos="567"/>
        </w:tabs>
        <w:spacing w:before="0"/>
        <w:contextualSpacing/>
        <w:rPr>
          <w:rFonts w:cs="Arial"/>
          <w:lang w:val="ru-RU"/>
        </w:rPr>
      </w:pPr>
      <w:r w:rsidRPr="0011381A">
        <w:rPr>
          <w:rFonts w:cs="Arial"/>
          <w:lang w:val="ru-RU"/>
        </w:rPr>
        <w:t>4) коришћењу средстава и опреме за личну заштиту на раду.</w:t>
      </w:r>
    </w:p>
    <w:p w:rsidR="00F85393" w:rsidRPr="0011381A" w:rsidRDefault="00F85393" w:rsidP="006B1895">
      <w:pPr>
        <w:tabs>
          <w:tab w:val="left" w:pos="567"/>
        </w:tabs>
        <w:spacing w:before="0"/>
        <w:contextualSpacing/>
        <w:rPr>
          <w:rFonts w:cs="Arial"/>
          <w:lang w:val="ru-RU"/>
        </w:rPr>
      </w:pP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10.</w:t>
      </w:r>
    </w:p>
    <w:p w:rsidR="00F85393" w:rsidRPr="0011381A" w:rsidRDefault="00F85393" w:rsidP="006B1895">
      <w:pPr>
        <w:tabs>
          <w:tab w:val="left" w:pos="567"/>
        </w:tabs>
        <w:spacing w:before="0"/>
        <w:contextualSpacing/>
        <w:rPr>
          <w:rFonts w:cs="Arial"/>
          <w:lang w:val="ru-RU"/>
        </w:rPr>
      </w:pPr>
      <w:r w:rsidRPr="0011381A">
        <w:rPr>
          <w:rFonts w:cs="Arial"/>
          <w:lang w:val="ru-RU"/>
        </w:rPr>
        <w:t xml:space="preserve"> Корисник услугеима право да врши контролу примене превентивних мера за безбедан и здрав рад приликом извођења радова које су предмет Уговора .</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лицу одређеном, у складу са прописима, од стране  Корисника услугеомогући спровођење контроле примене превентивних мера за безбедан и здрав рад.</w:t>
      </w:r>
    </w:p>
    <w:p w:rsidR="00F85393" w:rsidRPr="0011381A" w:rsidRDefault="00F85393" w:rsidP="006B1895">
      <w:pPr>
        <w:tabs>
          <w:tab w:val="left" w:pos="567"/>
        </w:tabs>
        <w:spacing w:before="0"/>
        <w:contextualSpacing/>
        <w:rPr>
          <w:rFonts w:cs="Arial"/>
          <w:lang w:val="ru-RU"/>
        </w:rPr>
      </w:pPr>
      <w:r w:rsidRPr="0011381A">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се обавезује да поступи по налогу  Корисника услуге из става 3.ове тачке.</w:t>
      </w: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11.</w:t>
      </w:r>
    </w:p>
    <w:p w:rsidR="00F85393" w:rsidRPr="0011381A" w:rsidRDefault="00F85393" w:rsidP="006B1895">
      <w:pPr>
        <w:tabs>
          <w:tab w:val="left" w:pos="567"/>
        </w:tabs>
        <w:spacing w:before="0"/>
        <w:contextualSpacing/>
        <w:rPr>
          <w:rFonts w:cs="Arial"/>
          <w:lang w:val="ru-RU"/>
        </w:rPr>
      </w:pPr>
      <w:r w:rsidRPr="0011381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F85393" w:rsidRPr="0011381A" w:rsidRDefault="00F85393" w:rsidP="006B1895">
      <w:pPr>
        <w:tabs>
          <w:tab w:val="left" w:pos="567"/>
        </w:tabs>
        <w:spacing w:before="0"/>
        <w:contextualSpacing/>
        <w:rPr>
          <w:rFonts w:cs="Arial"/>
          <w:lang w:val="ru-RU"/>
        </w:rPr>
      </w:pPr>
      <w:r w:rsidRPr="0011381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F85393" w:rsidRPr="0011381A" w:rsidRDefault="00F85393" w:rsidP="006B1895">
      <w:pPr>
        <w:tabs>
          <w:tab w:val="left" w:pos="567"/>
        </w:tabs>
        <w:spacing w:before="0"/>
        <w:contextualSpacing/>
        <w:rPr>
          <w:rFonts w:cs="Arial"/>
          <w:lang w:val="ru-RU"/>
        </w:rPr>
      </w:pPr>
      <w:r w:rsidRPr="0011381A">
        <w:rPr>
          <w:rFonts w:cs="Arial"/>
          <w:lang w:val="ru-RU"/>
        </w:rPr>
        <w:t>Начин остваривања сарадње из ст. 1. и 2. ове тачке утврђује се писменим споразумом.</w:t>
      </w:r>
    </w:p>
    <w:p w:rsidR="00F85393" w:rsidRPr="0011381A" w:rsidRDefault="00F85393" w:rsidP="006B1895">
      <w:pPr>
        <w:tabs>
          <w:tab w:val="left" w:pos="567"/>
        </w:tabs>
        <w:spacing w:before="0"/>
        <w:contextualSpacing/>
        <w:rPr>
          <w:rFonts w:cs="Arial"/>
          <w:lang w:val="ru-RU"/>
        </w:rPr>
      </w:pPr>
      <w:r w:rsidRPr="0011381A">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12.</w:t>
      </w:r>
    </w:p>
    <w:p w:rsidR="00F85393" w:rsidRPr="0011381A" w:rsidRDefault="00F85393" w:rsidP="006B1895">
      <w:pPr>
        <w:tabs>
          <w:tab w:val="left" w:pos="567"/>
        </w:tabs>
        <w:spacing w:before="0"/>
        <w:contextualSpacing/>
        <w:rPr>
          <w:rFonts w:cs="Arial"/>
          <w:lang w:val="ru-RU"/>
        </w:rPr>
      </w:pPr>
      <w:r w:rsidRPr="0011381A">
        <w:rPr>
          <w:rFonts w:cs="Arial"/>
          <w:lang w:val="ru-RU"/>
        </w:rPr>
        <w:t>Пружалац услуге је дужан да благовремено извештава  Корисника услугео свим догађајима из области БЗР који су настали приликом  пружања услуга које су предмет Уговора, а нарочито о свим инцидентима и акцидентима.</w:t>
      </w:r>
    </w:p>
    <w:p w:rsidR="00F85393" w:rsidRPr="0011381A" w:rsidRDefault="00F85393" w:rsidP="006B1895">
      <w:pPr>
        <w:tabs>
          <w:tab w:val="left" w:pos="567"/>
        </w:tabs>
        <w:spacing w:before="0"/>
        <w:contextualSpacing/>
        <w:rPr>
          <w:rFonts w:cs="Arial"/>
          <w:lang w:val="ru-RU"/>
        </w:rPr>
      </w:pPr>
      <w:r w:rsidRPr="0011381A">
        <w:rPr>
          <w:rFonts w:cs="Arial"/>
          <w:lang w:val="ru-RU"/>
        </w:rPr>
        <w:t xml:space="preserve"> 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F85393" w:rsidRPr="0011381A" w:rsidRDefault="00F85393" w:rsidP="006B1895">
      <w:pPr>
        <w:tabs>
          <w:tab w:val="left" w:pos="567"/>
        </w:tabs>
        <w:spacing w:before="0"/>
        <w:contextualSpacing/>
        <w:jc w:val="center"/>
        <w:rPr>
          <w:rFonts w:cs="Arial"/>
          <w:lang w:val="ru-RU"/>
        </w:rPr>
      </w:pPr>
      <w:r w:rsidRPr="0011381A">
        <w:rPr>
          <w:rFonts w:cs="Arial"/>
          <w:lang w:val="ru-RU"/>
        </w:rPr>
        <w:t>Тачка 13.</w:t>
      </w:r>
    </w:p>
    <w:p w:rsidR="00F85393" w:rsidRPr="0011381A" w:rsidRDefault="00F85393" w:rsidP="006B1895">
      <w:pPr>
        <w:spacing w:before="0"/>
        <w:rPr>
          <w:rFonts w:cs="Arial"/>
          <w:lang w:val="ru-RU"/>
        </w:rPr>
      </w:pPr>
      <w:r w:rsidRPr="0011381A">
        <w:rPr>
          <w:rFonts w:cs="Arial"/>
          <w:lang w:val="ru-RU"/>
        </w:rPr>
        <w:t>Овај Прилог је сачињен у 6 (словима: шест) примерака од којих 4 (четири) задржава Корисник услуга  а  2 (словима: два) идентична примерка Уговора задржава Пружалац услуга.</w:t>
      </w:r>
    </w:p>
    <w:p w:rsidR="00F85393" w:rsidRPr="0011381A" w:rsidRDefault="00F85393" w:rsidP="003A49ED">
      <w:pPr>
        <w:pStyle w:val="KDParagraf"/>
        <w:spacing w:before="0"/>
        <w:rPr>
          <w:rFonts w:cs="Arial"/>
          <w:lang w:val="ru-RU"/>
        </w:rPr>
      </w:pPr>
    </w:p>
    <w:sectPr w:rsidR="00F85393" w:rsidRPr="0011381A" w:rsidSect="00415101">
      <w:footnotePr>
        <w:pos w:val="beneathText"/>
      </w:footnotePr>
      <w:type w:val="evenPage"/>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F4" w:rsidRDefault="00872CF4">
      <w:r>
        <w:separator/>
      </w:r>
    </w:p>
    <w:p w:rsidR="00872CF4" w:rsidRDefault="00872CF4"/>
  </w:endnote>
  <w:endnote w:type="continuationSeparator" w:id="0">
    <w:p w:rsidR="00872CF4" w:rsidRDefault="00872CF4">
      <w:r>
        <w:continuationSeparator/>
      </w:r>
    </w:p>
    <w:p w:rsidR="00872CF4" w:rsidRDefault="0087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20B05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C4" w:rsidRDefault="00C34EC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EC4" w:rsidRDefault="00C34EC4" w:rsidP="00841BE7">
    <w:pPr>
      <w:pStyle w:val="Footer"/>
      <w:ind w:right="360"/>
    </w:pPr>
  </w:p>
  <w:p w:rsidR="00C34EC4" w:rsidRDefault="00C34EC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C4" w:rsidRPr="00CE4119" w:rsidRDefault="00C34EC4" w:rsidP="004276AD">
    <w:pPr>
      <w:pStyle w:val="Footer"/>
      <w:pBdr>
        <w:top w:val="single" w:sz="4" w:space="3" w:color="auto"/>
      </w:pBdr>
      <w:jc w:val="right"/>
      <w:rPr>
        <w:rFonts w:ascii="Arial Narrow" w:hAnsi="Arial Narrow"/>
        <w:i/>
        <w:sz w:val="20"/>
      </w:rPr>
    </w:pPr>
    <w:r w:rsidRPr="00EC5BB4">
      <w:rPr>
        <w:rFonts w:cs="Arial"/>
        <w:b/>
        <w:szCs w:val="24"/>
      </w:rPr>
      <w:t xml:space="preserve"> </w:t>
    </w:r>
    <w:r w:rsidRPr="00CE4119">
      <w:rPr>
        <w:rStyle w:val="PageNumber"/>
        <w:rFonts w:ascii="Arial Narrow" w:hAnsi="Arial Narrow" w:cs="Arial"/>
        <w:i/>
        <w:sz w:val="20"/>
      </w:rPr>
      <w:fldChar w:fldCharType="begin"/>
    </w:r>
    <w:r w:rsidRPr="00CE4119">
      <w:rPr>
        <w:rStyle w:val="PageNumber"/>
        <w:rFonts w:ascii="Arial Narrow" w:hAnsi="Arial Narrow" w:cs="Arial"/>
        <w:i/>
        <w:sz w:val="20"/>
      </w:rPr>
      <w:instrText xml:space="preserve"> PAGE </w:instrText>
    </w:r>
    <w:r w:rsidRPr="00CE4119">
      <w:rPr>
        <w:rStyle w:val="PageNumber"/>
        <w:rFonts w:ascii="Arial Narrow" w:hAnsi="Arial Narrow" w:cs="Arial"/>
        <w:i/>
        <w:sz w:val="20"/>
      </w:rPr>
      <w:fldChar w:fldCharType="separate"/>
    </w:r>
    <w:r w:rsidR="006923CC">
      <w:rPr>
        <w:rStyle w:val="PageNumber"/>
        <w:rFonts w:ascii="Arial Narrow" w:hAnsi="Arial Narrow" w:cs="Arial"/>
        <w:i/>
        <w:noProof/>
        <w:sz w:val="20"/>
      </w:rPr>
      <w:t>21</w:t>
    </w:r>
    <w:r w:rsidRPr="00CE4119">
      <w:rPr>
        <w:rStyle w:val="PageNumber"/>
        <w:rFonts w:ascii="Arial Narrow" w:hAnsi="Arial Narrow" w:cs="Arial"/>
        <w:i/>
        <w:sz w:val="20"/>
      </w:rPr>
      <w:fldChar w:fldCharType="end"/>
    </w:r>
    <w:r w:rsidRPr="00CE4119">
      <w:rPr>
        <w:rStyle w:val="PageNumber"/>
        <w:rFonts w:ascii="Arial Narrow" w:hAnsi="Arial Narrow" w:cs="Arial"/>
        <w:i/>
        <w:sz w:val="20"/>
      </w:rPr>
      <w:t xml:space="preserve"> </w:t>
    </w:r>
    <w:r w:rsidRPr="00CE4119">
      <w:rPr>
        <w:rStyle w:val="PageNumber"/>
        <w:rFonts w:ascii="Arial Narrow" w:hAnsi="Arial Narrow" w:cs="Arial"/>
        <w:i/>
        <w:sz w:val="20"/>
        <w:lang w:val="sr-Cyrl-RS"/>
      </w:rPr>
      <w:t>/</w:t>
    </w:r>
    <w:r w:rsidRPr="00CE4119">
      <w:rPr>
        <w:rStyle w:val="PageNumber"/>
        <w:rFonts w:ascii="Arial Narrow" w:hAnsi="Arial Narrow" w:cs="Arial"/>
        <w:i/>
        <w:sz w:val="20"/>
      </w:rPr>
      <w:t xml:space="preserve"> </w:t>
    </w:r>
    <w:r w:rsidRPr="00CE4119">
      <w:rPr>
        <w:rStyle w:val="PageNumber"/>
        <w:rFonts w:ascii="Arial Narrow" w:hAnsi="Arial Narrow" w:cs="Arial"/>
        <w:i/>
        <w:sz w:val="20"/>
      </w:rPr>
      <w:fldChar w:fldCharType="begin"/>
    </w:r>
    <w:r w:rsidRPr="00CE4119">
      <w:rPr>
        <w:rStyle w:val="PageNumber"/>
        <w:rFonts w:ascii="Arial Narrow" w:hAnsi="Arial Narrow" w:cs="Arial"/>
        <w:i/>
        <w:sz w:val="20"/>
      </w:rPr>
      <w:instrText xml:space="preserve"> NUMPAGES </w:instrText>
    </w:r>
    <w:r w:rsidRPr="00CE4119">
      <w:rPr>
        <w:rStyle w:val="PageNumber"/>
        <w:rFonts w:ascii="Arial Narrow" w:hAnsi="Arial Narrow" w:cs="Arial"/>
        <w:i/>
        <w:sz w:val="20"/>
      </w:rPr>
      <w:fldChar w:fldCharType="separate"/>
    </w:r>
    <w:r w:rsidR="006923CC">
      <w:rPr>
        <w:rStyle w:val="PageNumber"/>
        <w:rFonts w:ascii="Arial Narrow" w:hAnsi="Arial Narrow" w:cs="Arial"/>
        <w:i/>
        <w:noProof/>
        <w:sz w:val="20"/>
      </w:rPr>
      <w:t>77</w:t>
    </w:r>
    <w:r w:rsidRPr="00CE4119">
      <w:rPr>
        <w:rStyle w:val="PageNumber"/>
        <w:rFonts w:ascii="Arial Narrow" w:hAnsi="Arial Narrow" w:cs="Arial"/>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C4" w:rsidRPr="001632A5" w:rsidRDefault="00C34EC4" w:rsidP="004276AD">
    <w:pPr>
      <w:pStyle w:val="Footer"/>
      <w:pBdr>
        <w:top w:val="single" w:sz="4" w:space="3" w:color="auto"/>
      </w:pBdr>
      <w:jc w:val="right"/>
      <w:rPr>
        <w:rFonts w:ascii="Arial Narrow" w:hAnsi="Arial Narrow"/>
        <w:i/>
        <w:sz w:val="22"/>
        <w:szCs w:val="22"/>
      </w:rPr>
    </w:pPr>
    <w:r>
      <w:rPr>
        <w:rFonts w:ascii="Arial Narrow" w:hAnsi="Arial Narrow" w:cs="Arial"/>
        <w:i/>
        <w:sz w:val="22"/>
        <w:szCs w:val="22"/>
        <w:lang w:val="sr-Cyrl-RS"/>
      </w:rPr>
      <w:t xml:space="preserve">Страна </w:t>
    </w:r>
    <w:r w:rsidRPr="00F92170">
      <w:rPr>
        <w:rStyle w:val="PageNumber"/>
        <w:rFonts w:ascii="Arial Narrow" w:hAnsi="Arial Narrow" w:cs="Arial"/>
        <w:i/>
        <w:sz w:val="22"/>
        <w:szCs w:val="22"/>
      </w:rPr>
      <w:fldChar w:fldCharType="begin"/>
    </w:r>
    <w:r w:rsidRPr="00F92170">
      <w:rPr>
        <w:rStyle w:val="PageNumber"/>
        <w:rFonts w:ascii="Arial Narrow" w:hAnsi="Arial Narrow" w:cs="Arial"/>
        <w:i/>
        <w:sz w:val="22"/>
        <w:szCs w:val="22"/>
      </w:rPr>
      <w:instrText xml:space="preserve"> PAGE </w:instrText>
    </w:r>
    <w:r w:rsidRPr="00F92170">
      <w:rPr>
        <w:rStyle w:val="PageNumber"/>
        <w:rFonts w:ascii="Arial Narrow" w:hAnsi="Arial Narrow" w:cs="Arial"/>
        <w:i/>
        <w:sz w:val="22"/>
        <w:szCs w:val="22"/>
      </w:rPr>
      <w:fldChar w:fldCharType="separate"/>
    </w:r>
    <w:r w:rsidR="006923CC">
      <w:rPr>
        <w:rStyle w:val="PageNumber"/>
        <w:rFonts w:ascii="Arial Narrow" w:hAnsi="Arial Narrow" w:cs="Arial"/>
        <w:i/>
        <w:noProof/>
        <w:sz w:val="22"/>
        <w:szCs w:val="22"/>
      </w:rPr>
      <w:t>1</w:t>
    </w:r>
    <w:r w:rsidRPr="00F92170">
      <w:rPr>
        <w:rStyle w:val="PageNumber"/>
        <w:rFonts w:ascii="Arial Narrow" w:hAnsi="Arial Narrow" w:cs="Arial"/>
        <w:i/>
        <w:sz w:val="22"/>
        <w:szCs w:val="22"/>
      </w:rPr>
      <w:fldChar w:fldCharType="end"/>
    </w:r>
    <w:r w:rsidRPr="00F92170">
      <w:rPr>
        <w:rStyle w:val="PageNumber"/>
        <w:rFonts w:ascii="Arial Narrow" w:hAnsi="Arial Narrow" w:cs="Arial"/>
        <w:i/>
        <w:sz w:val="22"/>
        <w:szCs w:val="22"/>
      </w:rPr>
      <w:t xml:space="preserve"> од </w:t>
    </w:r>
    <w:r w:rsidRPr="00F92170">
      <w:rPr>
        <w:rStyle w:val="PageNumber"/>
        <w:rFonts w:ascii="Arial Narrow" w:hAnsi="Arial Narrow" w:cs="Arial"/>
        <w:i/>
        <w:sz w:val="22"/>
        <w:szCs w:val="22"/>
      </w:rPr>
      <w:fldChar w:fldCharType="begin"/>
    </w:r>
    <w:r w:rsidRPr="00F92170">
      <w:rPr>
        <w:rStyle w:val="PageNumber"/>
        <w:rFonts w:ascii="Arial Narrow" w:hAnsi="Arial Narrow" w:cs="Arial"/>
        <w:i/>
        <w:sz w:val="22"/>
        <w:szCs w:val="22"/>
      </w:rPr>
      <w:instrText xml:space="preserve"> NUMPAGES </w:instrText>
    </w:r>
    <w:r w:rsidRPr="00F92170">
      <w:rPr>
        <w:rStyle w:val="PageNumber"/>
        <w:rFonts w:ascii="Arial Narrow" w:hAnsi="Arial Narrow" w:cs="Arial"/>
        <w:i/>
        <w:sz w:val="22"/>
        <w:szCs w:val="22"/>
      </w:rPr>
      <w:fldChar w:fldCharType="separate"/>
    </w:r>
    <w:r w:rsidR="006923CC">
      <w:rPr>
        <w:rStyle w:val="PageNumber"/>
        <w:rFonts w:ascii="Arial Narrow" w:hAnsi="Arial Narrow" w:cs="Arial"/>
        <w:i/>
        <w:noProof/>
        <w:sz w:val="22"/>
        <w:szCs w:val="22"/>
      </w:rPr>
      <w:t>77</w:t>
    </w:r>
    <w:r w:rsidRPr="00F92170">
      <w:rPr>
        <w:rStyle w:val="PageNumber"/>
        <w:rFonts w:ascii="Arial Narrow" w:hAnsi="Arial Narrow" w:cs="Arial"/>
        <w:i/>
        <w:sz w:val="22"/>
        <w:szCs w:val="22"/>
      </w:rPr>
      <w:fldChar w:fldCharType="end"/>
    </w:r>
  </w:p>
  <w:p w:rsidR="00C34EC4" w:rsidRPr="001632A5" w:rsidRDefault="00C34EC4">
    <w:pPr>
      <w:pStyle w:val="Footer"/>
      <w:rPr>
        <w:rFonts w:ascii="Arial Narrow" w:hAnsi="Arial Narrow"/>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F4" w:rsidRDefault="00872CF4">
      <w:r>
        <w:separator/>
      </w:r>
    </w:p>
    <w:p w:rsidR="00872CF4" w:rsidRDefault="00872CF4"/>
  </w:footnote>
  <w:footnote w:type="continuationSeparator" w:id="0">
    <w:p w:rsidR="00872CF4" w:rsidRDefault="00872CF4">
      <w:r>
        <w:continuationSeparator/>
      </w:r>
    </w:p>
    <w:p w:rsidR="00872CF4" w:rsidRDefault="00872C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C4" w:rsidRPr="00692202" w:rsidRDefault="00C34EC4" w:rsidP="004276AD">
    <w:pPr>
      <w:pStyle w:val="Header"/>
      <w:rPr>
        <w:sz w:val="20"/>
      </w:rPr>
    </w:pPr>
  </w:p>
  <w:p w:rsidR="00C34EC4" w:rsidRPr="00692202" w:rsidRDefault="00C34EC4" w:rsidP="001257B6">
    <w:pPr>
      <w:pStyle w:val="Caption"/>
      <w:jc w:val="center"/>
      <w:rPr>
        <w:rFonts w:eastAsia="Arial Unicode MS"/>
        <w:i w:val="0"/>
        <w:szCs w:val="20"/>
        <w:lang w:val="sr-Cyrl-RS" w:eastAsia="ar-SA"/>
      </w:rPr>
    </w:pPr>
    <w:r w:rsidRPr="00692202">
      <w:rPr>
        <w:rFonts w:eastAsia="Arial Unicode MS"/>
        <w:i w:val="0"/>
        <w:szCs w:val="20"/>
        <w:lang w:eastAsia="ar-SA"/>
      </w:rPr>
      <w:t>Јавно предузеће “</w:t>
    </w:r>
    <w:r w:rsidRPr="00692202">
      <w:rPr>
        <w:rFonts w:eastAsia="Arial Unicode MS"/>
        <w:i w:val="0"/>
        <w:szCs w:val="20"/>
        <w:lang w:val="sr-Cyrl-RS" w:eastAsia="ar-SA"/>
      </w:rPr>
      <w:t>Е</w:t>
    </w:r>
    <w:r w:rsidRPr="00692202">
      <w:rPr>
        <w:rFonts w:eastAsia="Arial Unicode MS"/>
        <w:i w:val="0"/>
        <w:szCs w:val="20"/>
        <w:lang w:eastAsia="ar-SA"/>
      </w:rPr>
      <w:t>лектропривреда Србије”</w:t>
    </w:r>
    <w:r w:rsidRPr="00692202">
      <w:rPr>
        <w:rFonts w:eastAsia="Arial Unicode MS"/>
        <w:i w:val="0"/>
        <w:szCs w:val="20"/>
        <w:lang w:val="sr-Cyrl-RS" w:eastAsia="ar-SA"/>
      </w:rPr>
      <w:t xml:space="preserve">  Београд</w:t>
    </w:r>
  </w:p>
  <w:p w:rsidR="00C34EC4" w:rsidRPr="00692202" w:rsidRDefault="00C34EC4" w:rsidP="00E613A2">
    <w:pPr>
      <w:pStyle w:val="Header"/>
      <w:jc w:val="center"/>
      <w:rPr>
        <w:rFonts w:cs="Arial"/>
        <w:sz w:val="20"/>
        <w:lang w:val="sr-Cyrl-RS"/>
      </w:rPr>
    </w:pPr>
    <w:r w:rsidRPr="00692202">
      <w:rPr>
        <w:rFonts w:cs="Arial"/>
        <w:sz w:val="20"/>
      </w:rPr>
      <w:t>Конкурсна документација ЈНO/1000/</w:t>
    </w:r>
    <w:r w:rsidRPr="00692202">
      <w:rPr>
        <w:rFonts w:cs="Arial"/>
        <w:sz w:val="20"/>
        <w:lang w:val="sr-Cyrl-RS"/>
      </w:rPr>
      <w:t>0061/2019</w:t>
    </w:r>
    <w:r w:rsidRPr="00692202">
      <w:rPr>
        <w:rFonts w:cs="Arial"/>
        <w:sz w:val="20"/>
      </w:rPr>
      <w:t xml:space="preserve">   </w:t>
    </w:r>
    <w:r w:rsidRPr="00692202">
      <w:rPr>
        <w:rFonts w:cs="Arial"/>
        <w:sz w:val="20"/>
        <w:lang w:val="sr-Cyrl-RS"/>
      </w:rPr>
      <w:t xml:space="preserve">(1723/2019) </w:t>
    </w:r>
  </w:p>
  <w:p w:rsidR="00C34EC4" w:rsidRPr="00CE4119" w:rsidRDefault="00C34EC4" w:rsidP="002345F0">
    <w:pPr>
      <w:pStyle w:val="Header"/>
      <w:jc w:val="center"/>
      <w:rPr>
        <w:rFonts w:ascii="Arial Narrow" w:hAnsi="Arial Narrow"/>
        <w:i/>
        <w:sz w:val="22"/>
        <w:szCs w:val="22"/>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EC4" w:rsidRPr="00692202" w:rsidRDefault="00C34EC4" w:rsidP="00F96152">
    <w:pPr>
      <w:pStyle w:val="Caption"/>
      <w:jc w:val="center"/>
      <w:rPr>
        <w:rFonts w:eastAsia="Arial Unicode MS"/>
        <w:i w:val="0"/>
        <w:szCs w:val="20"/>
        <w:lang w:val="sr-Cyrl-RS" w:eastAsia="ar-SA"/>
      </w:rPr>
    </w:pPr>
    <w:r w:rsidRPr="00692202">
      <w:rPr>
        <w:rFonts w:eastAsia="Arial Unicode MS"/>
        <w:i w:val="0"/>
        <w:szCs w:val="20"/>
        <w:lang w:eastAsia="ar-SA"/>
      </w:rPr>
      <w:t>Јавно предузеће “</w:t>
    </w:r>
    <w:r w:rsidRPr="00692202">
      <w:rPr>
        <w:rFonts w:eastAsia="Arial Unicode MS"/>
        <w:i w:val="0"/>
        <w:szCs w:val="20"/>
        <w:lang w:val="sr-Cyrl-RS" w:eastAsia="ar-SA"/>
      </w:rPr>
      <w:t>Е</w:t>
    </w:r>
    <w:r w:rsidRPr="00692202">
      <w:rPr>
        <w:rFonts w:eastAsia="Arial Unicode MS"/>
        <w:i w:val="0"/>
        <w:szCs w:val="20"/>
        <w:lang w:eastAsia="ar-SA"/>
      </w:rPr>
      <w:t>лектропривреда Србије”</w:t>
    </w:r>
    <w:r w:rsidRPr="00692202">
      <w:rPr>
        <w:rFonts w:eastAsia="Arial Unicode MS"/>
        <w:i w:val="0"/>
        <w:szCs w:val="20"/>
        <w:lang w:val="sr-Cyrl-RS" w:eastAsia="ar-SA"/>
      </w:rPr>
      <w:t xml:space="preserve">  Београд</w:t>
    </w:r>
  </w:p>
  <w:p w:rsidR="00C34EC4" w:rsidRPr="00692202" w:rsidRDefault="00C34EC4" w:rsidP="00F96152">
    <w:pPr>
      <w:pStyle w:val="Header"/>
      <w:jc w:val="center"/>
      <w:rPr>
        <w:rFonts w:cs="Arial"/>
        <w:sz w:val="20"/>
        <w:lang w:val="sr-Cyrl-RS"/>
      </w:rPr>
    </w:pPr>
    <w:r w:rsidRPr="00692202">
      <w:rPr>
        <w:rFonts w:cs="Arial"/>
        <w:sz w:val="20"/>
      </w:rPr>
      <w:t>Конкурсна документација ЈНO/1000/</w:t>
    </w:r>
    <w:r w:rsidRPr="00692202">
      <w:rPr>
        <w:rFonts w:cs="Arial"/>
        <w:sz w:val="20"/>
        <w:lang w:val="sr-Cyrl-RS"/>
      </w:rPr>
      <w:t>0061/2019</w:t>
    </w:r>
    <w:r w:rsidRPr="00692202">
      <w:rPr>
        <w:rFonts w:cs="Arial"/>
        <w:sz w:val="20"/>
      </w:rPr>
      <w:t xml:space="preserve">   </w:t>
    </w:r>
    <w:r w:rsidRPr="00692202">
      <w:rPr>
        <w:rFonts w:cs="Arial"/>
        <w:sz w:val="20"/>
        <w:lang w:val="sr-Cyrl-RS"/>
      </w:rPr>
      <w:t xml:space="preserve">(1723/2019) </w:t>
    </w:r>
  </w:p>
  <w:p w:rsidR="00C34EC4" w:rsidRDefault="00C34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D00954"/>
    <w:multiLevelType w:val="multilevel"/>
    <w:tmpl w:val="EB2A6E12"/>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8B1A9E"/>
    <w:multiLevelType w:val="multilevel"/>
    <w:tmpl w:val="3F5E4D6A"/>
    <w:lvl w:ilvl="0">
      <w:start w:val="1"/>
      <w:numFmt w:val="decimal"/>
      <w:lvlText w:val="%1."/>
      <w:lvlJc w:val="left"/>
      <w:pPr>
        <w:ind w:left="644" w:hanging="360"/>
      </w:pPr>
      <w:rPr>
        <w:b/>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CF2D7A"/>
    <w:multiLevelType w:val="hybridMultilevel"/>
    <w:tmpl w:val="A87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973DA0"/>
    <w:multiLevelType w:val="hybridMultilevel"/>
    <w:tmpl w:val="B3E84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BB444E3"/>
    <w:multiLevelType w:val="multilevel"/>
    <w:tmpl w:val="46105A8A"/>
    <w:lvl w:ilvl="0">
      <w:start w:val="1"/>
      <w:numFmt w:val="decimal"/>
      <w:lvlText w:val="%1."/>
      <w:lvlJc w:val="left"/>
      <w:pPr>
        <w:ind w:left="1080" w:hanging="360"/>
      </w:pPr>
      <w:rPr>
        <w:rFonts w:hint="default"/>
      </w:rPr>
    </w:lvl>
    <w:lvl w:ilvl="1">
      <w:start w:val="3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4FC5CAD"/>
    <w:multiLevelType w:val="hybridMultilevel"/>
    <w:tmpl w:val="0212C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087383"/>
    <w:multiLevelType w:val="hybridMultilevel"/>
    <w:tmpl w:val="8C3A2CFA"/>
    <w:lvl w:ilvl="0" w:tplc="7D76AAFC">
      <w:start w:val="1"/>
      <w:numFmt w:val="bullet"/>
      <w:lvlText w:val="-"/>
      <w:lvlJc w:val="left"/>
      <w:pPr>
        <w:ind w:left="1004" w:hanging="360"/>
      </w:pPr>
      <w:rPr>
        <w:rFonts w:ascii="Arial" w:eastAsia="Times New Roman" w:hAnsi="Arial" w:cs="Arial" w:hint="default"/>
        <w:sz w:val="24"/>
      </w:rPr>
    </w:lvl>
    <w:lvl w:ilvl="1" w:tplc="281A0003" w:tentative="1">
      <w:start w:val="1"/>
      <w:numFmt w:val="bullet"/>
      <w:lvlText w:val="o"/>
      <w:lvlJc w:val="left"/>
      <w:pPr>
        <w:ind w:left="1724" w:hanging="360"/>
      </w:pPr>
      <w:rPr>
        <w:rFonts w:ascii="Courier New" w:hAnsi="Courier New" w:cs="Courier New" w:hint="default"/>
      </w:rPr>
    </w:lvl>
    <w:lvl w:ilvl="2" w:tplc="281A0005" w:tentative="1">
      <w:start w:val="1"/>
      <w:numFmt w:val="bullet"/>
      <w:lvlText w:val=""/>
      <w:lvlJc w:val="left"/>
      <w:pPr>
        <w:ind w:left="2444" w:hanging="360"/>
      </w:pPr>
      <w:rPr>
        <w:rFonts w:ascii="Wingdings" w:hAnsi="Wingdings" w:hint="default"/>
      </w:rPr>
    </w:lvl>
    <w:lvl w:ilvl="3" w:tplc="281A0001" w:tentative="1">
      <w:start w:val="1"/>
      <w:numFmt w:val="bullet"/>
      <w:lvlText w:val=""/>
      <w:lvlJc w:val="left"/>
      <w:pPr>
        <w:ind w:left="3164" w:hanging="360"/>
      </w:pPr>
      <w:rPr>
        <w:rFonts w:ascii="Symbol" w:hAnsi="Symbol" w:hint="default"/>
      </w:rPr>
    </w:lvl>
    <w:lvl w:ilvl="4" w:tplc="281A0003" w:tentative="1">
      <w:start w:val="1"/>
      <w:numFmt w:val="bullet"/>
      <w:lvlText w:val="o"/>
      <w:lvlJc w:val="left"/>
      <w:pPr>
        <w:ind w:left="3884" w:hanging="360"/>
      </w:pPr>
      <w:rPr>
        <w:rFonts w:ascii="Courier New" w:hAnsi="Courier New" w:cs="Courier New" w:hint="default"/>
      </w:rPr>
    </w:lvl>
    <w:lvl w:ilvl="5" w:tplc="281A0005" w:tentative="1">
      <w:start w:val="1"/>
      <w:numFmt w:val="bullet"/>
      <w:lvlText w:val=""/>
      <w:lvlJc w:val="left"/>
      <w:pPr>
        <w:ind w:left="4604" w:hanging="360"/>
      </w:pPr>
      <w:rPr>
        <w:rFonts w:ascii="Wingdings" w:hAnsi="Wingdings" w:hint="default"/>
      </w:rPr>
    </w:lvl>
    <w:lvl w:ilvl="6" w:tplc="281A0001" w:tentative="1">
      <w:start w:val="1"/>
      <w:numFmt w:val="bullet"/>
      <w:lvlText w:val=""/>
      <w:lvlJc w:val="left"/>
      <w:pPr>
        <w:ind w:left="5324" w:hanging="360"/>
      </w:pPr>
      <w:rPr>
        <w:rFonts w:ascii="Symbol" w:hAnsi="Symbol" w:hint="default"/>
      </w:rPr>
    </w:lvl>
    <w:lvl w:ilvl="7" w:tplc="281A0003" w:tentative="1">
      <w:start w:val="1"/>
      <w:numFmt w:val="bullet"/>
      <w:lvlText w:val="o"/>
      <w:lvlJc w:val="left"/>
      <w:pPr>
        <w:ind w:left="6044" w:hanging="360"/>
      </w:pPr>
      <w:rPr>
        <w:rFonts w:ascii="Courier New" w:hAnsi="Courier New" w:cs="Courier New" w:hint="default"/>
      </w:rPr>
    </w:lvl>
    <w:lvl w:ilvl="8" w:tplc="281A0005" w:tentative="1">
      <w:start w:val="1"/>
      <w:numFmt w:val="bullet"/>
      <w:lvlText w:val=""/>
      <w:lvlJc w:val="left"/>
      <w:pPr>
        <w:ind w:left="6764" w:hanging="360"/>
      </w:pPr>
      <w:rPr>
        <w:rFonts w:ascii="Wingdings" w:hAnsi="Wingdings" w:hint="default"/>
      </w:rPr>
    </w:lvl>
  </w:abstractNum>
  <w:abstractNum w:abstractNumId="74"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E61541"/>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685911"/>
    <w:multiLevelType w:val="hybridMultilevel"/>
    <w:tmpl w:val="7E7A9C3C"/>
    <w:lvl w:ilvl="0" w:tplc="3270712E">
      <w:start w:val="1"/>
      <w:numFmt w:val="bullet"/>
      <w:lvlText w:val=""/>
      <w:lvlJc w:val="left"/>
      <w:pPr>
        <w:ind w:left="107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CA51176"/>
    <w:multiLevelType w:val="hybridMultilevel"/>
    <w:tmpl w:val="3A0067D8"/>
    <w:lvl w:ilvl="0" w:tplc="4B18697C">
      <w:start w:val="1"/>
      <w:numFmt w:val="decimal"/>
      <w:lvlText w:val="%1."/>
      <w:lvlJc w:val="left"/>
      <w:pPr>
        <w:ind w:left="90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96969D3"/>
    <w:multiLevelType w:val="hybridMultilevel"/>
    <w:tmpl w:val="3F6ED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1055250"/>
    <w:multiLevelType w:val="hybridMultilevel"/>
    <w:tmpl w:val="15EE8F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D0B7BA1"/>
    <w:multiLevelType w:val="hybridMultilevel"/>
    <w:tmpl w:val="2FC4F9D2"/>
    <w:lvl w:ilvl="0" w:tplc="9DE035E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89"/>
  </w:num>
  <w:num w:numId="4">
    <w:abstractNumId w:val="55"/>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0"/>
  </w:num>
  <w:num w:numId="8">
    <w:abstractNumId w:val="71"/>
  </w:num>
  <w:num w:numId="9">
    <w:abstractNumId w:val="101"/>
  </w:num>
  <w:num w:numId="10">
    <w:abstractNumId w:val="76"/>
  </w:num>
  <w:num w:numId="11">
    <w:abstractNumId w:val="68"/>
  </w:num>
  <w:num w:numId="12">
    <w:abstractNumId w:val="59"/>
  </w:num>
  <w:num w:numId="13">
    <w:abstractNumId w:val="56"/>
  </w:num>
  <w:num w:numId="14">
    <w:abstractNumId w:val="79"/>
  </w:num>
  <w:num w:numId="15">
    <w:abstractNumId w:val="70"/>
  </w:num>
  <w:num w:numId="16">
    <w:abstractNumId w:val="63"/>
  </w:num>
  <w:num w:numId="17">
    <w:abstractNumId w:val="91"/>
  </w:num>
  <w:num w:numId="18">
    <w:abstractNumId w:val="95"/>
  </w:num>
  <w:num w:numId="19">
    <w:abstractNumId w:val="91"/>
  </w:num>
  <w:num w:numId="20">
    <w:abstractNumId w:val="49"/>
  </w:num>
  <w:num w:numId="21">
    <w:abstractNumId w:val="78"/>
  </w:num>
  <w:num w:numId="22">
    <w:abstractNumId w:val="57"/>
  </w:num>
  <w:num w:numId="23">
    <w:abstractNumId w:val="94"/>
  </w:num>
  <w:num w:numId="24">
    <w:abstractNumId w:val="66"/>
  </w:num>
  <w:num w:numId="25">
    <w:abstractNumId w:val="85"/>
  </w:num>
  <w:num w:numId="26">
    <w:abstractNumId w:val="81"/>
  </w:num>
  <w:num w:numId="27">
    <w:abstractNumId w:val="82"/>
  </w:num>
  <w:num w:numId="28">
    <w:abstractNumId w:val="74"/>
  </w:num>
  <w:num w:numId="29">
    <w:abstractNumId w:val="93"/>
  </w:num>
  <w:num w:numId="30">
    <w:abstractNumId w:val="69"/>
  </w:num>
  <w:num w:numId="31">
    <w:abstractNumId w:val="53"/>
  </w:num>
  <w:num w:numId="32">
    <w:abstractNumId w:val="80"/>
  </w:num>
  <w:num w:numId="33">
    <w:abstractNumId w:val="90"/>
  </w:num>
  <w:num w:numId="34">
    <w:abstractNumId w:val="84"/>
  </w:num>
  <w:num w:numId="35">
    <w:abstractNumId w:val="77"/>
  </w:num>
  <w:num w:numId="36">
    <w:abstractNumId w:val="87"/>
  </w:num>
  <w:num w:numId="37">
    <w:abstractNumId w:val="62"/>
  </w:num>
  <w:num w:numId="38">
    <w:abstractNumId w:val="73"/>
  </w:num>
  <w:num w:numId="39">
    <w:abstractNumId w:val="65"/>
  </w:num>
  <w:num w:numId="40">
    <w:abstractNumId w:val="72"/>
  </w:num>
  <w:num w:numId="41">
    <w:abstractNumId w:val="6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8A0"/>
    <w:rsid w:val="0000496D"/>
    <w:rsid w:val="00005800"/>
    <w:rsid w:val="00005C53"/>
    <w:rsid w:val="00005D85"/>
    <w:rsid w:val="0000621E"/>
    <w:rsid w:val="00006C9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8F0"/>
    <w:rsid w:val="00011A89"/>
    <w:rsid w:val="00011DCA"/>
    <w:rsid w:val="0001214C"/>
    <w:rsid w:val="00012769"/>
    <w:rsid w:val="0001299B"/>
    <w:rsid w:val="00012EA5"/>
    <w:rsid w:val="000131E4"/>
    <w:rsid w:val="0001344F"/>
    <w:rsid w:val="00013C22"/>
    <w:rsid w:val="0001466B"/>
    <w:rsid w:val="00014750"/>
    <w:rsid w:val="00014F46"/>
    <w:rsid w:val="00015894"/>
    <w:rsid w:val="00015D88"/>
    <w:rsid w:val="00015E2F"/>
    <w:rsid w:val="00015E7C"/>
    <w:rsid w:val="000162E5"/>
    <w:rsid w:val="000167FC"/>
    <w:rsid w:val="000170DE"/>
    <w:rsid w:val="00017A5A"/>
    <w:rsid w:val="00017C93"/>
    <w:rsid w:val="00017F00"/>
    <w:rsid w:val="000202B5"/>
    <w:rsid w:val="0002035E"/>
    <w:rsid w:val="000203EF"/>
    <w:rsid w:val="000205B9"/>
    <w:rsid w:val="00020A3A"/>
    <w:rsid w:val="00020A55"/>
    <w:rsid w:val="00020A7C"/>
    <w:rsid w:val="00020C23"/>
    <w:rsid w:val="00020D2A"/>
    <w:rsid w:val="00020D7D"/>
    <w:rsid w:val="00020D8B"/>
    <w:rsid w:val="00020DC9"/>
    <w:rsid w:val="00021350"/>
    <w:rsid w:val="00021C99"/>
    <w:rsid w:val="00021E7F"/>
    <w:rsid w:val="000221F1"/>
    <w:rsid w:val="000224DA"/>
    <w:rsid w:val="000225E0"/>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8C3"/>
    <w:rsid w:val="00031E71"/>
    <w:rsid w:val="00032272"/>
    <w:rsid w:val="0003292B"/>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2C"/>
    <w:rsid w:val="00041105"/>
    <w:rsid w:val="00041B26"/>
    <w:rsid w:val="00041CE5"/>
    <w:rsid w:val="00041D7D"/>
    <w:rsid w:val="00041F3B"/>
    <w:rsid w:val="00041FE3"/>
    <w:rsid w:val="000420FF"/>
    <w:rsid w:val="0004220E"/>
    <w:rsid w:val="00042335"/>
    <w:rsid w:val="000426A6"/>
    <w:rsid w:val="00042846"/>
    <w:rsid w:val="00042AB1"/>
    <w:rsid w:val="00042D8E"/>
    <w:rsid w:val="0004327C"/>
    <w:rsid w:val="00043B23"/>
    <w:rsid w:val="00043BAD"/>
    <w:rsid w:val="00043C87"/>
    <w:rsid w:val="00043D31"/>
    <w:rsid w:val="000440B1"/>
    <w:rsid w:val="00044484"/>
    <w:rsid w:val="00044A8E"/>
    <w:rsid w:val="000455D2"/>
    <w:rsid w:val="00045DDB"/>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EBF"/>
    <w:rsid w:val="00052B06"/>
    <w:rsid w:val="00052DCF"/>
    <w:rsid w:val="00052F72"/>
    <w:rsid w:val="0005316D"/>
    <w:rsid w:val="000532AB"/>
    <w:rsid w:val="000533E6"/>
    <w:rsid w:val="00053796"/>
    <w:rsid w:val="000537C7"/>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45"/>
    <w:rsid w:val="0006233D"/>
    <w:rsid w:val="00062432"/>
    <w:rsid w:val="000628D0"/>
    <w:rsid w:val="00062E62"/>
    <w:rsid w:val="00062FA8"/>
    <w:rsid w:val="000632D6"/>
    <w:rsid w:val="00063C21"/>
    <w:rsid w:val="00063C5D"/>
    <w:rsid w:val="00063D1A"/>
    <w:rsid w:val="00063F0B"/>
    <w:rsid w:val="00063F3D"/>
    <w:rsid w:val="00064120"/>
    <w:rsid w:val="000641BD"/>
    <w:rsid w:val="0006437F"/>
    <w:rsid w:val="000648A2"/>
    <w:rsid w:val="00065071"/>
    <w:rsid w:val="0006514D"/>
    <w:rsid w:val="00065368"/>
    <w:rsid w:val="00065849"/>
    <w:rsid w:val="00065DE7"/>
    <w:rsid w:val="000663EE"/>
    <w:rsid w:val="00066E57"/>
    <w:rsid w:val="0006783E"/>
    <w:rsid w:val="00067B91"/>
    <w:rsid w:val="00067DF5"/>
    <w:rsid w:val="00070234"/>
    <w:rsid w:val="00070240"/>
    <w:rsid w:val="000706CF"/>
    <w:rsid w:val="000706E1"/>
    <w:rsid w:val="000707F0"/>
    <w:rsid w:val="00071074"/>
    <w:rsid w:val="000711DD"/>
    <w:rsid w:val="000718B1"/>
    <w:rsid w:val="00072ABE"/>
    <w:rsid w:val="00073409"/>
    <w:rsid w:val="00073D60"/>
    <w:rsid w:val="00073EA9"/>
    <w:rsid w:val="00073EC5"/>
    <w:rsid w:val="0007456F"/>
    <w:rsid w:val="00075940"/>
    <w:rsid w:val="00075C2B"/>
    <w:rsid w:val="00075F5B"/>
    <w:rsid w:val="0007605E"/>
    <w:rsid w:val="0007608E"/>
    <w:rsid w:val="000760C0"/>
    <w:rsid w:val="000762EE"/>
    <w:rsid w:val="000765D5"/>
    <w:rsid w:val="00076DAD"/>
    <w:rsid w:val="0007717A"/>
    <w:rsid w:val="0007750C"/>
    <w:rsid w:val="00077746"/>
    <w:rsid w:val="000779BD"/>
    <w:rsid w:val="00077A64"/>
    <w:rsid w:val="00077AC7"/>
    <w:rsid w:val="00077BE9"/>
    <w:rsid w:val="00077DE3"/>
    <w:rsid w:val="00080314"/>
    <w:rsid w:val="00080647"/>
    <w:rsid w:val="0008076F"/>
    <w:rsid w:val="00080E72"/>
    <w:rsid w:val="00080EA3"/>
    <w:rsid w:val="00081070"/>
    <w:rsid w:val="000811E4"/>
    <w:rsid w:val="00081E22"/>
    <w:rsid w:val="00082081"/>
    <w:rsid w:val="0008225F"/>
    <w:rsid w:val="0008265D"/>
    <w:rsid w:val="000826A8"/>
    <w:rsid w:val="00082792"/>
    <w:rsid w:val="0008290D"/>
    <w:rsid w:val="00082EB6"/>
    <w:rsid w:val="000832E3"/>
    <w:rsid w:val="000837B5"/>
    <w:rsid w:val="0008446C"/>
    <w:rsid w:val="000847B9"/>
    <w:rsid w:val="00084C33"/>
    <w:rsid w:val="00084C7E"/>
    <w:rsid w:val="00084D50"/>
    <w:rsid w:val="00085036"/>
    <w:rsid w:val="00085380"/>
    <w:rsid w:val="00085745"/>
    <w:rsid w:val="00085788"/>
    <w:rsid w:val="00085E88"/>
    <w:rsid w:val="00086981"/>
    <w:rsid w:val="00086EED"/>
    <w:rsid w:val="00086F03"/>
    <w:rsid w:val="0008707A"/>
    <w:rsid w:val="000870AF"/>
    <w:rsid w:val="0008737F"/>
    <w:rsid w:val="000875AB"/>
    <w:rsid w:val="00087C93"/>
    <w:rsid w:val="00087D31"/>
    <w:rsid w:val="00087DEC"/>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8A"/>
    <w:rsid w:val="000949B0"/>
    <w:rsid w:val="00094B62"/>
    <w:rsid w:val="00094C1B"/>
    <w:rsid w:val="00094E6C"/>
    <w:rsid w:val="00095407"/>
    <w:rsid w:val="00095531"/>
    <w:rsid w:val="00095668"/>
    <w:rsid w:val="0009572C"/>
    <w:rsid w:val="00095F7C"/>
    <w:rsid w:val="000961B5"/>
    <w:rsid w:val="000961F7"/>
    <w:rsid w:val="0009627F"/>
    <w:rsid w:val="0009667E"/>
    <w:rsid w:val="00096704"/>
    <w:rsid w:val="000968C0"/>
    <w:rsid w:val="00096AED"/>
    <w:rsid w:val="00096BD0"/>
    <w:rsid w:val="00097294"/>
    <w:rsid w:val="00097B87"/>
    <w:rsid w:val="00097FA2"/>
    <w:rsid w:val="000A070F"/>
    <w:rsid w:val="000A0720"/>
    <w:rsid w:val="000A0C6A"/>
    <w:rsid w:val="000A10E3"/>
    <w:rsid w:val="000A2227"/>
    <w:rsid w:val="000A2447"/>
    <w:rsid w:val="000A3715"/>
    <w:rsid w:val="000A388F"/>
    <w:rsid w:val="000A3F5E"/>
    <w:rsid w:val="000A49E2"/>
    <w:rsid w:val="000A4C18"/>
    <w:rsid w:val="000A4D7F"/>
    <w:rsid w:val="000A52EE"/>
    <w:rsid w:val="000A54C8"/>
    <w:rsid w:val="000A57D7"/>
    <w:rsid w:val="000A5BAE"/>
    <w:rsid w:val="000A5CC1"/>
    <w:rsid w:val="000A5F2D"/>
    <w:rsid w:val="000A5FBC"/>
    <w:rsid w:val="000A64B8"/>
    <w:rsid w:val="000A6515"/>
    <w:rsid w:val="000A658B"/>
    <w:rsid w:val="000A67D0"/>
    <w:rsid w:val="000A6865"/>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1EA"/>
    <w:rsid w:val="000B13F7"/>
    <w:rsid w:val="000B1C19"/>
    <w:rsid w:val="000B1CF8"/>
    <w:rsid w:val="000B1DA4"/>
    <w:rsid w:val="000B1F37"/>
    <w:rsid w:val="000B1FA7"/>
    <w:rsid w:val="000B2172"/>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3D7"/>
    <w:rsid w:val="000C3B2D"/>
    <w:rsid w:val="000C3B49"/>
    <w:rsid w:val="000C3B64"/>
    <w:rsid w:val="000C3F2C"/>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39F"/>
    <w:rsid w:val="000D24F9"/>
    <w:rsid w:val="000D264E"/>
    <w:rsid w:val="000D3094"/>
    <w:rsid w:val="000D31A7"/>
    <w:rsid w:val="000D32FD"/>
    <w:rsid w:val="000D33D9"/>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4F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888"/>
    <w:rsid w:val="000E3BC9"/>
    <w:rsid w:val="000E3E94"/>
    <w:rsid w:val="000E43B9"/>
    <w:rsid w:val="000E4657"/>
    <w:rsid w:val="000E4CA1"/>
    <w:rsid w:val="000E4D87"/>
    <w:rsid w:val="000E4F91"/>
    <w:rsid w:val="000E5186"/>
    <w:rsid w:val="000E5886"/>
    <w:rsid w:val="000E5999"/>
    <w:rsid w:val="000E5AD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9E2"/>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42A"/>
    <w:rsid w:val="000F683D"/>
    <w:rsid w:val="000F6D51"/>
    <w:rsid w:val="000F6EA8"/>
    <w:rsid w:val="000F7272"/>
    <w:rsid w:val="000F73E6"/>
    <w:rsid w:val="000F79CB"/>
    <w:rsid w:val="000F7AFA"/>
    <w:rsid w:val="00100252"/>
    <w:rsid w:val="001004FB"/>
    <w:rsid w:val="00100827"/>
    <w:rsid w:val="00100F41"/>
    <w:rsid w:val="00101220"/>
    <w:rsid w:val="00101346"/>
    <w:rsid w:val="00101B4E"/>
    <w:rsid w:val="00102340"/>
    <w:rsid w:val="001029A5"/>
    <w:rsid w:val="00102AC1"/>
    <w:rsid w:val="00102F65"/>
    <w:rsid w:val="001031D7"/>
    <w:rsid w:val="001035B7"/>
    <w:rsid w:val="00103735"/>
    <w:rsid w:val="00103908"/>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17F"/>
    <w:rsid w:val="00110207"/>
    <w:rsid w:val="001105E6"/>
    <w:rsid w:val="0011086D"/>
    <w:rsid w:val="00110A20"/>
    <w:rsid w:val="00110BD5"/>
    <w:rsid w:val="00110E6A"/>
    <w:rsid w:val="001111D8"/>
    <w:rsid w:val="00111425"/>
    <w:rsid w:val="001115F2"/>
    <w:rsid w:val="001117FD"/>
    <w:rsid w:val="00111C93"/>
    <w:rsid w:val="001120AD"/>
    <w:rsid w:val="0011269A"/>
    <w:rsid w:val="001126B3"/>
    <w:rsid w:val="001126DB"/>
    <w:rsid w:val="00112CAB"/>
    <w:rsid w:val="0011381A"/>
    <w:rsid w:val="00113968"/>
    <w:rsid w:val="001139E5"/>
    <w:rsid w:val="00113B67"/>
    <w:rsid w:val="00113B84"/>
    <w:rsid w:val="0011436C"/>
    <w:rsid w:val="001146A1"/>
    <w:rsid w:val="001147C3"/>
    <w:rsid w:val="001148D5"/>
    <w:rsid w:val="00115226"/>
    <w:rsid w:val="001161CF"/>
    <w:rsid w:val="001162D0"/>
    <w:rsid w:val="00116570"/>
    <w:rsid w:val="001168C1"/>
    <w:rsid w:val="00116C7A"/>
    <w:rsid w:val="00117C4F"/>
    <w:rsid w:val="00117C72"/>
    <w:rsid w:val="00120CEF"/>
    <w:rsid w:val="00120FCC"/>
    <w:rsid w:val="0012116E"/>
    <w:rsid w:val="0012159F"/>
    <w:rsid w:val="00121732"/>
    <w:rsid w:val="00121A3B"/>
    <w:rsid w:val="00121BA9"/>
    <w:rsid w:val="00121F0A"/>
    <w:rsid w:val="001220FA"/>
    <w:rsid w:val="0012222E"/>
    <w:rsid w:val="001224E7"/>
    <w:rsid w:val="001227A3"/>
    <w:rsid w:val="00122CAF"/>
    <w:rsid w:val="00122D69"/>
    <w:rsid w:val="00122E12"/>
    <w:rsid w:val="00122F20"/>
    <w:rsid w:val="001232EA"/>
    <w:rsid w:val="001235B2"/>
    <w:rsid w:val="00123BC5"/>
    <w:rsid w:val="00123EBE"/>
    <w:rsid w:val="001243C5"/>
    <w:rsid w:val="001252A3"/>
    <w:rsid w:val="001257B6"/>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92E"/>
    <w:rsid w:val="00137B56"/>
    <w:rsid w:val="00137DF3"/>
    <w:rsid w:val="001405B1"/>
    <w:rsid w:val="00140694"/>
    <w:rsid w:val="00140C2C"/>
    <w:rsid w:val="0014115C"/>
    <w:rsid w:val="001411CA"/>
    <w:rsid w:val="001412D9"/>
    <w:rsid w:val="00141344"/>
    <w:rsid w:val="001414EA"/>
    <w:rsid w:val="00141BC9"/>
    <w:rsid w:val="00141E1C"/>
    <w:rsid w:val="00141FC2"/>
    <w:rsid w:val="00142570"/>
    <w:rsid w:val="00142637"/>
    <w:rsid w:val="00142809"/>
    <w:rsid w:val="00142A2F"/>
    <w:rsid w:val="00142DAC"/>
    <w:rsid w:val="001430B1"/>
    <w:rsid w:val="001435FC"/>
    <w:rsid w:val="00143947"/>
    <w:rsid w:val="00143A27"/>
    <w:rsid w:val="00143A79"/>
    <w:rsid w:val="00143C09"/>
    <w:rsid w:val="00143DEB"/>
    <w:rsid w:val="0014440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0C"/>
    <w:rsid w:val="00147E58"/>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34"/>
    <w:rsid w:val="001553E5"/>
    <w:rsid w:val="00155607"/>
    <w:rsid w:val="001558D3"/>
    <w:rsid w:val="00155A46"/>
    <w:rsid w:val="001560FE"/>
    <w:rsid w:val="001563C0"/>
    <w:rsid w:val="00156578"/>
    <w:rsid w:val="001566C8"/>
    <w:rsid w:val="001567D2"/>
    <w:rsid w:val="00156BFE"/>
    <w:rsid w:val="0015705E"/>
    <w:rsid w:val="0015754B"/>
    <w:rsid w:val="00157A0A"/>
    <w:rsid w:val="00157E0D"/>
    <w:rsid w:val="00157F57"/>
    <w:rsid w:val="0016015F"/>
    <w:rsid w:val="0016027D"/>
    <w:rsid w:val="001603BC"/>
    <w:rsid w:val="001606AA"/>
    <w:rsid w:val="00160BF4"/>
    <w:rsid w:val="00160E53"/>
    <w:rsid w:val="001612D9"/>
    <w:rsid w:val="00161309"/>
    <w:rsid w:val="001614DA"/>
    <w:rsid w:val="0016196A"/>
    <w:rsid w:val="001620BD"/>
    <w:rsid w:val="00162A6D"/>
    <w:rsid w:val="00162B82"/>
    <w:rsid w:val="00162C5E"/>
    <w:rsid w:val="001632A5"/>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60"/>
    <w:rsid w:val="001703C6"/>
    <w:rsid w:val="0017050C"/>
    <w:rsid w:val="001707F9"/>
    <w:rsid w:val="0017081A"/>
    <w:rsid w:val="00170832"/>
    <w:rsid w:val="00170A0C"/>
    <w:rsid w:val="00170AA3"/>
    <w:rsid w:val="00170B21"/>
    <w:rsid w:val="00170BE8"/>
    <w:rsid w:val="00170CE4"/>
    <w:rsid w:val="00171604"/>
    <w:rsid w:val="00171F49"/>
    <w:rsid w:val="0017283C"/>
    <w:rsid w:val="00172DB6"/>
    <w:rsid w:val="001732B3"/>
    <w:rsid w:val="001732B9"/>
    <w:rsid w:val="00173465"/>
    <w:rsid w:val="00173565"/>
    <w:rsid w:val="0017357D"/>
    <w:rsid w:val="00173637"/>
    <w:rsid w:val="00173CD8"/>
    <w:rsid w:val="00173D1D"/>
    <w:rsid w:val="00173DCE"/>
    <w:rsid w:val="001743E1"/>
    <w:rsid w:val="001744CC"/>
    <w:rsid w:val="00174708"/>
    <w:rsid w:val="001748A0"/>
    <w:rsid w:val="00174F50"/>
    <w:rsid w:val="0017562D"/>
    <w:rsid w:val="00175774"/>
    <w:rsid w:val="0017585E"/>
    <w:rsid w:val="0017587C"/>
    <w:rsid w:val="00175B05"/>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AD9"/>
    <w:rsid w:val="00180E83"/>
    <w:rsid w:val="001810DB"/>
    <w:rsid w:val="0018123F"/>
    <w:rsid w:val="001814C4"/>
    <w:rsid w:val="0018152D"/>
    <w:rsid w:val="00181669"/>
    <w:rsid w:val="0018171F"/>
    <w:rsid w:val="001818B9"/>
    <w:rsid w:val="001818C6"/>
    <w:rsid w:val="00181ADF"/>
    <w:rsid w:val="00181C5A"/>
    <w:rsid w:val="00181D0D"/>
    <w:rsid w:val="00181D3D"/>
    <w:rsid w:val="00181DC2"/>
    <w:rsid w:val="0018258E"/>
    <w:rsid w:val="00182959"/>
    <w:rsid w:val="00182A74"/>
    <w:rsid w:val="00182B3C"/>
    <w:rsid w:val="00182BA5"/>
    <w:rsid w:val="00182D05"/>
    <w:rsid w:val="00182D3C"/>
    <w:rsid w:val="00182D3D"/>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776"/>
    <w:rsid w:val="00187A18"/>
    <w:rsid w:val="00187B76"/>
    <w:rsid w:val="00187F45"/>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ACF"/>
    <w:rsid w:val="00194C7D"/>
    <w:rsid w:val="001959B0"/>
    <w:rsid w:val="001959D0"/>
    <w:rsid w:val="00196151"/>
    <w:rsid w:val="00196726"/>
    <w:rsid w:val="00196727"/>
    <w:rsid w:val="00196D47"/>
    <w:rsid w:val="00196EE2"/>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2F"/>
    <w:rsid w:val="001A6B9E"/>
    <w:rsid w:val="001A6C4D"/>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4BB"/>
    <w:rsid w:val="001B28F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015"/>
    <w:rsid w:val="001B61F1"/>
    <w:rsid w:val="001B6640"/>
    <w:rsid w:val="001B6BB1"/>
    <w:rsid w:val="001B6EAE"/>
    <w:rsid w:val="001B70C4"/>
    <w:rsid w:val="001B7C0C"/>
    <w:rsid w:val="001B7C30"/>
    <w:rsid w:val="001B7E0D"/>
    <w:rsid w:val="001C03D9"/>
    <w:rsid w:val="001C1701"/>
    <w:rsid w:val="001C1BA6"/>
    <w:rsid w:val="001C1C80"/>
    <w:rsid w:val="001C2554"/>
    <w:rsid w:val="001C2959"/>
    <w:rsid w:val="001C2D06"/>
    <w:rsid w:val="001C2DE2"/>
    <w:rsid w:val="001C3021"/>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10"/>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8F5"/>
    <w:rsid w:val="001E0260"/>
    <w:rsid w:val="001E06AD"/>
    <w:rsid w:val="001E12BC"/>
    <w:rsid w:val="001E1324"/>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869"/>
    <w:rsid w:val="001F05D3"/>
    <w:rsid w:val="001F07CF"/>
    <w:rsid w:val="001F0D7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A9E"/>
    <w:rsid w:val="001F5EFA"/>
    <w:rsid w:val="001F62BF"/>
    <w:rsid w:val="001F68D8"/>
    <w:rsid w:val="001F74B2"/>
    <w:rsid w:val="001F74B4"/>
    <w:rsid w:val="001F776A"/>
    <w:rsid w:val="001F7A08"/>
    <w:rsid w:val="001F7BDD"/>
    <w:rsid w:val="001F7C17"/>
    <w:rsid w:val="001F7C53"/>
    <w:rsid w:val="00200244"/>
    <w:rsid w:val="00200349"/>
    <w:rsid w:val="002008DA"/>
    <w:rsid w:val="002009BF"/>
    <w:rsid w:val="00200C66"/>
    <w:rsid w:val="00200CBB"/>
    <w:rsid w:val="00200E58"/>
    <w:rsid w:val="002019F6"/>
    <w:rsid w:val="0020243A"/>
    <w:rsid w:val="002028A7"/>
    <w:rsid w:val="00202CCD"/>
    <w:rsid w:val="00202CD8"/>
    <w:rsid w:val="002030A5"/>
    <w:rsid w:val="00203E9D"/>
    <w:rsid w:val="00204027"/>
    <w:rsid w:val="00204111"/>
    <w:rsid w:val="002042CA"/>
    <w:rsid w:val="00204871"/>
    <w:rsid w:val="002048A2"/>
    <w:rsid w:val="002049BE"/>
    <w:rsid w:val="00204F09"/>
    <w:rsid w:val="00204F32"/>
    <w:rsid w:val="00205B96"/>
    <w:rsid w:val="00205C4A"/>
    <w:rsid w:val="002060F5"/>
    <w:rsid w:val="002067CF"/>
    <w:rsid w:val="00206ABA"/>
    <w:rsid w:val="00206AD0"/>
    <w:rsid w:val="00207151"/>
    <w:rsid w:val="0020726B"/>
    <w:rsid w:val="0020735B"/>
    <w:rsid w:val="002074C6"/>
    <w:rsid w:val="00207D08"/>
    <w:rsid w:val="00207EDF"/>
    <w:rsid w:val="00210557"/>
    <w:rsid w:val="00210A85"/>
    <w:rsid w:val="00210C31"/>
    <w:rsid w:val="00210FF3"/>
    <w:rsid w:val="0021136F"/>
    <w:rsid w:val="00211424"/>
    <w:rsid w:val="002114E5"/>
    <w:rsid w:val="0021152F"/>
    <w:rsid w:val="00211BA2"/>
    <w:rsid w:val="00211CE8"/>
    <w:rsid w:val="00211DDA"/>
    <w:rsid w:val="00211F69"/>
    <w:rsid w:val="00212A5F"/>
    <w:rsid w:val="0021302C"/>
    <w:rsid w:val="00213058"/>
    <w:rsid w:val="002131D6"/>
    <w:rsid w:val="00213277"/>
    <w:rsid w:val="002135B4"/>
    <w:rsid w:val="00213756"/>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0BC"/>
    <w:rsid w:val="0022146D"/>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591"/>
    <w:rsid w:val="00232552"/>
    <w:rsid w:val="00232912"/>
    <w:rsid w:val="00232AB4"/>
    <w:rsid w:val="00232BD9"/>
    <w:rsid w:val="00233121"/>
    <w:rsid w:val="00233412"/>
    <w:rsid w:val="00233981"/>
    <w:rsid w:val="00233B0E"/>
    <w:rsid w:val="00234135"/>
    <w:rsid w:val="002345F0"/>
    <w:rsid w:val="00234AFE"/>
    <w:rsid w:val="002352D8"/>
    <w:rsid w:val="002355DE"/>
    <w:rsid w:val="0023562B"/>
    <w:rsid w:val="00235837"/>
    <w:rsid w:val="0023587D"/>
    <w:rsid w:val="00236565"/>
    <w:rsid w:val="0023668D"/>
    <w:rsid w:val="00236692"/>
    <w:rsid w:val="00236832"/>
    <w:rsid w:val="00236BCF"/>
    <w:rsid w:val="00236E80"/>
    <w:rsid w:val="00237670"/>
    <w:rsid w:val="00237DF9"/>
    <w:rsid w:val="00237FB2"/>
    <w:rsid w:val="00240344"/>
    <w:rsid w:val="00240961"/>
    <w:rsid w:val="00240B93"/>
    <w:rsid w:val="0024114E"/>
    <w:rsid w:val="002412A5"/>
    <w:rsid w:val="00241A19"/>
    <w:rsid w:val="00241AB0"/>
    <w:rsid w:val="00242179"/>
    <w:rsid w:val="002422C3"/>
    <w:rsid w:val="00242DF8"/>
    <w:rsid w:val="00242F92"/>
    <w:rsid w:val="002430B1"/>
    <w:rsid w:val="00243A1A"/>
    <w:rsid w:val="00243C78"/>
    <w:rsid w:val="00244361"/>
    <w:rsid w:val="002444EC"/>
    <w:rsid w:val="0024485F"/>
    <w:rsid w:val="00244A86"/>
    <w:rsid w:val="00245371"/>
    <w:rsid w:val="002453E0"/>
    <w:rsid w:val="00245760"/>
    <w:rsid w:val="00245AAF"/>
    <w:rsid w:val="00245D8D"/>
    <w:rsid w:val="00245E38"/>
    <w:rsid w:val="0024604B"/>
    <w:rsid w:val="002462B4"/>
    <w:rsid w:val="00246E0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2D77"/>
    <w:rsid w:val="00253011"/>
    <w:rsid w:val="00253033"/>
    <w:rsid w:val="002533A0"/>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E8E"/>
    <w:rsid w:val="0026502F"/>
    <w:rsid w:val="00265169"/>
    <w:rsid w:val="0026530F"/>
    <w:rsid w:val="002654BF"/>
    <w:rsid w:val="00265B53"/>
    <w:rsid w:val="00265B55"/>
    <w:rsid w:val="002663F5"/>
    <w:rsid w:val="0026679A"/>
    <w:rsid w:val="00266BA4"/>
    <w:rsid w:val="00266DA8"/>
    <w:rsid w:val="002672A6"/>
    <w:rsid w:val="00267795"/>
    <w:rsid w:val="002678FF"/>
    <w:rsid w:val="00267CAF"/>
    <w:rsid w:val="00267E07"/>
    <w:rsid w:val="00267F8E"/>
    <w:rsid w:val="002703C2"/>
    <w:rsid w:val="0027049E"/>
    <w:rsid w:val="002707EF"/>
    <w:rsid w:val="00270AA2"/>
    <w:rsid w:val="00270B2B"/>
    <w:rsid w:val="00271733"/>
    <w:rsid w:val="00271952"/>
    <w:rsid w:val="00271C4C"/>
    <w:rsid w:val="002726E9"/>
    <w:rsid w:val="0027311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9C7"/>
    <w:rsid w:val="00283C93"/>
    <w:rsid w:val="0028412C"/>
    <w:rsid w:val="00284462"/>
    <w:rsid w:val="0028449F"/>
    <w:rsid w:val="00284613"/>
    <w:rsid w:val="00284616"/>
    <w:rsid w:val="002851C1"/>
    <w:rsid w:val="002853AD"/>
    <w:rsid w:val="0028543A"/>
    <w:rsid w:val="0028544A"/>
    <w:rsid w:val="002855C9"/>
    <w:rsid w:val="0028583C"/>
    <w:rsid w:val="00286278"/>
    <w:rsid w:val="00286491"/>
    <w:rsid w:val="00286761"/>
    <w:rsid w:val="00286A2B"/>
    <w:rsid w:val="00286C2F"/>
    <w:rsid w:val="00287878"/>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80B"/>
    <w:rsid w:val="00296950"/>
    <w:rsid w:val="00296972"/>
    <w:rsid w:val="00297F48"/>
    <w:rsid w:val="002A0233"/>
    <w:rsid w:val="002A0A12"/>
    <w:rsid w:val="002A0B81"/>
    <w:rsid w:val="002A0FAA"/>
    <w:rsid w:val="002A1664"/>
    <w:rsid w:val="002A1887"/>
    <w:rsid w:val="002A2011"/>
    <w:rsid w:val="002A2488"/>
    <w:rsid w:val="002A28C9"/>
    <w:rsid w:val="002A29B5"/>
    <w:rsid w:val="002A2DD0"/>
    <w:rsid w:val="002A33A0"/>
    <w:rsid w:val="002A33AE"/>
    <w:rsid w:val="002A3C3F"/>
    <w:rsid w:val="002A3F56"/>
    <w:rsid w:val="002A42EC"/>
    <w:rsid w:val="002A436B"/>
    <w:rsid w:val="002A4479"/>
    <w:rsid w:val="002A480D"/>
    <w:rsid w:val="002A4C1D"/>
    <w:rsid w:val="002A5234"/>
    <w:rsid w:val="002A5235"/>
    <w:rsid w:val="002A57A5"/>
    <w:rsid w:val="002A5C0C"/>
    <w:rsid w:val="002A5CE7"/>
    <w:rsid w:val="002A6482"/>
    <w:rsid w:val="002A6546"/>
    <w:rsid w:val="002A680E"/>
    <w:rsid w:val="002A69FB"/>
    <w:rsid w:val="002A6A00"/>
    <w:rsid w:val="002A6DF3"/>
    <w:rsid w:val="002A6F0F"/>
    <w:rsid w:val="002A6FD6"/>
    <w:rsid w:val="002A7161"/>
    <w:rsid w:val="002A73F4"/>
    <w:rsid w:val="002A776B"/>
    <w:rsid w:val="002A786E"/>
    <w:rsid w:val="002A7AE5"/>
    <w:rsid w:val="002A7E23"/>
    <w:rsid w:val="002B017B"/>
    <w:rsid w:val="002B02D3"/>
    <w:rsid w:val="002B033C"/>
    <w:rsid w:val="002B0650"/>
    <w:rsid w:val="002B0891"/>
    <w:rsid w:val="002B0C8B"/>
    <w:rsid w:val="002B0F43"/>
    <w:rsid w:val="002B1022"/>
    <w:rsid w:val="002B1389"/>
    <w:rsid w:val="002B1A1C"/>
    <w:rsid w:val="002B1BC2"/>
    <w:rsid w:val="002B1E25"/>
    <w:rsid w:val="002B1FEC"/>
    <w:rsid w:val="002B2034"/>
    <w:rsid w:val="002B2134"/>
    <w:rsid w:val="002B21E0"/>
    <w:rsid w:val="002B2356"/>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3B0"/>
    <w:rsid w:val="002B6603"/>
    <w:rsid w:val="002B663B"/>
    <w:rsid w:val="002B6D5A"/>
    <w:rsid w:val="002B6EB1"/>
    <w:rsid w:val="002B6F1E"/>
    <w:rsid w:val="002B72C2"/>
    <w:rsid w:val="002B7588"/>
    <w:rsid w:val="002B7A6E"/>
    <w:rsid w:val="002B7E30"/>
    <w:rsid w:val="002C00D1"/>
    <w:rsid w:val="002C042F"/>
    <w:rsid w:val="002C083C"/>
    <w:rsid w:val="002C0C5C"/>
    <w:rsid w:val="002C0CB0"/>
    <w:rsid w:val="002C0D84"/>
    <w:rsid w:val="002C1182"/>
    <w:rsid w:val="002C11D7"/>
    <w:rsid w:val="002C17DD"/>
    <w:rsid w:val="002C247D"/>
    <w:rsid w:val="002C24DC"/>
    <w:rsid w:val="002C2733"/>
    <w:rsid w:val="002C29B2"/>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9F3"/>
    <w:rsid w:val="002D1C63"/>
    <w:rsid w:val="002D224C"/>
    <w:rsid w:val="002D2D9F"/>
    <w:rsid w:val="002D2DFE"/>
    <w:rsid w:val="002D32EE"/>
    <w:rsid w:val="002D3319"/>
    <w:rsid w:val="002D339D"/>
    <w:rsid w:val="002D3733"/>
    <w:rsid w:val="002D3869"/>
    <w:rsid w:val="002D3E81"/>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44E"/>
    <w:rsid w:val="002D75E4"/>
    <w:rsid w:val="002D785B"/>
    <w:rsid w:val="002D7AB2"/>
    <w:rsid w:val="002E0513"/>
    <w:rsid w:val="002E08BD"/>
    <w:rsid w:val="002E08EA"/>
    <w:rsid w:val="002E107A"/>
    <w:rsid w:val="002E1296"/>
    <w:rsid w:val="002E12CC"/>
    <w:rsid w:val="002E161E"/>
    <w:rsid w:val="002E1783"/>
    <w:rsid w:val="002E183C"/>
    <w:rsid w:val="002E1868"/>
    <w:rsid w:val="002E1904"/>
    <w:rsid w:val="002E1C8E"/>
    <w:rsid w:val="002E2018"/>
    <w:rsid w:val="002E2374"/>
    <w:rsid w:val="002E24C2"/>
    <w:rsid w:val="002E2F11"/>
    <w:rsid w:val="002E40BF"/>
    <w:rsid w:val="002E4258"/>
    <w:rsid w:val="002E5445"/>
    <w:rsid w:val="002E59D5"/>
    <w:rsid w:val="002E62CE"/>
    <w:rsid w:val="002E6401"/>
    <w:rsid w:val="002E6567"/>
    <w:rsid w:val="002E6587"/>
    <w:rsid w:val="002E69ED"/>
    <w:rsid w:val="002E6CD1"/>
    <w:rsid w:val="002E6D79"/>
    <w:rsid w:val="002E75AC"/>
    <w:rsid w:val="002E763A"/>
    <w:rsid w:val="002F04E2"/>
    <w:rsid w:val="002F0620"/>
    <w:rsid w:val="002F074E"/>
    <w:rsid w:val="002F099F"/>
    <w:rsid w:val="002F1040"/>
    <w:rsid w:val="002F13B3"/>
    <w:rsid w:val="002F1423"/>
    <w:rsid w:val="002F1788"/>
    <w:rsid w:val="002F1C1B"/>
    <w:rsid w:val="002F1E22"/>
    <w:rsid w:val="002F2105"/>
    <w:rsid w:val="002F28B2"/>
    <w:rsid w:val="002F2DE5"/>
    <w:rsid w:val="002F2E6E"/>
    <w:rsid w:val="002F363A"/>
    <w:rsid w:val="002F3DAD"/>
    <w:rsid w:val="002F45B3"/>
    <w:rsid w:val="002F48D1"/>
    <w:rsid w:val="002F536E"/>
    <w:rsid w:val="002F53FF"/>
    <w:rsid w:val="002F5F0E"/>
    <w:rsid w:val="002F6BE4"/>
    <w:rsid w:val="003003A5"/>
    <w:rsid w:val="00300AC5"/>
    <w:rsid w:val="00300AF6"/>
    <w:rsid w:val="0030144A"/>
    <w:rsid w:val="00301D18"/>
    <w:rsid w:val="003022DF"/>
    <w:rsid w:val="00302472"/>
    <w:rsid w:val="00302473"/>
    <w:rsid w:val="003024F5"/>
    <w:rsid w:val="0030251B"/>
    <w:rsid w:val="003025B9"/>
    <w:rsid w:val="0030297F"/>
    <w:rsid w:val="00302A5E"/>
    <w:rsid w:val="00302ACB"/>
    <w:rsid w:val="00302C6B"/>
    <w:rsid w:val="00302DC0"/>
    <w:rsid w:val="00303257"/>
    <w:rsid w:val="00303262"/>
    <w:rsid w:val="00303467"/>
    <w:rsid w:val="003035BC"/>
    <w:rsid w:val="003035F6"/>
    <w:rsid w:val="00303D7D"/>
    <w:rsid w:val="00303E05"/>
    <w:rsid w:val="00304141"/>
    <w:rsid w:val="003043C5"/>
    <w:rsid w:val="0030491D"/>
    <w:rsid w:val="003051FF"/>
    <w:rsid w:val="00305592"/>
    <w:rsid w:val="00305AD4"/>
    <w:rsid w:val="00305D38"/>
    <w:rsid w:val="003062C1"/>
    <w:rsid w:val="003063C6"/>
    <w:rsid w:val="00306B60"/>
    <w:rsid w:val="00306EB9"/>
    <w:rsid w:val="00306EDC"/>
    <w:rsid w:val="0030777F"/>
    <w:rsid w:val="0030789D"/>
    <w:rsid w:val="00307990"/>
    <w:rsid w:val="00307C0F"/>
    <w:rsid w:val="00307F3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703"/>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446"/>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4AE"/>
    <w:rsid w:val="00332650"/>
    <w:rsid w:val="00332879"/>
    <w:rsid w:val="00332CFE"/>
    <w:rsid w:val="003330A1"/>
    <w:rsid w:val="00333F16"/>
    <w:rsid w:val="00334592"/>
    <w:rsid w:val="0033467A"/>
    <w:rsid w:val="0033469C"/>
    <w:rsid w:val="00335072"/>
    <w:rsid w:val="003350DA"/>
    <w:rsid w:val="0033526F"/>
    <w:rsid w:val="00335525"/>
    <w:rsid w:val="003358B5"/>
    <w:rsid w:val="0033599E"/>
    <w:rsid w:val="00335A01"/>
    <w:rsid w:val="00336343"/>
    <w:rsid w:val="00336FB3"/>
    <w:rsid w:val="00337264"/>
    <w:rsid w:val="003372D6"/>
    <w:rsid w:val="003375F4"/>
    <w:rsid w:val="003376C6"/>
    <w:rsid w:val="00337C5A"/>
    <w:rsid w:val="00337E1E"/>
    <w:rsid w:val="0034052F"/>
    <w:rsid w:val="00340872"/>
    <w:rsid w:val="00340D97"/>
    <w:rsid w:val="00340E66"/>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4E1"/>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5D0"/>
    <w:rsid w:val="0036470A"/>
    <w:rsid w:val="00364E26"/>
    <w:rsid w:val="00364E8B"/>
    <w:rsid w:val="003650CF"/>
    <w:rsid w:val="003650EE"/>
    <w:rsid w:val="003651C3"/>
    <w:rsid w:val="0036531C"/>
    <w:rsid w:val="00365382"/>
    <w:rsid w:val="00365D1D"/>
    <w:rsid w:val="00365EB4"/>
    <w:rsid w:val="003660B6"/>
    <w:rsid w:val="0036623D"/>
    <w:rsid w:val="00366490"/>
    <w:rsid w:val="00366522"/>
    <w:rsid w:val="003666C3"/>
    <w:rsid w:val="00366734"/>
    <w:rsid w:val="00366837"/>
    <w:rsid w:val="00367344"/>
    <w:rsid w:val="00367475"/>
    <w:rsid w:val="00367850"/>
    <w:rsid w:val="003679DF"/>
    <w:rsid w:val="00367BFF"/>
    <w:rsid w:val="00367C56"/>
    <w:rsid w:val="003709D3"/>
    <w:rsid w:val="00370AA9"/>
    <w:rsid w:val="00370BD0"/>
    <w:rsid w:val="00370E97"/>
    <w:rsid w:val="003713EF"/>
    <w:rsid w:val="003715D3"/>
    <w:rsid w:val="003715F3"/>
    <w:rsid w:val="00371603"/>
    <w:rsid w:val="00371BC9"/>
    <w:rsid w:val="00371CE8"/>
    <w:rsid w:val="003721AD"/>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41B"/>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A7B"/>
    <w:rsid w:val="003916EB"/>
    <w:rsid w:val="00391789"/>
    <w:rsid w:val="003917AE"/>
    <w:rsid w:val="003918E7"/>
    <w:rsid w:val="00391CCF"/>
    <w:rsid w:val="00391D2E"/>
    <w:rsid w:val="00392596"/>
    <w:rsid w:val="00392978"/>
    <w:rsid w:val="00392B4A"/>
    <w:rsid w:val="00392CF4"/>
    <w:rsid w:val="00392DE4"/>
    <w:rsid w:val="00392E30"/>
    <w:rsid w:val="003934F1"/>
    <w:rsid w:val="00393867"/>
    <w:rsid w:val="00393ABA"/>
    <w:rsid w:val="00393F9A"/>
    <w:rsid w:val="00394999"/>
    <w:rsid w:val="00394C47"/>
    <w:rsid w:val="00394DEF"/>
    <w:rsid w:val="00395178"/>
    <w:rsid w:val="00395306"/>
    <w:rsid w:val="00395F0F"/>
    <w:rsid w:val="00395FCD"/>
    <w:rsid w:val="00396044"/>
    <w:rsid w:val="00396048"/>
    <w:rsid w:val="003966DA"/>
    <w:rsid w:val="00396996"/>
    <w:rsid w:val="003969D8"/>
    <w:rsid w:val="00396A54"/>
    <w:rsid w:val="00396E3A"/>
    <w:rsid w:val="00396E50"/>
    <w:rsid w:val="00396EC6"/>
    <w:rsid w:val="0039711B"/>
    <w:rsid w:val="0039717D"/>
    <w:rsid w:val="003971DA"/>
    <w:rsid w:val="0039726A"/>
    <w:rsid w:val="00397A48"/>
    <w:rsid w:val="00397DF3"/>
    <w:rsid w:val="00397F14"/>
    <w:rsid w:val="003A02E9"/>
    <w:rsid w:val="003A0CD6"/>
    <w:rsid w:val="003A1319"/>
    <w:rsid w:val="003A15C6"/>
    <w:rsid w:val="003A18EB"/>
    <w:rsid w:val="003A1CBB"/>
    <w:rsid w:val="003A1FF1"/>
    <w:rsid w:val="003A217D"/>
    <w:rsid w:val="003A23C1"/>
    <w:rsid w:val="003A28E2"/>
    <w:rsid w:val="003A2B5B"/>
    <w:rsid w:val="003A2F76"/>
    <w:rsid w:val="003A30F4"/>
    <w:rsid w:val="003A345B"/>
    <w:rsid w:val="003A35A2"/>
    <w:rsid w:val="003A3BE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5EFC"/>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34D"/>
    <w:rsid w:val="003C7CCE"/>
    <w:rsid w:val="003C7D8F"/>
    <w:rsid w:val="003D004D"/>
    <w:rsid w:val="003D00A4"/>
    <w:rsid w:val="003D0A98"/>
    <w:rsid w:val="003D0AE4"/>
    <w:rsid w:val="003D0C59"/>
    <w:rsid w:val="003D0D36"/>
    <w:rsid w:val="003D0DE8"/>
    <w:rsid w:val="003D0F3F"/>
    <w:rsid w:val="003D1178"/>
    <w:rsid w:val="003D1474"/>
    <w:rsid w:val="003D1B6A"/>
    <w:rsid w:val="003D1E6B"/>
    <w:rsid w:val="003D1E86"/>
    <w:rsid w:val="003D1E8D"/>
    <w:rsid w:val="003D2418"/>
    <w:rsid w:val="003D2E38"/>
    <w:rsid w:val="003D3414"/>
    <w:rsid w:val="003D37B2"/>
    <w:rsid w:val="003D37F2"/>
    <w:rsid w:val="003D38B6"/>
    <w:rsid w:val="003D3EC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C41"/>
    <w:rsid w:val="003E3199"/>
    <w:rsid w:val="003E36F7"/>
    <w:rsid w:val="003E3843"/>
    <w:rsid w:val="003E38C6"/>
    <w:rsid w:val="003E3931"/>
    <w:rsid w:val="003E3F1E"/>
    <w:rsid w:val="003E3F73"/>
    <w:rsid w:val="003E4C3C"/>
    <w:rsid w:val="003E512F"/>
    <w:rsid w:val="003E525B"/>
    <w:rsid w:val="003E533E"/>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B88"/>
    <w:rsid w:val="003F3DBA"/>
    <w:rsid w:val="003F3E4B"/>
    <w:rsid w:val="003F43F4"/>
    <w:rsid w:val="003F46E3"/>
    <w:rsid w:val="003F4863"/>
    <w:rsid w:val="003F5024"/>
    <w:rsid w:val="003F5025"/>
    <w:rsid w:val="003F52DE"/>
    <w:rsid w:val="003F5EAC"/>
    <w:rsid w:val="003F5ED0"/>
    <w:rsid w:val="003F60C3"/>
    <w:rsid w:val="003F66A4"/>
    <w:rsid w:val="003F670B"/>
    <w:rsid w:val="003F6726"/>
    <w:rsid w:val="003F6858"/>
    <w:rsid w:val="003F6D84"/>
    <w:rsid w:val="003F6F13"/>
    <w:rsid w:val="003F7B3E"/>
    <w:rsid w:val="003F7DFD"/>
    <w:rsid w:val="003F7F17"/>
    <w:rsid w:val="00400032"/>
    <w:rsid w:val="00400160"/>
    <w:rsid w:val="0040080E"/>
    <w:rsid w:val="00400917"/>
    <w:rsid w:val="00400A38"/>
    <w:rsid w:val="0040164C"/>
    <w:rsid w:val="00401787"/>
    <w:rsid w:val="00401AF8"/>
    <w:rsid w:val="00401CD9"/>
    <w:rsid w:val="00401F5B"/>
    <w:rsid w:val="004023EA"/>
    <w:rsid w:val="0040245C"/>
    <w:rsid w:val="0040259D"/>
    <w:rsid w:val="004026D2"/>
    <w:rsid w:val="00403947"/>
    <w:rsid w:val="00403B69"/>
    <w:rsid w:val="00403BD9"/>
    <w:rsid w:val="00403C47"/>
    <w:rsid w:val="00404DD4"/>
    <w:rsid w:val="00405488"/>
    <w:rsid w:val="00405684"/>
    <w:rsid w:val="00405E3D"/>
    <w:rsid w:val="00405E5E"/>
    <w:rsid w:val="004062E7"/>
    <w:rsid w:val="004065AE"/>
    <w:rsid w:val="00406F07"/>
    <w:rsid w:val="00406F7D"/>
    <w:rsid w:val="0040775A"/>
    <w:rsid w:val="004077E5"/>
    <w:rsid w:val="00410088"/>
    <w:rsid w:val="00410307"/>
    <w:rsid w:val="004107FE"/>
    <w:rsid w:val="00410F32"/>
    <w:rsid w:val="00411041"/>
    <w:rsid w:val="0041123A"/>
    <w:rsid w:val="00411871"/>
    <w:rsid w:val="004118CB"/>
    <w:rsid w:val="0041198A"/>
    <w:rsid w:val="00411DC3"/>
    <w:rsid w:val="004120AE"/>
    <w:rsid w:val="004125D6"/>
    <w:rsid w:val="00412AC4"/>
    <w:rsid w:val="00412BFB"/>
    <w:rsid w:val="00412FFF"/>
    <w:rsid w:val="00413236"/>
    <w:rsid w:val="00413632"/>
    <w:rsid w:val="0041370C"/>
    <w:rsid w:val="00413AFE"/>
    <w:rsid w:val="00413BCE"/>
    <w:rsid w:val="00414215"/>
    <w:rsid w:val="004143B5"/>
    <w:rsid w:val="004143E5"/>
    <w:rsid w:val="00414A97"/>
    <w:rsid w:val="00414ABC"/>
    <w:rsid w:val="00415058"/>
    <w:rsid w:val="004151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7BC"/>
    <w:rsid w:val="00424A23"/>
    <w:rsid w:val="00424ACE"/>
    <w:rsid w:val="00424B12"/>
    <w:rsid w:val="00424B48"/>
    <w:rsid w:val="00424E8C"/>
    <w:rsid w:val="00425062"/>
    <w:rsid w:val="004252C7"/>
    <w:rsid w:val="0042539F"/>
    <w:rsid w:val="004259BE"/>
    <w:rsid w:val="00425A77"/>
    <w:rsid w:val="00425BA1"/>
    <w:rsid w:val="004263A3"/>
    <w:rsid w:val="0042687E"/>
    <w:rsid w:val="00426B0C"/>
    <w:rsid w:val="00426CA9"/>
    <w:rsid w:val="004270B0"/>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12"/>
    <w:rsid w:val="00437A68"/>
    <w:rsid w:val="00437B87"/>
    <w:rsid w:val="00437F73"/>
    <w:rsid w:val="00440A71"/>
    <w:rsid w:val="00440AD5"/>
    <w:rsid w:val="00441026"/>
    <w:rsid w:val="00441785"/>
    <w:rsid w:val="00441BAB"/>
    <w:rsid w:val="00441DBD"/>
    <w:rsid w:val="00441E54"/>
    <w:rsid w:val="00441E81"/>
    <w:rsid w:val="0044217C"/>
    <w:rsid w:val="004424A0"/>
    <w:rsid w:val="004424DD"/>
    <w:rsid w:val="004425F5"/>
    <w:rsid w:val="00442F3B"/>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CD"/>
    <w:rsid w:val="00446EC0"/>
    <w:rsid w:val="00447244"/>
    <w:rsid w:val="00447702"/>
    <w:rsid w:val="0044779D"/>
    <w:rsid w:val="00447B18"/>
    <w:rsid w:val="00447D24"/>
    <w:rsid w:val="0045066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4BB9"/>
    <w:rsid w:val="0045575A"/>
    <w:rsid w:val="004559F1"/>
    <w:rsid w:val="00455D19"/>
    <w:rsid w:val="00455E5C"/>
    <w:rsid w:val="00456435"/>
    <w:rsid w:val="0045685C"/>
    <w:rsid w:val="00456A8F"/>
    <w:rsid w:val="00457A99"/>
    <w:rsid w:val="004604C7"/>
    <w:rsid w:val="00460E7E"/>
    <w:rsid w:val="004612CD"/>
    <w:rsid w:val="00461742"/>
    <w:rsid w:val="004618A5"/>
    <w:rsid w:val="00461F43"/>
    <w:rsid w:val="0046240B"/>
    <w:rsid w:val="0046293B"/>
    <w:rsid w:val="00463455"/>
    <w:rsid w:val="004635BD"/>
    <w:rsid w:val="004636C5"/>
    <w:rsid w:val="0046387F"/>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DF"/>
    <w:rsid w:val="0047790C"/>
    <w:rsid w:val="00480077"/>
    <w:rsid w:val="00480907"/>
    <w:rsid w:val="00480A0F"/>
    <w:rsid w:val="004812AF"/>
    <w:rsid w:val="00481BC8"/>
    <w:rsid w:val="00482208"/>
    <w:rsid w:val="00482257"/>
    <w:rsid w:val="0048279A"/>
    <w:rsid w:val="0048289A"/>
    <w:rsid w:val="004829D9"/>
    <w:rsid w:val="00482D4C"/>
    <w:rsid w:val="00482EF6"/>
    <w:rsid w:val="0048360B"/>
    <w:rsid w:val="00483BB4"/>
    <w:rsid w:val="00483CD8"/>
    <w:rsid w:val="00483EFF"/>
    <w:rsid w:val="00484ACB"/>
    <w:rsid w:val="00484F79"/>
    <w:rsid w:val="0048566A"/>
    <w:rsid w:val="00485720"/>
    <w:rsid w:val="0048599A"/>
    <w:rsid w:val="00485AB8"/>
    <w:rsid w:val="00485C55"/>
    <w:rsid w:val="00485F02"/>
    <w:rsid w:val="004863B7"/>
    <w:rsid w:val="0048686C"/>
    <w:rsid w:val="00486DE9"/>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180"/>
    <w:rsid w:val="0049324F"/>
    <w:rsid w:val="004934A8"/>
    <w:rsid w:val="004938FD"/>
    <w:rsid w:val="004939D2"/>
    <w:rsid w:val="004942C8"/>
    <w:rsid w:val="0049445B"/>
    <w:rsid w:val="004947DD"/>
    <w:rsid w:val="004948CB"/>
    <w:rsid w:val="00494CD6"/>
    <w:rsid w:val="00494FF9"/>
    <w:rsid w:val="0049540A"/>
    <w:rsid w:val="00495801"/>
    <w:rsid w:val="00495BD3"/>
    <w:rsid w:val="00495CA8"/>
    <w:rsid w:val="00495D9E"/>
    <w:rsid w:val="00496294"/>
    <w:rsid w:val="00496843"/>
    <w:rsid w:val="00496C79"/>
    <w:rsid w:val="00496F56"/>
    <w:rsid w:val="0049721E"/>
    <w:rsid w:val="004973F2"/>
    <w:rsid w:val="004975C4"/>
    <w:rsid w:val="00497C91"/>
    <w:rsid w:val="004A090F"/>
    <w:rsid w:val="004A0A58"/>
    <w:rsid w:val="004A0B49"/>
    <w:rsid w:val="004A0E5D"/>
    <w:rsid w:val="004A12CB"/>
    <w:rsid w:val="004A1538"/>
    <w:rsid w:val="004A169D"/>
    <w:rsid w:val="004A20F9"/>
    <w:rsid w:val="004A23B2"/>
    <w:rsid w:val="004A24A1"/>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DB8"/>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56"/>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64"/>
    <w:rsid w:val="004B6C38"/>
    <w:rsid w:val="004B7035"/>
    <w:rsid w:val="004B70F6"/>
    <w:rsid w:val="004B71D0"/>
    <w:rsid w:val="004B7338"/>
    <w:rsid w:val="004B7987"/>
    <w:rsid w:val="004B7AD8"/>
    <w:rsid w:val="004B7C4E"/>
    <w:rsid w:val="004C00C4"/>
    <w:rsid w:val="004C0776"/>
    <w:rsid w:val="004C09AE"/>
    <w:rsid w:val="004C0D89"/>
    <w:rsid w:val="004C11DA"/>
    <w:rsid w:val="004C12B5"/>
    <w:rsid w:val="004C17AC"/>
    <w:rsid w:val="004C1F97"/>
    <w:rsid w:val="004C29D8"/>
    <w:rsid w:val="004C2BB8"/>
    <w:rsid w:val="004C2C09"/>
    <w:rsid w:val="004C2E90"/>
    <w:rsid w:val="004C3717"/>
    <w:rsid w:val="004C3B38"/>
    <w:rsid w:val="004C40FA"/>
    <w:rsid w:val="004C428A"/>
    <w:rsid w:val="004C45AC"/>
    <w:rsid w:val="004C47FB"/>
    <w:rsid w:val="004C4877"/>
    <w:rsid w:val="004C4B2E"/>
    <w:rsid w:val="004C4B92"/>
    <w:rsid w:val="004C4E61"/>
    <w:rsid w:val="004C50B7"/>
    <w:rsid w:val="004C57A6"/>
    <w:rsid w:val="004C5DFB"/>
    <w:rsid w:val="004C612A"/>
    <w:rsid w:val="004C6778"/>
    <w:rsid w:val="004C6A16"/>
    <w:rsid w:val="004C6D7C"/>
    <w:rsid w:val="004C70B4"/>
    <w:rsid w:val="004C70B6"/>
    <w:rsid w:val="004C7474"/>
    <w:rsid w:val="004C75D3"/>
    <w:rsid w:val="004C7806"/>
    <w:rsid w:val="004C7A3C"/>
    <w:rsid w:val="004C7C2B"/>
    <w:rsid w:val="004D015A"/>
    <w:rsid w:val="004D0497"/>
    <w:rsid w:val="004D06FD"/>
    <w:rsid w:val="004D0F24"/>
    <w:rsid w:val="004D1386"/>
    <w:rsid w:val="004D1446"/>
    <w:rsid w:val="004D14FC"/>
    <w:rsid w:val="004D2468"/>
    <w:rsid w:val="004D271C"/>
    <w:rsid w:val="004D29FD"/>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5F14"/>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47"/>
    <w:rsid w:val="004E2917"/>
    <w:rsid w:val="004E297C"/>
    <w:rsid w:val="004E2C0C"/>
    <w:rsid w:val="004E2CD2"/>
    <w:rsid w:val="004E3430"/>
    <w:rsid w:val="004E3686"/>
    <w:rsid w:val="004E3B14"/>
    <w:rsid w:val="004E4047"/>
    <w:rsid w:val="004E465A"/>
    <w:rsid w:val="004E469E"/>
    <w:rsid w:val="004E496A"/>
    <w:rsid w:val="004E4C8A"/>
    <w:rsid w:val="004E53C5"/>
    <w:rsid w:val="004E5460"/>
    <w:rsid w:val="004E5665"/>
    <w:rsid w:val="004E5985"/>
    <w:rsid w:val="004E5C38"/>
    <w:rsid w:val="004E60E0"/>
    <w:rsid w:val="004E61F1"/>
    <w:rsid w:val="004E65B7"/>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2"/>
    <w:rsid w:val="004F1E87"/>
    <w:rsid w:val="004F1EB3"/>
    <w:rsid w:val="004F2DE4"/>
    <w:rsid w:val="004F31CB"/>
    <w:rsid w:val="004F3373"/>
    <w:rsid w:val="004F3396"/>
    <w:rsid w:val="004F3781"/>
    <w:rsid w:val="004F3D64"/>
    <w:rsid w:val="004F412D"/>
    <w:rsid w:val="004F424D"/>
    <w:rsid w:val="004F4790"/>
    <w:rsid w:val="004F49BB"/>
    <w:rsid w:val="004F4C91"/>
    <w:rsid w:val="004F4DA8"/>
    <w:rsid w:val="004F4DBA"/>
    <w:rsid w:val="004F532A"/>
    <w:rsid w:val="004F5367"/>
    <w:rsid w:val="004F5616"/>
    <w:rsid w:val="004F5A19"/>
    <w:rsid w:val="004F6256"/>
    <w:rsid w:val="004F6AEF"/>
    <w:rsid w:val="004F6FB6"/>
    <w:rsid w:val="004F70D8"/>
    <w:rsid w:val="004F71E5"/>
    <w:rsid w:val="004F7288"/>
    <w:rsid w:val="004F7502"/>
    <w:rsid w:val="004F767C"/>
    <w:rsid w:val="004F77AB"/>
    <w:rsid w:val="004F7E41"/>
    <w:rsid w:val="00500137"/>
    <w:rsid w:val="00500143"/>
    <w:rsid w:val="00500222"/>
    <w:rsid w:val="00500309"/>
    <w:rsid w:val="0050060B"/>
    <w:rsid w:val="00500824"/>
    <w:rsid w:val="00500825"/>
    <w:rsid w:val="00500BF6"/>
    <w:rsid w:val="00501035"/>
    <w:rsid w:val="005010CC"/>
    <w:rsid w:val="00501389"/>
    <w:rsid w:val="0050179E"/>
    <w:rsid w:val="00501940"/>
    <w:rsid w:val="00501965"/>
    <w:rsid w:val="005019BE"/>
    <w:rsid w:val="00501A26"/>
    <w:rsid w:val="00501D4E"/>
    <w:rsid w:val="005020CD"/>
    <w:rsid w:val="00502238"/>
    <w:rsid w:val="005027D0"/>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4B1"/>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96"/>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C28"/>
    <w:rsid w:val="00522165"/>
    <w:rsid w:val="00522381"/>
    <w:rsid w:val="00522ABF"/>
    <w:rsid w:val="00522D84"/>
    <w:rsid w:val="00523024"/>
    <w:rsid w:val="005232DA"/>
    <w:rsid w:val="0052331A"/>
    <w:rsid w:val="005240E1"/>
    <w:rsid w:val="0052460F"/>
    <w:rsid w:val="005247F2"/>
    <w:rsid w:val="00525053"/>
    <w:rsid w:val="00525055"/>
    <w:rsid w:val="0052562A"/>
    <w:rsid w:val="005256F8"/>
    <w:rsid w:val="00525A46"/>
    <w:rsid w:val="00525BA5"/>
    <w:rsid w:val="00525C03"/>
    <w:rsid w:val="00525DFF"/>
    <w:rsid w:val="0052656C"/>
    <w:rsid w:val="005265BC"/>
    <w:rsid w:val="00526985"/>
    <w:rsid w:val="00526DAD"/>
    <w:rsid w:val="0052736F"/>
    <w:rsid w:val="005279AC"/>
    <w:rsid w:val="00527AD1"/>
    <w:rsid w:val="00527D2B"/>
    <w:rsid w:val="005302BC"/>
    <w:rsid w:val="005309C9"/>
    <w:rsid w:val="00530A5C"/>
    <w:rsid w:val="00530AB7"/>
    <w:rsid w:val="00530BEF"/>
    <w:rsid w:val="0053102B"/>
    <w:rsid w:val="00531165"/>
    <w:rsid w:val="005315EA"/>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4F1"/>
    <w:rsid w:val="005355CF"/>
    <w:rsid w:val="0053569A"/>
    <w:rsid w:val="00535D05"/>
    <w:rsid w:val="0053641D"/>
    <w:rsid w:val="005365A7"/>
    <w:rsid w:val="0053691F"/>
    <w:rsid w:val="00536D2F"/>
    <w:rsid w:val="005370E0"/>
    <w:rsid w:val="00537227"/>
    <w:rsid w:val="00537552"/>
    <w:rsid w:val="00537609"/>
    <w:rsid w:val="00537747"/>
    <w:rsid w:val="00537B72"/>
    <w:rsid w:val="00537D6B"/>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4B5"/>
    <w:rsid w:val="0054567E"/>
    <w:rsid w:val="00545D25"/>
    <w:rsid w:val="00545E8E"/>
    <w:rsid w:val="00546265"/>
    <w:rsid w:val="005463B3"/>
    <w:rsid w:val="00546862"/>
    <w:rsid w:val="00547363"/>
    <w:rsid w:val="005474B1"/>
    <w:rsid w:val="00547506"/>
    <w:rsid w:val="00547654"/>
    <w:rsid w:val="00550552"/>
    <w:rsid w:val="00550BFA"/>
    <w:rsid w:val="00550DDD"/>
    <w:rsid w:val="00550FE2"/>
    <w:rsid w:val="0055106E"/>
    <w:rsid w:val="005519B6"/>
    <w:rsid w:val="00551C38"/>
    <w:rsid w:val="00552254"/>
    <w:rsid w:val="00552504"/>
    <w:rsid w:val="00552974"/>
    <w:rsid w:val="00552B06"/>
    <w:rsid w:val="00553412"/>
    <w:rsid w:val="0055369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8FD"/>
    <w:rsid w:val="00555B70"/>
    <w:rsid w:val="00555E19"/>
    <w:rsid w:val="00556023"/>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C4B"/>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68A"/>
    <w:rsid w:val="00567B57"/>
    <w:rsid w:val="00567C96"/>
    <w:rsid w:val="00567D3E"/>
    <w:rsid w:val="0057065D"/>
    <w:rsid w:val="00570872"/>
    <w:rsid w:val="00570882"/>
    <w:rsid w:val="0057099C"/>
    <w:rsid w:val="00570BE3"/>
    <w:rsid w:val="00570D29"/>
    <w:rsid w:val="00570D88"/>
    <w:rsid w:val="00570F4D"/>
    <w:rsid w:val="0057155E"/>
    <w:rsid w:val="00571570"/>
    <w:rsid w:val="005716F5"/>
    <w:rsid w:val="0057196B"/>
    <w:rsid w:val="00571B3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08"/>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12A"/>
    <w:rsid w:val="00584509"/>
    <w:rsid w:val="005847B0"/>
    <w:rsid w:val="005851BE"/>
    <w:rsid w:val="005852D5"/>
    <w:rsid w:val="00585A47"/>
    <w:rsid w:val="005860DE"/>
    <w:rsid w:val="005863F4"/>
    <w:rsid w:val="0058657D"/>
    <w:rsid w:val="00586789"/>
    <w:rsid w:val="00586F76"/>
    <w:rsid w:val="005871A4"/>
    <w:rsid w:val="00587266"/>
    <w:rsid w:val="0058734C"/>
    <w:rsid w:val="0058756C"/>
    <w:rsid w:val="0058768E"/>
    <w:rsid w:val="00587B94"/>
    <w:rsid w:val="00587C8E"/>
    <w:rsid w:val="00590C50"/>
    <w:rsid w:val="00591069"/>
    <w:rsid w:val="0059117D"/>
    <w:rsid w:val="00591222"/>
    <w:rsid w:val="00591B88"/>
    <w:rsid w:val="00591C32"/>
    <w:rsid w:val="00592C7D"/>
    <w:rsid w:val="00593106"/>
    <w:rsid w:val="0059310C"/>
    <w:rsid w:val="00593148"/>
    <w:rsid w:val="005933F4"/>
    <w:rsid w:val="00593434"/>
    <w:rsid w:val="00593A8D"/>
    <w:rsid w:val="00593EB1"/>
    <w:rsid w:val="00594D1F"/>
    <w:rsid w:val="00594F71"/>
    <w:rsid w:val="00595000"/>
    <w:rsid w:val="0059587B"/>
    <w:rsid w:val="005959ED"/>
    <w:rsid w:val="00595CDD"/>
    <w:rsid w:val="005960A7"/>
    <w:rsid w:val="0059616D"/>
    <w:rsid w:val="005969BC"/>
    <w:rsid w:val="00597748"/>
    <w:rsid w:val="005978EE"/>
    <w:rsid w:val="00597AD9"/>
    <w:rsid w:val="00597DB7"/>
    <w:rsid w:val="005A039C"/>
    <w:rsid w:val="005A05CB"/>
    <w:rsid w:val="005A06DD"/>
    <w:rsid w:val="005A0AA4"/>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8F2"/>
    <w:rsid w:val="005A7A55"/>
    <w:rsid w:val="005B08A3"/>
    <w:rsid w:val="005B0B4C"/>
    <w:rsid w:val="005B108A"/>
    <w:rsid w:val="005B1305"/>
    <w:rsid w:val="005B14C3"/>
    <w:rsid w:val="005B14F4"/>
    <w:rsid w:val="005B1CE6"/>
    <w:rsid w:val="005B24DF"/>
    <w:rsid w:val="005B2A19"/>
    <w:rsid w:val="005B2DAC"/>
    <w:rsid w:val="005B4B5C"/>
    <w:rsid w:val="005B4BF7"/>
    <w:rsid w:val="005B5392"/>
    <w:rsid w:val="005B5467"/>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D40"/>
    <w:rsid w:val="005C2322"/>
    <w:rsid w:val="005C2435"/>
    <w:rsid w:val="005C2A56"/>
    <w:rsid w:val="005C2EF7"/>
    <w:rsid w:val="005C301A"/>
    <w:rsid w:val="005C31BC"/>
    <w:rsid w:val="005C32A0"/>
    <w:rsid w:val="005C33B2"/>
    <w:rsid w:val="005C396D"/>
    <w:rsid w:val="005C45F5"/>
    <w:rsid w:val="005C4B44"/>
    <w:rsid w:val="005C4F53"/>
    <w:rsid w:val="005C5088"/>
    <w:rsid w:val="005C5298"/>
    <w:rsid w:val="005C548F"/>
    <w:rsid w:val="005C5A99"/>
    <w:rsid w:val="005C5D39"/>
    <w:rsid w:val="005C5D7F"/>
    <w:rsid w:val="005C5EB5"/>
    <w:rsid w:val="005C63ED"/>
    <w:rsid w:val="005C668D"/>
    <w:rsid w:val="005C68EF"/>
    <w:rsid w:val="005C6919"/>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819"/>
    <w:rsid w:val="005D4866"/>
    <w:rsid w:val="005D4A8F"/>
    <w:rsid w:val="005D5269"/>
    <w:rsid w:val="005D5348"/>
    <w:rsid w:val="005D5729"/>
    <w:rsid w:val="005D606A"/>
    <w:rsid w:val="005D61CE"/>
    <w:rsid w:val="005D65A6"/>
    <w:rsid w:val="005D6D74"/>
    <w:rsid w:val="005E0151"/>
    <w:rsid w:val="005E0743"/>
    <w:rsid w:val="005E122D"/>
    <w:rsid w:val="005E1232"/>
    <w:rsid w:val="005E14C7"/>
    <w:rsid w:val="005E176F"/>
    <w:rsid w:val="005E18A5"/>
    <w:rsid w:val="005E18FC"/>
    <w:rsid w:val="005E1A2F"/>
    <w:rsid w:val="005E1C5F"/>
    <w:rsid w:val="005E1E5D"/>
    <w:rsid w:val="005E2334"/>
    <w:rsid w:val="005E2611"/>
    <w:rsid w:val="005E2AEA"/>
    <w:rsid w:val="005E2CDC"/>
    <w:rsid w:val="005E2D05"/>
    <w:rsid w:val="005E2D71"/>
    <w:rsid w:val="005E3FB5"/>
    <w:rsid w:val="005E487E"/>
    <w:rsid w:val="005E4F99"/>
    <w:rsid w:val="005E50F1"/>
    <w:rsid w:val="005E5275"/>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A67"/>
    <w:rsid w:val="005F0C7B"/>
    <w:rsid w:val="005F1064"/>
    <w:rsid w:val="005F10B7"/>
    <w:rsid w:val="005F1138"/>
    <w:rsid w:val="005F1844"/>
    <w:rsid w:val="005F1A44"/>
    <w:rsid w:val="005F1AD9"/>
    <w:rsid w:val="005F2100"/>
    <w:rsid w:val="005F212C"/>
    <w:rsid w:val="005F2169"/>
    <w:rsid w:val="005F2194"/>
    <w:rsid w:val="005F253E"/>
    <w:rsid w:val="005F29CA"/>
    <w:rsid w:val="005F2E66"/>
    <w:rsid w:val="005F304D"/>
    <w:rsid w:val="005F36FA"/>
    <w:rsid w:val="005F3C41"/>
    <w:rsid w:val="005F3F39"/>
    <w:rsid w:val="005F4261"/>
    <w:rsid w:val="005F4697"/>
    <w:rsid w:val="005F4770"/>
    <w:rsid w:val="005F48D5"/>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5CF"/>
    <w:rsid w:val="00602648"/>
    <w:rsid w:val="006028C9"/>
    <w:rsid w:val="00602A14"/>
    <w:rsid w:val="00602C05"/>
    <w:rsid w:val="00602F44"/>
    <w:rsid w:val="0060310B"/>
    <w:rsid w:val="00603188"/>
    <w:rsid w:val="00603394"/>
    <w:rsid w:val="00603870"/>
    <w:rsid w:val="006038F0"/>
    <w:rsid w:val="00603900"/>
    <w:rsid w:val="00603992"/>
    <w:rsid w:val="00603BA8"/>
    <w:rsid w:val="00604015"/>
    <w:rsid w:val="00604141"/>
    <w:rsid w:val="006041CB"/>
    <w:rsid w:val="0060421A"/>
    <w:rsid w:val="006043E9"/>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A1"/>
    <w:rsid w:val="0060747D"/>
    <w:rsid w:val="0060795F"/>
    <w:rsid w:val="00607CF3"/>
    <w:rsid w:val="006103C9"/>
    <w:rsid w:val="0061088E"/>
    <w:rsid w:val="00610975"/>
    <w:rsid w:val="006109C2"/>
    <w:rsid w:val="00610BD0"/>
    <w:rsid w:val="00611579"/>
    <w:rsid w:val="0061168C"/>
    <w:rsid w:val="00611713"/>
    <w:rsid w:val="006117E1"/>
    <w:rsid w:val="006118C9"/>
    <w:rsid w:val="0061195B"/>
    <w:rsid w:val="00611A8D"/>
    <w:rsid w:val="0061212F"/>
    <w:rsid w:val="00612645"/>
    <w:rsid w:val="00612982"/>
    <w:rsid w:val="00612F4B"/>
    <w:rsid w:val="00613206"/>
    <w:rsid w:val="00613622"/>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3EA"/>
    <w:rsid w:val="006235BF"/>
    <w:rsid w:val="00623832"/>
    <w:rsid w:val="00623925"/>
    <w:rsid w:val="0062395F"/>
    <w:rsid w:val="00623ACF"/>
    <w:rsid w:val="00624479"/>
    <w:rsid w:val="00624497"/>
    <w:rsid w:val="006248E0"/>
    <w:rsid w:val="006249C9"/>
    <w:rsid w:val="00624A6A"/>
    <w:rsid w:val="00624DFF"/>
    <w:rsid w:val="00624FDC"/>
    <w:rsid w:val="006251AA"/>
    <w:rsid w:val="00625273"/>
    <w:rsid w:val="00625377"/>
    <w:rsid w:val="0062540E"/>
    <w:rsid w:val="0062562C"/>
    <w:rsid w:val="00625A32"/>
    <w:rsid w:val="00626522"/>
    <w:rsid w:val="0062654B"/>
    <w:rsid w:val="00626C2D"/>
    <w:rsid w:val="00626DCA"/>
    <w:rsid w:val="00626FC9"/>
    <w:rsid w:val="006274B4"/>
    <w:rsid w:val="006274FB"/>
    <w:rsid w:val="00627885"/>
    <w:rsid w:val="0063016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39F"/>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A2"/>
    <w:rsid w:val="006469F3"/>
    <w:rsid w:val="00647193"/>
    <w:rsid w:val="00647A26"/>
    <w:rsid w:val="00650121"/>
    <w:rsid w:val="00650243"/>
    <w:rsid w:val="006506C2"/>
    <w:rsid w:val="00651550"/>
    <w:rsid w:val="0065155C"/>
    <w:rsid w:val="006518CA"/>
    <w:rsid w:val="0065197C"/>
    <w:rsid w:val="00651AA8"/>
    <w:rsid w:val="00651E34"/>
    <w:rsid w:val="00651EBA"/>
    <w:rsid w:val="00651EC5"/>
    <w:rsid w:val="006522AD"/>
    <w:rsid w:val="006522D9"/>
    <w:rsid w:val="006523D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69B"/>
    <w:rsid w:val="00660E11"/>
    <w:rsid w:val="006618E1"/>
    <w:rsid w:val="006619AC"/>
    <w:rsid w:val="006619FB"/>
    <w:rsid w:val="00661A0A"/>
    <w:rsid w:val="00661BB7"/>
    <w:rsid w:val="006625C2"/>
    <w:rsid w:val="00662F41"/>
    <w:rsid w:val="00663D9E"/>
    <w:rsid w:val="00664027"/>
    <w:rsid w:val="00664534"/>
    <w:rsid w:val="00664A23"/>
    <w:rsid w:val="00664AE1"/>
    <w:rsid w:val="00664F29"/>
    <w:rsid w:val="0066500B"/>
    <w:rsid w:val="00665143"/>
    <w:rsid w:val="006658AD"/>
    <w:rsid w:val="00665BAE"/>
    <w:rsid w:val="00665DC8"/>
    <w:rsid w:val="00666811"/>
    <w:rsid w:val="00666A36"/>
    <w:rsid w:val="00666FF0"/>
    <w:rsid w:val="00667A08"/>
    <w:rsid w:val="00667BBD"/>
    <w:rsid w:val="00667EB2"/>
    <w:rsid w:val="00670208"/>
    <w:rsid w:val="00670461"/>
    <w:rsid w:val="00670808"/>
    <w:rsid w:val="006709E5"/>
    <w:rsid w:val="00670C4B"/>
    <w:rsid w:val="00670DB0"/>
    <w:rsid w:val="00671773"/>
    <w:rsid w:val="006720CE"/>
    <w:rsid w:val="00672264"/>
    <w:rsid w:val="00672C02"/>
    <w:rsid w:val="00672DAC"/>
    <w:rsid w:val="0067344D"/>
    <w:rsid w:val="006734A8"/>
    <w:rsid w:val="0067367A"/>
    <w:rsid w:val="00673B4A"/>
    <w:rsid w:val="00674172"/>
    <w:rsid w:val="006744BC"/>
    <w:rsid w:val="00674689"/>
    <w:rsid w:val="00674801"/>
    <w:rsid w:val="00675455"/>
    <w:rsid w:val="00675613"/>
    <w:rsid w:val="0067574B"/>
    <w:rsid w:val="006758F3"/>
    <w:rsid w:val="00675A36"/>
    <w:rsid w:val="00675C40"/>
    <w:rsid w:val="00676071"/>
    <w:rsid w:val="006760E6"/>
    <w:rsid w:val="0067657A"/>
    <w:rsid w:val="0067671E"/>
    <w:rsid w:val="00676A2B"/>
    <w:rsid w:val="00676A6F"/>
    <w:rsid w:val="006771E4"/>
    <w:rsid w:val="0067791E"/>
    <w:rsid w:val="00677BBD"/>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F4E"/>
    <w:rsid w:val="0068573F"/>
    <w:rsid w:val="00685A19"/>
    <w:rsid w:val="00685B9E"/>
    <w:rsid w:val="00685BAF"/>
    <w:rsid w:val="006865CB"/>
    <w:rsid w:val="00686711"/>
    <w:rsid w:val="0068778C"/>
    <w:rsid w:val="00687EE4"/>
    <w:rsid w:val="00687F8B"/>
    <w:rsid w:val="00690255"/>
    <w:rsid w:val="0069089B"/>
    <w:rsid w:val="0069097C"/>
    <w:rsid w:val="006913BB"/>
    <w:rsid w:val="0069160E"/>
    <w:rsid w:val="00691ACB"/>
    <w:rsid w:val="00691F1E"/>
    <w:rsid w:val="00692202"/>
    <w:rsid w:val="0069229A"/>
    <w:rsid w:val="006923CC"/>
    <w:rsid w:val="00692D14"/>
    <w:rsid w:val="006931FA"/>
    <w:rsid w:val="00693302"/>
    <w:rsid w:val="00693989"/>
    <w:rsid w:val="006939B4"/>
    <w:rsid w:val="00693DA6"/>
    <w:rsid w:val="00694B66"/>
    <w:rsid w:val="00694C9A"/>
    <w:rsid w:val="00694F79"/>
    <w:rsid w:val="00694F95"/>
    <w:rsid w:val="00695096"/>
    <w:rsid w:val="0069548B"/>
    <w:rsid w:val="00695698"/>
    <w:rsid w:val="006957B5"/>
    <w:rsid w:val="006959A6"/>
    <w:rsid w:val="0069635B"/>
    <w:rsid w:val="006966EE"/>
    <w:rsid w:val="00696A7D"/>
    <w:rsid w:val="00696EC6"/>
    <w:rsid w:val="0069705A"/>
    <w:rsid w:val="00697194"/>
    <w:rsid w:val="00697A9B"/>
    <w:rsid w:val="00697EB8"/>
    <w:rsid w:val="006A0A2C"/>
    <w:rsid w:val="006A0A56"/>
    <w:rsid w:val="006A0D89"/>
    <w:rsid w:val="006A0F23"/>
    <w:rsid w:val="006A0F2F"/>
    <w:rsid w:val="006A10D1"/>
    <w:rsid w:val="006A1120"/>
    <w:rsid w:val="006A17A2"/>
    <w:rsid w:val="006A1CD1"/>
    <w:rsid w:val="006A296F"/>
    <w:rsid w:val="006A2F54"/>
    <w:rsid w:val="006A3059"/>
    <w:rsid w:val="006A3139"/>
    <w:rsid w:val="006A33F3"/>
    <w:rsid w:val="006A3550"/>
    <w:rsid w:val="006A3745"/>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95"/>
    <w:rsid w:val="006B1939"/>
    <w:rsid w:val="006B1A33"/>
    <w:rsid w:val="006B1A4A"/>
    <w:rsid w:val="006B1D58"/>
    <w:rsid w:val="006B1DED"/>
    <w:rsid w:val="006B2301"/>
    <w:rsid w:val="006B29E3"/>
    <w:rsid w:val="006B2B89"/>
    <w:rsid w:val="006B2DF7"/>
    <w:rsid w:val="006B3210"/>
    <w:rsid w:val="006B327C"/>
    <w:rsid w:val="006B348B"/>
    <w:rsid w:val="006B35EB"/>
    <w:rsid w:val="006B374C"/>
    <w:rsid w:val="006B40D5"/>
    <w:rsid w:val="006B420D"/>
    <w:rsid w:val="006B439F"/>
    <w:rsid w:val="006B46A6"/>
    <w:rsid w:val="006B4846"/>
    <w:rsid w:val="006B4B7C"/>
    <w:rsid w:val="006B5133"/>
    <w:rsid w:val="006B521C"/>
    <w:rsid w:val="006B556C"/>
    <w:rsid w:val="006B557B"/>
    <w:rsid w:val="006B5E95"/>
    <w:rsid w:val="006B60E5"/>
    <w:rsid w:val="006B627B"/>
    <w:rsid w:val="006B659A"/>
    <w:rsid w:val="006B6740"/>
    <w:rsid w:val="006B6FFE"/>
    <w:rsid w:val="006B736E"/>
    <w:rsid w:val="006C0594"/>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935"/>
    <w:rsid w:val="006D00E6"/>
    <w:rsid w:val="006D01C7"/>
    <w:rsid w:val="006D074C"/>
    <w:rsid w:val="006D089A"/>
    <w:rsid w:val="006D0B88"/>
    <w:rsid w:val="006D1969"/>
    <w:rsid w:val="006D1E79"/>
    <w:rsid w:val="006D2017"/>
    <w:rsid w:val="006D2DDB"/>
    <w:rsid w:val="006D2E32"/>
    <w:rsid w:val="006D319A"/>
    <w:rsid w:val="006D37D1"/>
    <w:rsid w:val="006D384E"/>
    <w:rsid w:val="006D3A32"/>
    <w:rsid w:val="006D3ADF"/>
    <w:rsid w:val="006D3DF3"/>
    <w:rsid w:val="006D3F41"/>
    <w:rsid w:val="006D3FFA"/>
    <w:rsid w:val="006D434E"/>
    <w:rsid w:val="006D44C9"/>
    <w:rsid w:val="006D4977"/>
    <w:rsid w:val="006D5434"/>
    <w:rsid w:val="006D582F"/>
    <w:rsid w:val="006D6148"/>
    <w:rsid w:val="006D615C"/>
    <w:rsid w:val="006D6551"/>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20F"/>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694"/>
    <w:rsid w:val="006F7BC7"/>
    <w:rsid w:val="006F7FB9"/>
    <w:rsid w:val="00700220"/>
    <w:rsid w:val="00700281"/>
    <w:rsid w:val="007005DC"/>
    <w:rsid w:val="0070080F"/>
    <w:rsid w:val="00700E79"/>
    <w:rsid w:val="007014DA"/>
    <w:rsid w:val="0070172B"/>
    <w:rsid w:val="007017E1"/>
    <w:rsid w:val="0070197E"/>
    <w:rsid w:val="00701CC1"/>
    <w:rsid w:val="00701CE0"/>
    <w:rsid w:val="0070275C"/>
    <w:rsid w:val="00702938"/>
    <w:rsid w:val="00702E85"/>
    <w:rsid w:val="00703376"/>
    <w:rsid w:val="007036B0"/>
    <w:rsid w:val="00703807"/>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9FD"/>
    <w:rsid w:val="00712A1E"/>
    <w:rsid w:val="00712D22"/>
    <w:rsid w:val="00713006"/>
    <w:rsid w:val="00713067"/>
    <w:rsid w:val="0071306F"/>
    <w:rsid w:val="0071311C"/>
    <w:rsid w:val="00713279"/>
    <w:rsid w:val="007136A5"/>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C35"/>
    <w:rsid w:val="00720FAB"/>
    <w:rsid w:val="00720FB7"/>
    <w:rsid w:val="00721732"/>
    <w:rsid w:val="00721793"/>
    <w:rsid w:val="007217B0"/>
    <w:rsid w:val="00721AC1"/>
    <w:rsid w:val="00721F60"/>
    <w:rsid w:val="00722152"/>
    <w:rsid w:val="007223C9"/>
    <w:rsid w:val="007226DA"/>
    <w:rsid w:val="007228FE"/>
    <w:rsid w:val="00722955"/>
    <w:rsid w:val="0072295D"/>
    <w:rsid w:val="00722ACB"/>
    <w:rsid w:val="00722E3C"/>
    <w:rsid w:val="00723592"/>
    <w:rsid w:val="007237AF"/>
    <w:rsid w:val="00723E3E"/>
    <w:rsid w:val="0072437A"/>
    <w:rsid w:val="00724536"/>
    <w:rsid w:val="00724A35"/>
    <w:rsid w:val="00724A6C"/>
    <w:rsid w:val="00724C84"/>
    <w:rsid w:val="00725046"/>
    <w:rsid w:val="00725217"/>
    <w:rsid w:val="0072543B"/>
    <w:rsid w:val="00725788"/>
    <w:rsid w:val="00725CD5"/>
    <w:rsid w:val="007262C8"/>
    <w:rsid w:val="0072639E"/>
    <w:rsid w:val="00726615"/>
    <w:rsid w:val="0072671A"/>
    <w:rsid w:val="007267FC"/>
    <w:rsid w:val="00726921"/>
    <w:rsid w:val="00726E46"/>
    <w:rsid w:val="00726EA7"/>
    <w:rsid w:val="00727026"/>
    <w:rsid w:val="00727104"/>
    <w:rsid w:val="007272C9"/>
    <w:rsid w:val="007275AF"/>
    <w:rsid w:val="00727A2E"/>
    <w:rsid w:val="00727D38"/>
    <w:rsid w:val="00727DFF"/>
    <w:rsid w:val="00727F69"/>
    <w:rsid w:val="00730208"/>
    <w:rsid w:val="00730405"/>
    <w:rsid w:val="007304B2"/>
    <w:rsid w:val="0073056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3F3D"/>
    <w:rsid w:val="0073440B"/>
    <w:rsid w:val="00734629"/>
    <w:rsid w:val="00734A9C"/>
    <w:rsid w:val="00734CA1"/>
    <w:rsid w:val="00734D0A"/>
    <w:rsid w:val="00734E63"/>
    <w:rsid w:val="0073540F"/>
    <w:rsid w:val="007358BC"/>
    <w:rsid w:val="007358C0"/>
    <w:rsid w:val="00735940"/>
    <w:rsid w:val="00735AF5"/>
    <w:rsid w:val="00735B55"/>
    <w:rsid w:val="00735FD8"/>
    <w:rsid w:val="00736018"/>
    <w:rsid w:val="0073666A"/>
    <w:rsid w:val="00736C00"/>
    <w:rsid w:val="00737550"/>
    <w:rsid w:val="00737598"/>
    <w:rsid w:val="007377C4"/>
    <w:rsid w:val="00737BF7"/>
    <w:rsid w:val="007400B8"/>
    <w:rsid w:val="00740167"/>
    <w:rsid w:val="007407F7"/>
    <w:rsid w:val="00740954"/>
    <w:rsid w:val="00740FD5"/>
    <w:rsid w:val="00741046"/>
    <w:rsid w:val="0074164E"/>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080"/>
    <w:rsid w:val="00745189"/>
    <w:rsid w:val="007454E0"/>
    <w:rsid w:val="007455F3"/>
    <w:rsid w:val="00745703"/>
    <w:rsid w:val="007457C7"/>
    <w:rsid w:val="00745BA2"/>
    <w:rsid w:val="00745C70"/>
    <w:rsid w:val="00745E7C"/>
    <w:rsid w:val="00746006"/>
    <w:rsid w:val="007467E0"/>
    <w:rsid w:val="007468BC"/>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BAE"/>
    <w:rsid w:val="00753C2B"/>
    <w:rsid w:val="00753FD4"/>
    <w:rsid w:val="007540D1"/>
    <w:rsid w:val="00754218"/>
    <w:rsid w:val="00754A3E"/>
    <w:rsid w:val="00754A55"/>
    <w:rsid w:val="00754B7C"/>
    <w:rsid w:val="00754EF3"/>
    <w:rsid w:val="007550F3"/>
    <w:rsid w:val="0075530E"/>
    <w:rsid w:val="00755800"/>
    <w:rsid w:val="0075590C"/>
    <w:rsid w:val="00755DB0"/>
    <w:rsid w:val="00755E19"/>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79"/>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0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A2C"/>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68"/>
    <w:rsid w:val="007739D2"/>
    <w:rsid w:val="00773B43"/>
    <w:rsid w:val="00773B8F"/>
    <w:rsid w:val="00773BE9"/>
    <w:rsid w:val="00773D2A"/>
    <w:rsid w:val="007740FC"/>
    <w:rsid w:val="00774567"/>
    <w:rsid w:val="00774599"/>
    <w:rsid w:val="0077474F"/>
    <w:rsid w:val="00774AE7"/>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BAE"/>
    <w:rsid w:val="007836B8"/>
    <w:rsid w:val="007837BC"/>
    <w:rsid w:val="0078391A"/>
    <w:rsid w:val="007846DB"/>
    <w:rsid w:val="00785033"/>
    <w:rsid w:val="00785302"/>
    <w:rsid w:val="007854CE"/>
    <w:rsid w:val="00785A36"/>
    <w:rsid w:val="0078604C"/>
    <w:rsid w:val="00786594"/>
    <w:rsid w:val="00786746"/>
    <w:rsid w:val="00786775"/>
    <w:rsid w:val="00786904"/>
    <w:rsid w:val="00786A21"/>
    <w:rsid w:val="007878F9"/>
    <w:rsid w:val="00787BD1"/>
    <w:rsid w:val="00787F45"/>
    <w:rsid w:val="007903CB"/>
    <w:rsid w:val="007904A5"/>
    <w:rsid w:val="00790505"/>
    <w:rsid w:val="00790AE8"/>
    <w:rsid w:val="00790B6E"/>
    <w:rsid w:val="00791DF1"/>
    <w:rsid w:val="00791F70"/>
    <w:rsid w:val="007922C8"/>
    <w:rsid w:val="00792427"/>
    <w:rsid w:val="007925F0"/>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90"/>
    <w:rsid w:val="00797DFD"/>
    <w:rsid w:val="007A026A"/>
    <w:rsid w:val="007A0327"/>
    <w:rsid w:val="007A0727"/>
    <w:rsid w:val="007A0BA8"/>
    <w:rsid w:val="007A0C9E"/>
    <w:rsid w:val="007A0D1D"/>
    <w:rsid w:val="007A0E4E"/>
    <w:rsid w:val="007A163E"/>
    <w:rsid w:val="007A1828"/>
    <w:rsid w:val="007A192D"/>
    <w:rsid w:val="007A1EB4"/>
    <w:rsid w:val="007A1F46"/>
    <w:rsid w:val="007A20A9"/>
    <w:rsid w:val="007A2F57"/>
    <w:rsid w:val="007A37F7"/>
    <w:rsid w:val="007A38B0"/>
    <w:rsid w:val="007A3FDC"/>
    <w:rsid w:val="007A40A1"/>
    <w:rsid w:val="007A4692"/>
    <w:rsid w:val="007A4AD3"/>
    <w:rsid w:val="007A4BCE"/>
    <w:rsid w:val="007A4C0B"/>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BB8"/>
    <w:rsid w:val="007B2102"/>
    <w:rsid w:val="007B2128"/>
    <w:rsid w:val="007B235D"/>
    <w:rsid w:val="007B2459"/>
    <w:rsid w:val="007B2BAE"/>
    <w:rsid w:val="007B3264"/>
    <w:rsid w:val="007B338C"/>
    <w:rsid w:val="007B3A0D"/>
    <w:rsid w:val="007B3EA3"/>
    <w:rsid w:val="007B4799"/>
    <w:rsid w:val="007B48BB"/>
    <w:rsid w:val="007B4C68"/>
    <w:rsid w:val="007B5554"/>
    <w:rsid w:val="007B5B97"/>
    <w:rsid w:val="007B6B7C"/>
    <w:rsid w:val="007B6D4F"/>
    <w:rsid w:val="007B7529"/>
    <w:rsid w:val="007B78A6"/>
    <w:rsid w:val="007B7BDF"/>
    <w:rsid w:val="007B7F39"/>
    <w:rsid w:val="007C049A"/>
    <w:rsid w:val="007C0E7C"/>
    <w:rsid w:val="007C114C"/>
    <w:rsid w:val="007C1277"/>
    <w:rsid w:val="007C18A0"/>
    <w:rsid w:val="007C1E51"/>
    <w:rsid w:val="007C1F49"/>
    <w:rsid w:val="007C1FBB"/>
    <w:rsid w:val="007C1FDE"/>
    <w:rsid w:val="007C2103"/>
    <w:rsid w:val="007C296C"/>
    <w:rsid w:val="007C2A93"/>
    <w:rsid w:val="007C2B9A"/>
    <w:rsid w:val="007C2CC5"/>
    <w:rsid w:val="007C2E37"/>
    <w:rsid w:val="007C31E0"/>
    <w:rsid w:val="007C34E5"/>
    <w:rsid w:val="007C35C9"/>
    <w:rsid w:val="007C35E2"/>
    <w:rsid w:val="007C3947"/>
    <w:rsid w:val="007C39EA"/>
    <w:rsid w:val="007C3AD4"/>
    <w:rsid w:val="007C402E"/>
    <w:rsid w:val="007C427D"/>
    <w:rsid w:val="007C43AD"/>
    <w:rsid w:val="007C43F5"/>
    <w:rsid w:val="007C4703"/>
    <w:rsid w:val="007C5423"/>
    <w:rsid w:val="007C559B"/>
    <w:rsid w:val="007C575E"/>
    <w:rsid w:val="007C6607"/>
    <w:rsid w:val="007C6AE0"/>
    <w:rsid w:val="007C752A"/>
    <w:rsid w:val="007C7593"/>
    <w:rsid w:val="007C7BBC"/>
    <w:rsid w:val="007C7C75"/>
    <w:rsid w:val="007D0134"/>
    <w:rsid w:val="007D0921"/>
    <w:rsid w:val="007D0C87"/>
    <w:rsid w:val="007D0DC2"/>
    <w:rsid w:val="007D0FB5"/>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241"/>
    <w:rsid w:val="007D6544"/>
    <w:rsid w:val="007D6562"/>
    <w:rsid w:val="007D6726"/>
    <w:rsid w:val="007D6F6C"/>
    <w:rsid w:val="007D747B"/>
    <w:rsid w:val="007D759A"/>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A51"/>
    <w:rsid w:val="007E6390"/>
    <w:rsid w:val="007E6425"/>
    <w:rsid w:val="007E64D4"/>
    <w:rsid w:val="007E64F4"/>
    <w:rsid w:val="007E6544"/>
    <w:rsid w:val="007E6C69"/>
    <w:rsid w:val="007E72C6"/>
    <w:rsid w:val="007E76FF"/>
    <w:rsid w:val="007E7976"/>
    <w:rsid w:val="007E7BB8"/>
    <w:rsid w:val="007E7D6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58C"/>
    <w:rsid w:val="0080073F"/>
    <w:rsid w:val="00800967"/>
    <w:rsid w:val="008009C1"/>
    <w:rsid w:val="00800E18"/>
    <w:rsid w:val="00801702"/>
    <w:rsid w:val="00801B65"/>
    <w:rsid w:val="00801E1C"/>
    <w:rsid w:val="00801F19"/>
    <w:rsid w:val="008020F5"/>
    <w:rsid w:val="00802C8C"/>
    <w:rsid w:val="00802EF1"/>
    <w:rsid w:val="00803A6F"/>
    <w:rsid w:val="00803F62"/>
    <w:rsid w:val="0080402C"/>
    <w:rsid w:val="0080403A"/>
    <w:rsid w:val="008040E5"/>
    <w:rsid w:val="00804186"/>
    <w:rsid w:val="0080428B"/>
    <w:rsid w:val="008046C5"/>
    <w:rsid w:val="00804CE1"/>
    <w:rsid w:val="008051EE"/>
    <w:rsid w:val="00805216"/>
    <w:rsid w:val="00805310"/>
    <w:rsid w:val="008055BD"/>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36A8"/>
    <w:rsid w:val="00814263"/>
    <w:rsid w:val="0081473B"/>
    <w:rsid w:val="0081499B"/>
    <w:rsid w:val="00814AC8"/>
    <w:rsid w:val="0081519C"/>
    <w:rsid w:val="008151CD"/>
    <w:rsid w:val="00815208"/>
    <w:rsid w:val="00815218"/>
    <w:rsid w:val="0081525D"/>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4EC"/>
    <w:rsid w:val="00821916"/>
    <w:rsid w:val="00821A0C"/>
    <w:rsid w:val="00821DA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ED8"/>
    <w:rsid w:val="00827251"/>
    <w:rsid w:val="00827257"/>
    <w:rsid w:val="00827F1F"/>
    <w:rsid w:val="008304B5"/>
    <w:rsid w:val="00830956"/>
    <w:rsid w:val="0083122D"/>
    <w:rsid w:val="0083139A"/>
    <w:rsid w:val="00831BD7"/>
    <w:rsid w:val="00832564"/>
    <w:rsid w:val="008327D9"/>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43E"/>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5E49"/>
    <w:rsid w:val="0084629B"/>
    <w:rsid w:val="0084679C"/>
    <w:rsid w:val="00846B71"/>
    <w:rsid w:val="00846DA9"/>
    <w:rsid w:val="00847241"/>
    <w:rsid w:val="008475C9"/>
    <w:rsid w:val="00847ABD"/>
    <w:rsid w:val="00847AE9"/>
    <w:rsid w:val="00847BAB"/>
    <w:rsid w:val="0085045F"/>
    <w:rsid w:val="00850833"/>
    <w:rsid w:val="008508EC"/>
    <w:rsid w:val="0085099D"/>
    <w:rsid w:val="00850CBB"/>
    <w:rsid w:val="00850CEC"/>
    <w:rsid w:val="00850D8B"/>
    <w:rsid w:val="0085124B"/>
    <w:rsid w:val="008512C6"/>
    <w:rsid w:val="008514C9"/>
    <w:rsid w:val="00851719"/>
    <w:rsid w:val="008519F5"/>
    <w:rsid w:val="00851B57"/>
    <w:rsid w:val="00851E92"/>
    <w:rsid w:val="00852473"/>
    <w:rsid w:val="00852548"/>
    <w:rsid w:val="008525AD"/>
    <w:rsid w:val="00852C22"/>
    <w:rsid w:val="00853226"/>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5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FC"/>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1E"/>
    <w:rsid w:val="0087107B"/>
    <w:rsid w:val="008713FD"/>
    <w:rsid w:val="008716C9"/>
    <w:rsid w:val="00871A56"/>
    <w:rsid w:val="00871C4A"/>
    <w:rsid w:val="00871D62"/>
    <w:rsid w:val="00871F24"/>
    <w:rsid w:val="008721DB"/>
    <w:rsid w:val="00872C75"/>
    <w:rsid w:val="00872CF4"/>
    <w:rsid w:val="00873021"/>
    <w:rsid w:val="00873133"/>
    <w:rsid w:val="008731C6"/>
    <w:rsid w:val="008736E4"/>
    <w:rsid w:val="00873B2B"/>
    <w:rsid w:val="0087407E"/>
    <w:rsid w:val="00874659"/>
    <w:rsid w:val="008749CF"/>
    <w:rsid w:val="00874B28"/>
    <w:rsid w:val="00874BD0"/>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333"/>
    <w:rsid w:val="008824BD"/>
    <w:rsid w:val="008824F8"/>
    <w:rsid w:val="008826D7"/>
    <w:rsid w:val="00882AF6"/>
    <w:rsid w:val="008830CF"/>
    <w:rsid w:val="0088310B"/>
    <w:rsid w:val="008837A7"/>
    <w:rsid w:val="008839C4"/>
    <w:rsid w:val="00883CE9"/>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A0"/>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7BE"/>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170"/>
    <w:rsid w:val="008A36DD"/>
    <w:rsid w:val="008A39A0"/>
    <w:rsid w:val="008A3BE1"/>
    <w:rsid w:val="008A3D50"/>
    <w:rsid w:val="008A3E0A"/>
    <w:rsid w:val="008A3E25"/>
    <w:rsid w:val="008A40C5"/>
    <w:rsid w:val="008A417A"/>
    <w:rsid w:val="008A4CDE"/>
    <w:rsid w:val="008A4F28"/>
    <w:rsid w:val="008A5123"/>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98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74"/>
    <w:rsid w:val="008D16A4"/>
    <w:rsid w:val="008D18F8"/>
    <w:rsid w:val="008D191A"/>
    <w:rsid w:val="008D1946"/>
    <w:rsid w:val="008D1C85"/>
    <w:rsid w:val="008D1E4E"/>
    <w:rsid w:val="008D209C"/>
    <w:rsid w:val="008D24ED"/>
    <w:rsid w:val="008D2B23"/>
    <w:rsid w:val="008D2C40"/>
    <w:rsid w:val="008D33B1"/>
    <w:rsid w:val="008D3D14"/>
    <w:rsid w:val="008D46DF"/>
    <w:rsid w:val="008D476D"/>
    <w:rsid w:val="008D4C2B"/>
    <w:rsid w:val="008D4F98"/>
    <w:rsid w:val="008D5016"/>
    <w:rsid w:val="008D5429"/>
    <w:rsid w:val="008D5F13"/>
    <w:rsid w:val="008D60CF"/>
    <w:rsid w:val="008D60E5"/>
    <w:rsid w:val="008D6D61"/>
    <w:rsid w:val="008D71DE"/>
    <w:rsid w:val="008D71FC"/>
    <w:rsid w:val="008D7AB5"/>
    <w:rsid w:val="008E0174"/>
    <w:rsid w:val="008E0524"/>
    <w:rsid w:val="008E052A"/>
    <w:rsid w:val="008E0822"/>
    <w:rsid w:val="008E0BD1"/>
    <w:rsid w:val="008E1385"/>
    <w:rsid w:val="008E140B"/>
    <w:rsid w:val="008E143A"/>
    <w:rsid w:val="008E1460"/>
    <w:rsid w:val="008E14F1"/>
    <w:rsid w:val="008E176E"/>
    <w:rsid w:val="008E1828"/>
    <w:rsid w:val="008E21F5"/>
    <w:rsid w:val="008E28FE"/>
    <w:rsid w:val="008E2976"/>
    <w:rsid w:val="008E2B72"/>
    <w:rsid w:val="008E2C91"/>
    <w:rsid w:val="008E2C9D"/>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034"/>
    <w:rsid w:val="008E7418"/>
    <w:rsid w:val="008E75D3"/>
    <w:rsid w:val="008E7B2E"/>
    <w:rsid w:val="008E7F28"/>
    <w:rsid w:val="008F0168"/>
    <w:rsid w:val="008F05EA"/>
    <w:rsid w:val="008F0C57"/>
    <w:rsid w:val="008F0C9C"/>
    <w:rsid w:val="008F0CFD"/>
    <w:rsid w:val="008F0DA5"/>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1C2"/>
    <w:rsid w:val="008F5558"/>
    <w:rsid w:val="008F555D"/>
    <w:rsid w:val="008F5C6E"/>
    <w:rsid w:val="008F5FCC"/>
    <w:rsid w:val="008F6097"/>
    <w:rsid w:val="008F6221"/>
    <w:rsid w:val="008F6669"/>
    <w:rsid w:val="008F6AD1"/>
    <w:rsid w:val="008F6B61"/>
    <w:rsid w:val="008F70F6"/>
    <w:rsid w:val="008F72B1"/>
    <w:rsid w:val="008F774C"/>
    <w:rsid w:val="008F7C41"/>
    <w:rsid w:val="008F7E1F"/>
    <w:rsid w:val="008F7F28"/>
    <w:rsid w:val="008F7F35"/>
    <w:rsid w:val="00900607"/>
    <w:rsid w:val="009006BC"/>
    <w:rsid w:val="009009DC"/>
    <w:rsid w:val="00900A0D"/>
    <w:rsid w:val="00900F5C"/>
    <w:rsid w:val="0090162E"/>
    <w:rsid w:val="00901AF9"/>
    <w:rsid w:val="00902495"/>
    <w:rsid w:val="00902C40"/>
    <w:rsid w:val="00902C8F"/>
    <w:rsid w:val="00903326"/>
    <w:rsid w:val="00903921"/>
    <w:rsid w:val="00903CBC"/>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1E1D"/>
    <w:rsid w:val="0091234D"/>
    <w:rsid w:val="0091248D"/>
    <w:rsid w:val="00912668"/>
    <w:rsid w:val="00912E0D"/>
    <w:rsid w:val="00912E2D"/>
    <w:rsid w:val="009136D8"/>
    <w:rsid w:val="00913926"/>
    <w:rsid w:val="00913B1A"/>
    <w:rsid w:val="00913B82"/>
    <w:rsid w:val="0091448B"/>
    <w:rsid w:val="00914BEF"/>
    <w:rsid w:val="00914EEE"/>
    <w:rsid w:val="00915590"/>
    <w:rsid w:val="00915B26"/>
    <w:rsid w:val="00915DD3"/>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67"/>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5B"/>
    <w:rsid w:val="00932DEC"/>
    <w:rsid w:val="00932FBF"/>
    <w:rsid w:val="009331EB"/>
    <w:rsid w:val="009333C3"/>
    <w:rsid w:val="009339B1"/>
    <w:rsid w:val="00933BA9"/>
    <w:rsid w:val="00933EBC"/>
    <w:rsid w:val="00933F8C"/>
    <w:rsid w:val="00933FDA"/>
    <w:rsid w:val="00934C61"/>
    <w:rsid w:val="0093512C"/>
    <w:rsid w:val="009355E8"/>
    <w:rsid w:val="00935B7F"/>
    <w:rsid w:val="0093632E"/>
    <w:rsid w:val="00936709"/>
    <w:rsid w:val="00936D24"/>
    <w:rsid w:val="00937BA5"/>
    <w:rsid w:val="00937C25"/>
    <w:rsid w:val="00940069"/>
    <w:rsid w:val="00940252"/>
    <w:rsid w:val="0094044D"/>
    <w:rsid w:val="0094057D"/>
    <w:rsid w:val="00940764"/>
    <w:rsid w:val="00940C74"/>
    <w:rsid w:val="009410A6"/>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90F"/>
    <w:rsid w:val="00951BAE"/>
    <w:rsid w:val="00952477"/>
    <w:rsid w:val="00952753"/>
    <w:rsid w:val="00952760"/>
    <w:rsid w:val="00952CFD"/>
    <w:rsid w:val="00952F9E"/>
    <w:rsid w:val="0095421C"/>
    <w:rsid w:val="009542BF"/>
    <w:rsid w:val="00954467"/>
    <w:rsid w:val="009547A5"/>
    <w:rsid w:val="00955226"/>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67F1E"/>
    <w:rsid w:val="00970083"/>
    <w:rsid w:val="00970166"/>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A5"/>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7AF"/>
    <w:rsid w:val="0097794F"/>
    <w:rsid w:val="00977B13"/>
    <w:rsid w:val="00977BA7"/>
    <w:rsid w:val="00977CC5"/>
    <w:rsid w:val="009802EA"/>
    <w:rsid w:val="0098038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415"/>
    <w:rsid w:val="00983B9D"/>
    <w:rsid w:val="00983D2E"/>
    <w:rsid w:val="00983ED6"/>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377"/>
    <w:rsid w:val="009915BC"/>
    <w:rsid w:val="00991890"/>
    <w:rsid w:val="009919AE"/>
    <w:rsid w:val="009919EF"/>
    <w:rsid w:val="00991A45"/>
    <w:rsid w:val="00991F0B"/>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16"/>
    <w:rsid w:val="0099622F"/>
    <w:rsid w:val="009966A8"/>
    <w:rsid w:val="00996EC8"/>
    <w:rsid w:val="00997009"/>
    <w:rsid w:val="009977EB"/>
    <w:rsid w:val="0099791F"/>
    <w:rsid w:val="00997DA3"/>
    <w:rsid w:val="00997FBB"/>
    <w:rsid w:val="009A06BE"/>
    <w:rsid w:val="009A0881"/>
    <w:rsid w:val="009A09D8"/>
    <w:rsid w:val="009A0DC0"/>
    <w:rsid w:val="009A10B5"/>
    <w:rsid w:val="009A11E6"/>
    <w:rsid w:val="009A1A14"/>
    <w:rsid w:val="009A2888"/>
    <w:rsid w:val="009A3198"/>
    <w:rsid w:val="009A3852"/>
    <w:rsid w:val="009A3BED"/>
    <w:rsid w:val="009A3D36"/>
    <w:rsid w:val="009A445E"/>
    <w:rsid w:val="009A48E4"/>
    <w:rsid w:val="009A49DD"/>
    <w:rsid w:val="009A4F24"/>
    <w:rsid w:val="009A4F3B"/>
    <w:rsid w:val="009A51AB"/>
    <w:rsid w:val="009A52B6"/>
    <w:rsid w:val="009A5473"/>
    <w:rsid w:val="009A5602"/>
    <w:rsid w:val="009A5649"/>
    <w:rsid w:val="009A5C24"/>
    <w:rsid w:val="009A6122"/>
    <w:rsid w:val="009A61F4"/>
    <w:rsid w:val="009A630B"/>
    <w:rsid w:val="009A682F"/>
    <w:rsid w:val="009A6936"/>
    <w:rsid w:val="009A6D33"/>
    <w:rsid w:val="009A6FAB"/>
    <w:rsid w:val="009A7244"/>
    <w:rsid w:val="009A7307"/>
    <w:rsid w:val="009A76CE"/>
    <w:rsid w:val="009A7A41"/>
    <w:rsid w:val="009A7D05"/>
    <w:rsid w:val="009A7EBE"/>
    <w:rsid w:val="009B0009"/>
    <w:rsid w:val="009B097E"/>
    <w:rsid w:val="009B09D8"/>
    <w:rsid w:val="009B0B0E"/>
    <w:rsid w:val="009B0B86"/>
    <w:rsid w:val="009B18F4"/>
    <w:rsid w:val="009B195C"/>
    <w:rsid w:val="009B19B6"/>
    <w:rsid w:val="009B1A74"/>
    <w:rsid w:val="009B1BDC"/>
    <w:rsid w:val="009B1EFB"/>
    <w:rsid w:val="009B2039"/>
    <w:rsid w:val="009B214D"/>
    <w:rsid w:val="009B227A"/>
    <w:rsid w:val="009B2319"/>
    <w:rsid w:val="009B2425"/>
    <w:rsid w:val="009B2465"/>
    <w:rsid w:val="009B2791"/>
    <w:rsid w:val="009B27B1"/>
    <w:rsid w:val="009B2CFB"/>
    <w:rsid w:val="009B2F82"/>
    <w:rsid w:val="009B30FE"/>
    <w:rsid w:val="009B320B"/>
    <w:rsid w:val="009B3219"/>
    <w:rsid w:val="009B3553"/>
    <w:rsid w:val="009B380E"/>
    <w:rsid w:val="009B3D65"/>
    <w:rsid w:val="009B3E2F"/>
    <w:rsid w:val="009B43A2"/>
    <w:rsid w:val="009B47D1"/>
    <w:rsid w:val="009B4AE7"/>
    <w:rsid w:val="009B4DE6"/>
    <w:rsid w:val="009B4E38"/>
    <w:rsid w:val="009B4E99"/>
    <w:rsid w:val="009B6426"/>
    <w:rsid w:val="009B6475"/>
    <w:rsid w:val="009B686A"/>
    <w:rsid w:val="009B6B56"/>
    <w:rsid w:val="009B6BE5"/>
    <w:rsid w:val="009B6C48"/>
    <w:rsid w:val="009B6CF1"/>
    <w:rsid w:val="009B6CFC"/>
    <w:rsid w:val="009B6DF8"/>
    <w:rsid w:val="009B6E6A"/>
    <w:rsid w:val="009B79B6"/>
    <w:rsid w:val="009B7E8B"/>
    <w:rsid w:val="009C0057"/>
    <w:rsid w:val="009C052A"/>
    <w:rsid w:val="009C0902"/>
    <w:rsid w:val="009C0A47"/>
    <w:rsid w:val="009C0BD9"/>
    <w:rsid w:val="009C0D01"/>
    <w:rsid w:val="009C0DB9"/>
    <w:rsid w:val="009C104B"/>
    <w:rsid w:val="009C1091"/>
    <w:rsid w:val="009C1237"/>
    <w:rsid w:val="009C18C6"/>
    <w:rsid w:val="009C200A"/>
    <w:rsid w:val="009C2690"/>
    <w:rsid w:val="009C2C8D"/>
    <w:rsid w:val="009C2E94"/>
    <w:rsid w:val="009C3715"/>
    <w:rsid w:val="009C37D9"/>
    <w:rsid w:val="009C3D6D"/>
    <w:rsid w:val="009C4049"/>
    <w:rsid w:val="009C41B8"/>
    <w:rsid w:val="009C433D"/>
    <w:rsid w:val="009C478F"/>
    <w:rsid w:val="009C4AAA"/>
    <w:rsid w:val="009C4AF7"/>
    <w:rsid w:val="009C51AF"/>
    <w:rsid w:val="009C52E7"/>
    <w:rsid w:val="009C60B1"/>
    <w:rsid w:val="009C6333"/>
    <w:rsid w:val="009C683A"/>
    <w:rsid w:val="009C703B"/>
    <w:rsid w:val="009C74F8"/>
    <w:rsid w:val="009C75DA"/>
    <w:rsid w:val="009C783B"/>
    <w:rsid w:val="009C7DF9"/>
    <w:rsid w:val="009C7E94"/>
    <w:rsid w:val="009D023E"/>
    <w:rsid w:val="009D02AE"/>
    <w:rsid w:val="009D04F3"/>
    <w:rsid w:val="009D09EB"/>
    <w:rsid w:val="009D0AB6"/>
    <w:rsid w:val="009D11F3"/>
    <w:rsid w:val="009D1237"/>
    <w:rsid w:val="009D13B8"/>
    <w:rsid w:val="009D1F9F"/>
    <w:rsid w:val="009D24A1"/>
    <w:rsid w:val="009D2510"/>
    <w:rsid w:val="009D2639"/>
    <w:rsid w:val="009D2B90"/>
    <w:rsid w:val="009D2CD3"/>
    <w:rsid w:val="009D2FB1"/>
    <w:rsid w:val="009D32DA"/>
    <w:rsid w:val="009D3699"/>
    <w:rsid w:val="009D3D43"/>
    <w:rsid w:val="009D4035"/>
    <w:rsid w:val="009D42DA"/>
    <w:rsid w:val="009D4543"/>
    <w:rsid w:val="009D4B17"/>
    <w:rsid w:val="009D4B46"/>
    <w:rsid w:val="009D565E"/>
    <w:rsid w:val="009D5749"/>
    <w:rsid w:val="009D5973"/>
    <w:rsid w:val="009D5A6F"/>
    <w:rsid w:val="009D639F"/>
    <w:rsid w:val="009D6824"/>
    <w:rsid w:val="009D6D05"/>
    <w:rsid w:val="009D74B5"/>
    <w:rsid w:val="009D791C"/>
    <w:rsid w:val="009D7B3C"/>
    <w:rsid w:val="009D7C04"/>
    <w:rsid w:val="009E00BF"/>
    <w:rsid w:val="009E0408"/>
    <w:rsid w:val="009E0772"/>
    <w:rsid w:val="009E0E9B"/>
    <w:rsid w:val="009E1340"/>
    <w:rsid w:val="009E180F"/>
    <w:rsid w:val="009E1E91"/>
    <w:rsid w:val="009E20FC"/>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5FEB"/>
    <w:rsid w:val="009E64F6"/>
    <w:rsid w:val="009E68FE"/>
    <w:rsid w:val="009E69BC"/>
    <w:rsid w:val="009E6EEC"/>
    <w:rsid w:val="009E6FF5"/>
    <w:rsid w:val="009E7811"/>
    <w:rsid w:val="009E7DAE"/>
    <w:rsid w:val="009E7DBF"/>
    <w:rsid w:val="009E7E10"/>
    <w:rsid w:val="009E7E4E"/>
    <w:rsid w:val="009F0316"/>
    <w:rsid w:val="009F03E6"/>
    <w:rsid w:val="009F08A5"/>
    <w:rsid w:val="009F0D52"/>
    <w:rsid w:val="009F0E4B"/>
    <w:rsid w:val="009F1112"/>
    <w:rsid w:val="009F12C9"/>
    <w:rsid w:val="009F1326"/>
    <w:rsid w:val="009F1749"/>
    <w:rsid w:val="009F178F"/>
    <w:rsid w:val="009F1986"/>
    <w:rsid w:val="009F1A4D"/>
    <w:rsid w:val="009F1DA5"/>
    <w:rsid w:val="009F1F3F"/>
    <w:rsid w:val="009F1FD6"/>
    <w:rsid w:val="009F1FFA"/>
    <w:rsid w:val="009F2536"/>
    <w:rsid w:val="009F25A6"/>
    <w:rsid w:val="009F2919"/>
    <w:rsid w:val="009F2958"/>
    <w:rsid w:val="009F2B22"/>
    <w:rsid w:val="009F31B3"/>
    <w:rsid w:val="009F3952"/>
    <w:rsid w:val="009F3A79"/>
    <w:rsid w:val="009F3EDD"/>
    <w:rsid w:val="009F4360"/>
    <w:rsid w:val="009F4383"/>
    <w:rsid w:val="009F4AF2"/>
    <w:rsid w:val="009F4E66"/>
    <w:rsid w:val="009F4EBD"/>
    <w:rsid w:val="009F5124"/>
    <w:rsid w:val="009F5F2C"/>
    <w:rsid w:val="009F6014"/>
    <w:rsid w:val="009F6DCE"/>
    <w:rsid w:val="009F71A8"/>
    <w:rsid w:val="009F7913"/>
    <w:rsid w:val="009F7C52"/>
    <w:rsid w:val="009F7E8E"/>
    <w:rsid w:val="00A004AB"/>
    <w:rsid w:val="00A00D64"/>
    <w:rsid w:val="00A00F21"/>
    <w:rsid w:val="00A01126"/>
    <w:rsid w:val="00A01169"/>
    <w:rsid w:val="00A01890"/>
    <w:rsid w:val="00A01AC8"/>
    <w:rsid w:val="00A01D62"/>
    <w:rsid w:val="00A01E95"/>
    <w:rsid w:val="00A02317"/>
    <w:rsid w:val="00A0242E"/>
    <w:rsid w:val="00A025A0"/>
    <w:rsid w:val="00A0342C"/>
    <w:rsid w:val="00A035DF"/>
    <w:rsid w:val="00A03683"/>
    <w:rsid w:val="00A04B1D"/>
    <w:rsid w:val="00A04BDE"/>
    <w:rsid w:val="00A05273"/>
    <w:rsid w:val="00A05499"/>
    <w:rsid w:val="00A056C4"/>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1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6B1"/>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51"/>
    <w:rsid w:val="00A238D1"/>
    <w:rsid w:val="00A238EE"/>
    <w:rsid w:val="00A23976"/>
    <w:rsid w:val="00A239AC"/>
    <w:rsid w:val="00A23A68"/>
    <w:rsid w:val="00A23B33"/>
    <w:rsid w:val="00A23FE0"/>
    <w:rsid w:val="00A240F7"/>
    <w:rsid w:val="00A2422D"/>
    <w:rsid w:val="00A24A2D"/>
    <w:rsid w:val="00A24A3E"/>
    <w:rsid w:val="00A24AA3"/>
    <w:rsid w:val="00A254DA"/>
    <w:rsid w:val="00A25735"/>
    <w:rsid w:val="00A257F5"/>
    <w:rsid w:val="00A25D00"/>
    <w:rsid w:val="00A25D78"/>
    <w:rsid w:val="00A26526"/>
    <w:rsid w:val="00A266F8"/>
    <w:rsid w:val="00A2676A"/>
    <w:rsid w:val="00A27030"/>
    <w:rsid w:val="00A306A0"/>
    <w:rsid w:val="00A308F9"/>
    <w:rsid w:val="00A310F5"/>
    <w:rsid w:val="00A3140C"/>
    <w:rsid w:val="00A315D5"/>
    <w:rsid w:val="00A31602"/>
    <w:rsid w:val="00A316B1"/>
    <w:rsid w:val="00A31FAC"/>
    <w:rsid w:val="00A32211"/>
    <w:rsid w:val="00A324E2"/>
    <w:rsid w:val="00A32AAB"/>
    <w:rsid w:val="00A32B59"/>
    <w:rsid w:val="00A32E39"/>
    <w:rsid w:val="00A331EF"/>
    <w:rsid w:val="00A33761"/>
    <w:rsid w:val="00A3390C"/>
    <w:rsid w:val="00A33D5B"/>
    <w:rsid w:val="00A34113"/>
    <w:rsid w:val="00A3466B"/>
    <w:rsid w:val="00A34797"/>
    <w:rsid w:val="00A34CE4"/>
    <w:rsid w:val="00A34F3A"/>
    <w:rsid w:val="00A35156"/>
    <w:rsid w:val="00A35347"/>
    <w:rsid w:val="00A353B8"/>
    <w:rsid w:val="00A356F1"/>
    <w:rsid w:val="00A35AAD"/>
    <w:rsid w:val="00A35F56"/>
    <w:rsid w:val="00A364D9"/>
    <w:rsid w:val="00A369B3"/>
    <w:rsid w:val="00A376F9"/>
    <w:rsid w:val="00A3774E"/>
    <w:rsid w:val="00A37FA3"/>
    <w:rsid w:val="00A400D5"/>
    <w:rsid w:val="00A40992"/>
    <w:rsid w:val="00A41655"/>
    <w:rsid w:val="00A416A2"/>
    <w:rsid w:val="00A419B5"/>
    <w:rsid w:val="00A42020"/>
    <w:rsid w:val="00A42370"/>
    <w:rsid w:val="00A4250B"/>
    <w:rsid w:val="00A42768"/>
    <w:rsid w:val="00A4277D"/>
    <w:rsid w:val="00A42845"/>
    <w:rsid w:val="00A42CD1"/>
    <w:rsid w:val="00A43292"/>
    <w:rsid w:val="00A43362"/>
    <w:rsid w:val="00A43519"/>
    <w:rsid w:val="00A43B04"/>
    <w:rsid w:val="00A43EFF"/>
    <w:rsid w:val="00A443FA"/>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47D8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D49"/>
    <w:rsid w:val="00A53E3F"/>
    <w:rsid w:val="00A54741"/>
    <w:rsid w:val="00A55057"/>
    <w:rsid w:val="00A556C3"/>
    <w:rsid w:val="00A5577F"/>
    <w:rsid w:val="00A55B9A"/>
    <w:rsid w:val="00A55C74"/>
    <w:rsid w:val="00A5645B"/>
    <w:rsid w:val="00A5665E"/>
    <w:rsid w:val="00A57175"/>
    <w:rsid w:val="00A57439"/>
    <w:rsid w:val="00A57515"/>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4C0"/>
    <w:rsid w:val="00A63575"/>
    <w:rsid w:val="00A63C9B"/>
    <w:rsid w:val="00A63E9D"/>
    <w:rsid w:val="00A64721"/>
    <w:rsid w:val="00A64D20"/>
    <w:rsid w:val="00A64F47"/>
    <w:rsid w:val="00A6544F"/>
    <w:rsid w:val="00A658CA"/>
    <w:rsid w:val="00A65E60"/>
    <w:rsid w:val="00A660DB"/>
    <w:rsid w:val="00A661DE"/>
    <w:rsid w:val="00A66713"/>
    <w:rsid w:val="00A66836"/>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E52"/>
    <w:rsid w:val="00A726D1"/>
    <w:rsid w:val="00A72C8B"/>
    <w:rsid w:val="00A72F79"/>
    <w:rsid w:val="00A73048"/>
    <w:rsid w:val="00A73374"/>
    <w:rsid w:val="00A733E5"/>
    <w:rsid w:val="00A739DD"/>
    <w:rsid w:val="00A73C54"/>
    <w:rsid w:val="00A73F56"/>
    <w:rsid w:val="00A74231"/>
    <w:rsid w:val="00A74978"/>
    <w:rsid w:val="00A74997"/>
    <w:rsid w:val="00A74A1E"/>
    <w:rsid w:val="00A7548E"/>
    <w:rsid w:val="00A75640"/>
    <w:rsid w:val="00A75718"/>
    <w:rsid w:val="00A75990"/>
    <w:rsid w:val="00A75C1A"/>
    <w:rsid w:val="00A75E1A"/>
    <w:rsid w:val="00A75FD7"/>
    <w:rsid w:val="00A767C0"/>
    <w:rsid w:val="00A7692A"/>
    <w:rsid w:val="00A77156"/>
    <w:rsid w:val="00A771EF"/>
    <w:rsid w:val="00A77296"/>
    <w:rsid w:val="00A7745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7D1"/>
    <w:rsid w:val="00A818DE"/>
    <w:rsid w:val="00A81A9B"/>
    <w:rsid w:val="00A81ADD"/>
    <w:rsid w:val="00A81CB1"/>
    <w:rsid w:val="00A81DFB"/>
    <w:rsid w:val="00A82C77"/>
    <w:rsid w:val="00A82D6A"/>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74F"/>
    <w:rsid w:val="00A87B9F"/>
    <w:rsid w:val="00A9077E"/>
    <w:rsid w:val="00A907E7"/>
    <w:rsid w:val="00A9142E"/>
    <w:rsid w:val="00A91B4A"/>
    <w:rsid w:val="00A91DF5"/>
    <w:rsid w:val="00A91F68"/>
    <w:rsid w:val="00A921E7"/>
    <w:rsid w:val="00A9243C"/>
    <w:rsid w:val="00A92688"/>
    <w:rsid w:val="00A92A93"/>
    <w:rsid w:val="00A92D21"/>
    <w:rsid w:val="00A93A34"/>
    <w:rsid w:val="00A93C9A"/>
    <w:rsid w:val="00A94394"/>
    <w:rsid w:val="00A9455F"/>
    <w:rsid w:val="00A9474D"/>
    <w:rsid w:val="00A947A2"/>
    <w:rsid w:val="00A94916"/>
    <w:rsid w:val="00A94F3C"/>
    <w:rsid w:val="00A956FE"/>
    <w:rsid w:val="00A95BC3"/>
    <w:rsid w:val="00A96941"/>
    <w:rsid w:val="00A96BCA"/>
    <w:rsid w:val="00A96E0E"/>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51D"/>
    <w:rsid w:val="00AA5929"/>
    <w:rsid w:val="00AA6002"/>
    <w:rsid w:val="00AA65F6"/>
    <w:rsid w:val="00AA6AAA"/>
    <w:rsid w:val="00AA6D9C"/>
    <w:rsid w:val="00AA6DE0"/>
    <w:rsid w:val="00AA6F40"/>
    <w:rsid w:val="00AA7A21"/>
    <w:rsid w:val="00AA7FF9"/>
    <w:rsid w:val="00AB00B8"/>
    <w:rsid w:val="00AB021F"/>
    <w:rsid w:val="00AB02A1"/>
    <w:rsid w:val="00AB0462"/>
    <w:rsid w:val="00AB06F4"/>
    <w:rsid w:val="00AB0DB9"/>
    <w:rsid w:val="00AB1BF3"/>
    <w:rsid w:val="00AB204B"/>
    <w:rsid w:val="00AB2310"/>
    <w:rsid w:val="00AB270E"/>
    <w:rsid w:val="00AB2EF2"/>
    <w:rsid w:val="00AB3196"/>
    <w:rsid w:val="00AB33B7"/>
    <w:rsid w:val="00AB3921"/>
    <w:rsid w:val="00AB3AD1"/>
    <w:rsid w:val="00AB3E2C"/>
    <w:rsid w:val="00AB3F73"/>
    <w:rsid w:val="00AB416F"/>
    <w:rsid w:val="00AB4409"/>
    <w:rsid w:val="00AB4555"/>
    <w:rsid w:val="00AB4ACA"/>
    <w:rsid w:val="00AB51E6"/>
    <w:rsid w:val="00AB5823"/>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A5"/>
    <w:rsid w:val="00AC3941"/>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0F"/>
    <w:rsid w:val="00AD1FE6"/>
    <w:rsid w:val="00AD20A3"/>
    <w:rsid w:val="00AD2617"/>
    <w:rsid w:val="00AD2B16"/>
    <w:rsid w:val="00AD2C1C"/>
    <w:rsid w:val="00AD3088"/>
    <w:rsid w:val="00AD32F2"/>
    <w:rsid w:val="00AD36B4"/>
    <w:rsid w:val="00AD3810"/>
    <w:rsid w:val="00AD3978"/>
    <w:rsid w:val="00AD3CB9"/>
    <w:rsid w:val="00AD3D7B"/>
    <w:rsid w:val="00AD3FBA"/>
    <w:rsid w:val="00AD4748"/>
    <w:rsid w:val="00AD506C"/>
    <w:rsid w:val="00AD50C7"/>
    <w:rsid w:val="00AD5138"/>
    <w:rsid w:val="00AD570F"/>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16"/>
    <w:rsid w:val="00AE3A86"/>
    <w:rsid w:val="00AE3C52"/>
    <w:rsid w:val="00AE4343"/>
    <w:rsid w:val="00AE482B"/>
    <w:rsid w:val="00AE4A05"/>
    <w:rsid w:val="00AE4C5F"/>
    <w:rsid w:val="00AE5CF6"/>
    <w:rsid w:val="00AE605F"/>
    <w:rsid w:val="00AE6441"/>
    <w:rsid w:val="00AE65B2"/>
    <w:rsid w:val="00AE66F6"/>
    <w:rsid w:val="00AE6D51"/>
    <w:rsid w:val="00AE6D86"/>
    <w:rsid w:val="00AE749E"/>
    <w:rsid w:val="00AE76BF"/>
    <w:rsid w:val="00AE7D57"/>
    <w:rsid w:val="00AE7E3B"/>
    <w:rsid w:val="00AF0011"/>
    <w:rsid w:val="00AF013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DED"/>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D2B"/>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6A"/>
    <w:rsid w:val="00B15BD5"/>
    <w:rsid w:val="00B15E46"/>
    <w:rsid w:val="00B16257"/>
    <w:rsid w:val="00B16538"/>
    <w:rsid w:val="00B16670"/>
    <w:rsid w:val="00B17150"/>
    <w:rsid w:val="00B173E0"/>
    <w:rsid w:val="00B174AD"/>
    <w:rsid w:val="00B17874"/>
    <w:rsid w:val="00B178CC"/>
    <w:rsid w:val="00B20151"/>
    <w:rsid w:val="00B201E6"/>
    <w:rsid w:val="00B20233"/>
    <w:rsid w:val="00B20520"/>
    <w:rsid w:val="00B20556"/>
    <w:rsid w:val="00B205ED"/>
    <w:rsid w:val="00B20844"/>
    <w:rsid w:val="00B20A6C"/>
    <w:rsid w:val="00B20C4F"/>
    <w:rsid w:val="00B2131F"/>
    <w:rsid w:val="00B215EB"/>
    <w:rsid w:val="00B21790"/>
    <w:rsid w:val="00B220FA"/>
    <w:rsid w:val="00B22119"/>
    <w:rsid w:val="00B22208"/>
    <w:rsid w:val="00B22242"/>
    <w:rsid w:val="00B2237A"/>
    <w:rsid w:val="00B22388"/>
    <w:rsid w:val="00B22618"/>
    <w:rsid w:val="00B2284F"/>
    <w:rsid w:val="00B22AE7"/>
    <w:rsid w:val="00B22B0F"/>
    <w:rsid w:val="00B231FF"/>
    <w:rsid w:val="00B2339A"/>
    <w:rsid w:val="00B23A88"/>
    <w:rsid w:val="00B23C32"/>
    <w:rsid w:val="00B240B4"/>
    <w:rsid w:val="00B240C2"/>
    <w:rsid w:val="00B240CF"/>
    <w:rsid w:val="00B24BAB"/>
    <w:rsid w:val="00B25024"/>
    <w:rsid w:val="00B251A5"/>
    <w:rsid w:val="00B259EF"/>
    <w:rsid w:val="00B25AFF"/>
    <w:rsid w:val="00B25D18"/>
    <w:rsid w:val="00B26013"/>
    <w:rsid w:val="00B26266"/>
    <w:rsid w:val="00B2672B"/>
    <w:rsid w:val="00B267C7"/>
    <w:rsid w:val="00B269FE"/>
    <w:rsid w:val="00B26A1E"/>
    <w:rsid w:val="00B26F40"/>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6C"/>
    <w:rsid w:val="00B35383"/>
    <w:rsid w:val="00B355F7"/>
    <w:rsid w:val="00B35783"/>
    <w:rsid w:val="00B3598F"/>
    <w:rsid w:val="00B35B43"/>
    <w:rsid w:val="00B35D11"/>
    <w:rsid w:val="00B35FC8"/>
    <w:rsid w:val="00B36326"/>
    <w:rsid w:val="00B363C4"/>
    <w:rsid w:val="00B368EE"/>
    <w:rsid w:val="00B368F3"/>
    <w:rsid w:val="00B3698A"/>
    <w:rsid w:val="00B373AC"/>
    <w:rsid w:val="00B378E9"/>
    <w:rsid w:val="00B37917"/>
    <w:rsid w:val="00B37C36"/>
    <w:rsid w:val="00B37CFB"/>
    <w:rsid w:val="00B37DF3"/>
    <w:rsid w:val="00B40699"/>
    <w:rsid w:val="00B40708"/>
    <w:rsid w:val="00B410FD"/>
    <w:rsid w:val="00B415D2"/>
    <w:rsid w:val="00B41637"/>
    <w:rsid w:val="00B41A02"/>
    <w:rsid w:val="00B41D50"/>
    <w:rsid w:val="00B427F9"/>
    <w:rsid w:val="00B42870"/>
    <w:rsid w:val="00B42911"/>
    <w:rsid w:val="00B42D76"/>
    <w:rsid w:val="00B42D7E"/>
    <w:rsid w:val="00B4336A"/>
    <w:rsid w:val="00B433F9"/>
    <w:rsid w:val="00B4353C"/>
    <w:rsid w:val="00B43811"/>
    <w:rsid w:val="00B43989"/>
    <w:rsid w:val="00B43DF8"/>
    <w:rsid w:val="00B43F78"/>
    <w:rsid w:val="00B44559"/>
    <w:rsid w:val="00B4469E"/>
    <w:rsid w:val="00B454C1"/>
    <w:rsid w:val="00B45550"/>
    <w:rsid w:val="00B456E5"/>
    <w:rsid w:val="00B45D49"/>
    <w:rsid w:val="00B45DE7"/>
    <w:rsid w:val="00B46183"/>
    <w:rsid w:val="00B4691D"/>
    <w:rsid w:val="00B46B4E"/>
    <w:rsid w:val="00B46C9A"/>
    <w:rsid w:val="00B46D29"/>
    <w:rsid w:val="00B46F5D"/>
    <w:rsid w:val="00B47314"/>
    <w:rsid w:val="00B47621"/>
    <w:rsid w:val="00B47C4B"/>
    <w:rsid w:val="00B47CCE"/>
    <w:rsid w:val="00B47E8B"/>
    <w:rsid w:val="00B505E8"/>
    <w:rsid w:val="00B50D1D"/>
    <w:rsid w:val="00B510D4"/>
    <w:rsid w:val="00B51B5D"/>
    <w:rsid w:val="00B51E94"/>
    <w:rsid w:val="00B5220E"/>
    <w:rsid w:val="00B5227A"/>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7C"/>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A3"/>
    <w:rsid w:val="00B677C8"/>
    <w:rsid w:val="00B67A37"/>
    <w:rsid w:val="00B67C02"/>
    <w:rsid w:val="00B67C31"/>
    <w:rsid w:val="00B700D3"/>
    <w:rsid w:val="00B70A6C"/>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DB"/>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74"/>
    <w:rsid w:val="00B916D2"/>
    <w:rsid w:val="00B919E0"/>
    <w:rsid w:val="00B91C8F"/>
    <w:rsid w:val="00B91F55"/>
    <w:rsid w:val="00B92991"/>
    <w:rsid w:val="00B92C55"/>
    <w:rsid w:val="00B92EE4"/>
    <w:rsid w:val="00B9339B"/>
    <w:rsid w:val="00B93772"/>
    <w:rsid w:val="00B93B0E"/>
    <w:rsid w:val="00B93C84"/>
    <w:rsid w:val="00B93C85"/>
    <w:rsid w:val="00B93D8F"/>
    <w:rsid w:val="00B9437A"/>
    <w:rsid w:val="00B944BA"/>
    <w:rsid w:val="00B94923"/>
    <w:rsid w:val="00B95052"/>
    <w:rsid w:val="00B95417"/>
    <w:rsid w:val="00B95496"/>
    <w:rsid w:val="00B9577E"/>
    <w:rsid w:val="00B95B2D"/>
    <w:rsid w:val="00B96021"/>
    <w:rsid w:val="00B960AC"/>
    <w:rsid w:val="00B96607"/>
    <w:rsid w:val="00B9661F"/>
    <w:rsid w:val="00B966B2"/>
    <w:rsid w:val="00B96A87"/>
    <w:rsid w:val="00B971C6"/>
    <w:rsid w:val="00B973F7"/>
    <w:rsid w:val="00B975FA"/>
    <w:rsid w:val="00B9767D"/>
    <w:rsid w:val="00B97774"/>
    <w:rsid w:val="00B977FF"/>
    <w:rsid w:val="00B97BF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BA6"/>
    <w:rsid w:val="00BA6118"/>
    <w:rsid w:val="00BA6122"/>
    <w:rsid w:val="00BA6467"/>
    <w:rsid w:val="00BA6571"/>
    <w:rsid w:val="00BA657B"/>
    <w:rsid w:val="00BA7215"/>
    <w:rsid w:val="00BA7459"/>
    <w:rsid w:val="00BA75B0"/>
    <w:rsid w:val="00BA7992"/>
    <w:rsid w:val="00BA7AEE"/>
    <w:rsid w:val="00BB0152"/>
    <w:rsid w:val="00BB0282"/>
    <w:rsid w:val="00BB08BB"/>
    <w:rsid w:val="00BB09CA"/>
    <w:rsid w:val="00BB0BD9"/>
    <w:rsid w:val="00BB0F68"/>
    <w:rsid w:val="00BB10BC"/>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394"/>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EE1"/>
    <w:rsid w:val="00BC3179"/>
    <w:rsid w:val="00BC319E"/>
    <w:rsid w:val="00BC33D6"/>
    <w:rsid w:val="00BC3868"/>
    <w:rsid w:val="00BC3A04"/>
    <w:rsid w:val="00BC3BBF"/>
    <w:rsid w:val="00BC3CF0"/>
    <w:rsid w:val="00BC3E49"/>
    <w:rsid w:val="00BC3F5E"/>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15D"/>
    <w:rsid w:val="00BC617D"/>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042"/>
    <w:rsid w:val="00BD66DE"/>
    <w:rsid w:val="00BD6B3A"/>
    <w:rsid w:val="00BD6F1B"/>
    <w:rsid w:val="00BD72A8"/>
    <w:rsid w:val="00BD73C2"/>
    <w:rsid w:val="00BD7ABC"/>
    <w:rsid w:val="00BE03C3"/>
    <w:rsid w:val="00BE0691"/>
    <w:rsid w:val="00BE06C7"/>
    <w:rsid w:val="00BE0987"/>
    <w:rsid w:val="00BE0B4A"/>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040"/>
    <w:rsid w:val="00BF0559"/>
    <w:rsid w:val="00BF0CE1"/>
    <w:rsid w:val="00BF0D6C"/>
    <w:rsid w:val="00BF0EA5"/>
    <w:rsid w:val="00BF277D"/>
    <w:rsid w:val="00BF2803"/>
    <w:rsid w:val="00BF2E1B"/>
    <w:rsid w:val="00BF2FE2"/>
    <w:rsid w:val="00BF320A"/>
    <w:rsid w:val="00BF3748"/>
    <w:rsid w:val="00BF37FD"/>
    <w:rsid w:val="00BF39C7"/>
    <w:rsid w:val="00BF4204"/>
    <w:rsid w:val="00BF43C7"/>
    <w:rsid w:val="00BF4F69"/>
    <w:rsid w:val="00BF5065"/>
    <w:rsid w:val="00BF580C"/>
    <w:rsid w:val="00BF5BB3"/>
    <w:rsid w:val="00BF5CB6"/>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22"/>
    <w:rsid w:val="00C01D6C"/>
    <w:rsid w:val="00C01EC8"/>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8B"/>
    <w:rsid w:val="00C06BFF"/>
    <w:rsid w:val="00C07A89"/>
    <w:rsid w:val="00C07E6D"/>
    <w:rsid w:val="00C10575"/>
    <w:rsid w:val="00C109DD"/>
    <w:rsid w:val="00C10BB5"/>
    <w:rsid w:val="00C10FF4"/>
    <w:rsid w:val="00C1115D"/>
    <w:rsid w:val="00C1177C"/>
    <w:rsid w:val="00C11D34"/>
    <w:rsid w:val="00C1261F"/>
    <w:rsid w:val="00C12A15"/>
    <w:rsid w:val="00C12C75"/>
    <w:rsid w:val="00C12EF4"/>
    <w:rsid w:val="00C12F7B"/>
    <w:rsid w:val="00C12FD2"/>
    <w:rsid w:val="00C13193"/>
    <w:rsid w:val="00C13396"/>
    <w:rsid w:val="00C1371F"/>
    <w:rsid w:val="00C138DE"/>
    <w:rsid w:val="00C13B1F"/>
    <w:rsid w:val="00C13BEF"/>
    <w:rsid w:val="00C14152"/>
    <w:rsid w:val="00C14157"/>
    <w:rsid w:val="00C1425C"/>
    <w:rsid w:val="00C144EC"/>
    <w:rsid w:val="00C1530A"/>
    <w:rsid w:val="00C158C6"/>
    <w:rsid w:val="00C16743"/>
    <w:rsid w:val="00C16A06"/>
    <w:rsid w:val="00C16FD9"/>
    <w:rsid w:val="00C172AB"/>
    <w:rsid w:val="00C176F9"/>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45"/>
    <w:rsid w:val="00C2454B"/>
    <w:rsid w:val="00C2471E"/>
    <w:rsid w:val="00C24C7C"/>
    <w:rsid w:val="00C259DB"/>
    <w:rsid w:val="00C264A6"/>
    <w:rsid w:val="00C26B46"/>
    <w:rsid w:val="00C26CDF"/>
    <w:rsid w:val="00C2724C"/>
    <w:rsid w:val="00C273A1"/>
    <w:rsid w:val="00C274E7"/>
    <w:rsid w:val="00C27E1F"/>
    <w:rsid w:val="00C3007D"/>
    <w:rsid w:val="00C3010E"/>
    <w:rsid w:val="00C3030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EC4"/>
    <w:rsid w:val="00C35004"/>
    <w:rsid w:val="00C35398"/>
    <w:rsid w:val="00C354C5"/>
    <w:rsid w:val="00C35A11"/>
    <w:rsid w:val="00C35A7A"/>
    <w:rsid w:val="00C35E19"/>
    <w:rsid w:val="00C36014"/>
    <w:rsid w:val="00C363DB"/>
    <w:rsid w:val="00C365C1"/>
    <w:rsid w:val="00C36F05"/>
    <w:rsid w:val="00C37399"/>
    <w:rsid w:val="00C37A3F"/>
    <w:rsid w:val="00C37D2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D7"/>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74D"/>
    <w:rsid w:val="00C47A96"/>
    <w:rsid w:val="00C47D48"/>
    <w:rsid w:val="00C47FA0"/>
    <w:rsid w:val="00C50952"/>
    <w:rsid w:val="00C50E98"/>
    <w:rsid w:val="00C51192"/>
    <w:rsid w:val="00C51437"/>
    <w:rsid w:val="00C5147E"/>
    <w:rsid w:val="00C517B0"/>
    <w:rsid w:val="00C51953"/>
    <w:rsid w:val="00C51A3E"/>
    <w:rsid w:val="00C51ECD"/>
    <w:rsid w:val="00C52268"/>
    <w:rsid w:val="00C524D4"/>
    <w:rsid w:val="00C52EDE"/>
    <w:rsid w:val="00C53940"/>
    <w:rsid w:val="00C539F2"/>
    <w:rsid w:val="00C53AC6"/>
    <w:rsid w:val="00C53BAE"/>
    <w:rsid w:val="00C53E36"/>
    <w:rsid w:val="00C53F69"/>
    <w:rsid w:val="00C53FA0"/>
    <w:rsid w:val="00C54780"/>
    <w:rsid w:val="00C5484C"/>
    <w:rsid w:val="00C54CEE"/>
    <w:rsid w:val="00C554B5"/>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6D2"/>
    <w:rsid w:val="00C6201F"/>
    <w:rsid w:val="00C623E4"/>
    <w:rsid w:val="00C62419"/>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A8"/>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DD8"/>
    <w:rsid w:val="00C86EFD"/>
    <w:rsid w:val="00C87184"/>
    <w:rsid w:val="00C872C3"/>
    <w:rsid w:val="00C87622"/>
    <w:rsid w:val="00C87818"/>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11"/>
    <w:rsid w:val="00C94F21"/>
    <w:rsid w:val="00C95595"/>
    <w:rsid w:val="00C956E4"/>
    <w:rsid w:val="00C95A21"/>
    <w:rsid w:val="00C95E86"/>
    <w:rsid w:val="00C9611E"/>
    <w:rsid w:val="00C96432"/>
    <w:rsid w:val="00C9686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C00"/>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5C9D"/>
    <w:rsid w:val="00CB64D7"/>
    <w:rsid w:val="00CB687A"/>
    <w:rsid w:val="00CB6A6C"/>
    <w:rsid w:val="00CB6AA6"/>
    <w:rsid w:val="00CB6D79"/>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42"/>
    <w:rsid w:val="00CC49E4"/>
    <w:rsid w:val="00CC4EC9"/>
    <w:rsid w:val="00CC50AD"/>
    <w:rsid w:val="00CC5210"/>
    <w:rsid w:val="00CC5708"/>
    <w:rsid w:val="00CC5D23"/>
    <w:rsid w:val="00CC62ED"/>
    <w:rsid w:val="00CC6346"/>
    <w:rsid w:val="00CC6445"/>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CFD"/>
    <w:rsid w:val="00CD2742"/>
    <w:rsid w:val="00CD2AFA"/>
    <w:rsid w:val="00CD2D36"/>
    <w:rsid w:val="00CD2F29"/>
    <w:rsid w:val="00CD3030"/>
    <w:rsid w:val="00CD31E2"/>
    <w:rsid w:val="00CD3911"/>
    <w:rsid w:val="00CD3DCE"/>
    <w:rsid w:val="00CD3DD2"/>
    <w:rsid w:val="00CD4106"/>
    <w:rsid w:val="00CD4140"/>
    <w:rsid w:val="00CD4B57"/>
    <w:rsid w:val="00CD4E93"/>
    <w:rsid w:val="00CD5D3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3"/>
    <w:rsid w:val="00CE2EDD"/>
    <w:rsid w:val="00CE2EF6"/>
    <w:rsid w:val="00CE3AE1"/>
    <w:rsid w:val="00CE3EA0"/>
    <w:rsid w:val="00CE3EDB"/>
    <w:rsid w:val="00CE3F84"/>
    <w:rsid w:val="00CE4117"/>
    <w:rsid w:val="00CE4119"/>
    <w:rsid w:val="00CE4D4D"/>
    <w:rsid w:val="00CE4F20"/>
    <w:rsid w:val="00CE5342"/>
    <w:rsid w:val="00CE5447"/>
    <w:rsid w:val="00CE57FC"/>
    <w:rsid w:val="00CE5E29"/>
    <w:rsid w:val="00CE5FFC"/>
    <w:rsid w:val="00CE65AE"/>
    <w:rsid w:val="00CE66A1"/>
    <w:rsid w:val="00CE6B89"/>
    <w:rsid w:val="00CE6C1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6D0"/>
    <w:rsid w:val="00CF47C5"/>
    <w:rsid w:val="00CF4EB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6F"/>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4AA"/>
    <w:rsid w:val="00D048CA"/>
    <w:rsid w:val="00D049AB"/>
    <w:rsid w:val="00D049C0"/>
    <w:rsid w:val="00D05060"/>
    <w:rsid w:val="00D05387"/>
    <w:rsid w:val="00D053E4"/>
    <w:rsid w:val="00D0551F"/>
    <w:rsid w:val="00D0569F"/>
    <w:rsid w:val="00D057FB"/>
    <w:rsid w:val="00D058CD"/>
    <w:rsid w:val="00D05A73"/>
    <w:rsid w:val="00D05CAA"/>
    <w:rsid w:val="00D05EF2"/>
    <w:rsid w:val="00D06154"/>
    <w:rsid w:val="00D06381"/>
    <w:rsid w:val="00D0646A"/>
    <w:rsid w:val="00D06661"/>
    <w:rsid w:val="00D06691"/>
    <w:rsid w:val="00D066F9"/>
    <w:rsid w:val="00D0674A"/>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535"/>
    <w:rsid w:val="00D12C13"/>
    <w:rsid w:val="00D132E8"/>
    <w:rsid w:val="00D13541"/>
    <w:rsid w:val="00D135CC"/>
    <w:rsid w:val="00D1395F"/>
    <w:rsid w:val="00D14065"/>
    <w:rsid w:val="00D14A15"/>
    <w:rsid w:val="00D14CA1"/>
    <w:rsid w:val="00D156E1"/>
    <w:rsid w:val="00D15B46"/>
    <w:rsid w:val="00D15CAB"/>
    <w:rsid w:val="00D15EC0"/>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7F1"/>
    <w:rsid w:val="00D23882"/>
    <w:rsid w:val="00D238F7"/>
    <w:rsid w:val="00D23942"/>
    <w:rsid w:val="00D23C9B"/>
    <w:rsid w:val="00D23FAF"/>
    <w:rsid w:val="00D2422A"/>
    <w:rsid w:val="00D2476F"/>
    <w:rsid w:val="00D24969"/>
    <w:rsid w:val="00D24C3F"/>
    <w:rsid w:val="00D24D47"/>
    <w:rsid w:val="00D24D65"/>
    <w:rsid w:val="00D25786"/>
    <w:rsid w:val="00D25B00"/>
    <w:rsid w:val="00D25C1F"/>
    <w:rsid w:val="00D25F7D"/>
    <w:rsid w:val="00D26447"/>
    <w:rsid w:val="00D267F8"/>
    <w:rsid w:val="00D26898"/>
    <w:rsid w:val="00D2689A"/>
    <w:rsid w:val="00D26D66"/>
    <w:rsid w:val="00D26F70"/>
    <w:rsid w:val="00D27361"/>
    <w:rsid w:val="00D273B6"/>
    <w:rsid w:val="00D273C7"/>
    <w:rsid w:val="00D279E1"/>
    <w:rsid w:val="00D279EA"/>
    <w:rsid w:val="00D27A02"/>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37DAA"/>
    <w:rsid w:val="00D40190"/>
    <w:rsid w:val="00D4065A"/>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AEE"/>
    <w:rsid w:val="00D44E30"/>
    <w:rsid w:val="00D45302"/>
    <w:rsid w:val="00D453F2"/>
    <w:rsid w:val="00D454DC"/>
    <w:rsid w:val="00D45DAA"/>
    <w:rsid w:val="00D465BD"/>
    <w:rsid w:val="00D46844"/>
    <w:rsid w:val="00D4698D"/>
    <w:rsid w:val="00D46BF3"/>
    <w:rsid w:val="00D46D29"/>
    <w:rsid w:val="00D46ECF"/>
    <w:rsid w:val="00D47165"/>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B2"/>
    <w:rsid w:val="00D5451A"/>
    <w:rsid w:val="00D545B8"/>
    <w:rsid w:val="00D54619"/>
    <w:rsid w:val="00D547ED"/>
    <w:rsid w:val="00D54896"/>
    <w:rsid w:val="00D54985"/>
    <w:rsid w:val="00D550CD"/>
    <w:rsid w:val="00D55179"/>
    <w:rsid w:val="00D55507"/>
    <w:rsid w:val="00D5564B"/>
    <w:rsid w:val="00D559FC"/>
    <w:rsid w:val="00D55ADC"/>
    <w:rsid w:val="00D55D48"/>
    <w:rsid w:val="00D563CB"/>
    <w:rsid w:val="00D564A5"/>
    <w:rsid w:val="00D56B3E"/>
    <w:rsid w:val="00D572DA"/>
    <w:rsid w:val="00D603C5"/>
    <w:rsid w:val="00D604D9"/>
    <w:rsid w:val="00D607AB"/>
    <w:rsid w:val="00D60E10"/>
    <w:rsid w:val="00D60F7A"/>
    <w:rsid w:val="00D61040"/>
    <w:rsid w:val="00D61171"/>
    <w:rsid w:val="00D615C1"/>
    <w:rsid w:val="00D61D7B"/>
    <w:rsid w:val="00D61F13"/>
    <w:rsid w:val="00D61F77"/>
    <w:rsid w:val="00D61F8D"/>
    <w:rsid w:val="00D6220B"/>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84C"/>
    <w:rsid w:val="00D70F0C"/>
    <w:rsid w:val="00D711B7"/>
    <w:rsid w:val="00D7169A"/>
    <w:rsid w:val="00D727E3"/>
    <w:rsid w:val="00D73495"/>
    <w:rsid w:val="00D73918"/>
    <w:rsid w:val="00D73E0F"/>
    <w:rsid w:val="00D7409A"/>
    <w:rsid w:val="00D741FC"/>
    <w:rsid w:val="00D7442C"/>
    <w:rsid w:val="00D744E5"/>
    <w:rsid w:val="00D75F90"/>
    <w:rsid w:val="00D7621C"/>
    <w:rsid w:val="00D766DC"/>
    <w:rsid w:val="00D77210"/>
    <w:rsid w:val="00D772DF"/>
    <w:rsid w:val="00D7774B"/>
    <w:rsid w:val="00D7780C"/>
    <w:rsid w:val="00D778CB"/>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624"/>
    <w:rsid w:val="00D8789C"/>
    <w:rsid w:val="00D87A49"/>
    <w:rsid w:val="00D87CBD"/>
    <w:rsid w:val="00D9012C"/>
    <w:rsid w:val="00D902C0"/>
    <w:rsid w:val="00D90806"/>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C9A"/>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0C"/>
    <w:rsid w:val="00DA3461"/>
    <w:rsid w:val="00DA3995"/>
    <w:rsid w:val="00DA3C4E"/>
    <w:rsid w:val="00DA3EAE"/>
    <w:rsid w:val="00DA42C3"/>
    <w:rsid w:val="00DA495A"/>
    <w:rsid w:val="00DA49E3"/>
    <w:rsid w:val="00DA50CD"/>
    <w:rsid w:val="00DA50F0"/>
    <w:rsid w:val="00DA535C"/>
    <w:rsid w:val="00DA5820"/>
    <w:rsid w:val="00DA5BEA"/>
    <w:rsid w:val="00DA5D97"/>
    <w:rsid w:val="00DA65B3"/>
    <w:rsid w:val="00DA6982"/>
    <w:rsid w:val="00DA72A8"/>
    <w:rsid w:val="00DA776C"/>
    <w:rsid w:val="00DA79A6"/>
    <w:rsid w:val="00DA7B96"/>
    <w:rsid w:val="00DA7F0B"/>
    <w:rsid w:val="00DA7F21"/>
    <w:rsid w:val="00DB0DEE"/>
    <w:rsid w:val="00DB11D7"/>
    <w:rsid w:val="00DB1284"/>
    <w:rsid w:val="00DB1391"/>
    <w:rsid w:val="00DB17D2"/>
    <w:rsid w:val="00DB1874"/>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FAC"/>
    <w:rsid w:val="00DB611B"/>
    <w:rsid w:val="00DB6457"/>
    <w:rsid w:val="00DB658F"/>
    <w:rsid w:val="00DB660F"/>
    <w:rsid w:val="00DB6873"/>
    <w:rsid w:val="00DB6924"/>
    <w:rsid w:val="00DB6BD8"/>
    <w:rsid w:val="00DB6C8F"/>
    <w:rsid w:val="00DB6D62"/>
    <w:rsid w:val="00DB6F09"/>
    <w:rsid w:val="00DB7C45"/>
    <w:rsid w:val="00DB7CEE"/>
    <w:rsid w:val="00DB7DC1"/>
    <w:rsid w:val="00DC027A"/>
    <w:rsid w:val="00DC036F"/>
    <w:rsid w:val="00DC0685"/>
    <w:rsid w:val="00DC1208"/>
    <w:rsid w:val="00DC15E6"/>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338"/>
    <w:rsid w:val="00DC72E5"/>
    <w:rsid w:val="00DC72F3"/>
    <w:rsid w:val="00DC75EB"/>
    <w:rsid w:val="00DC7777"/>
    <w:rsid w:val="00DD01E2"/>
    <w:rsid w:val="00DD02F6"/>
    <w:rsid w:val="00DD1A68"/>
    <w:rsid w:val="00DD1E38"/>
    <w:rsid w:val="00DD2573"/>
    <w:rsid w:val="00DD2832"/>
    <w:rsid w:val="00DD2A24"/>
    <w:rsid w:val="00DD2CD6"/>
    <w:rsid w:val="00DD3374"/>
    <w:rsid w:val="00DD37E7"/>
    <w:rsid w:val="00DD3F25"/>
    <w:rsid w:val="00DD3F67"/>
    <w:rsid w:val="00DD4300"/>
    <w:rsid w:val="00DD476E"/>
    <w:rsid w:val="00DD548E"/>
    <w:rsid w:val="00DD55BA"/>
    <w:rsid w:val="00DD55E4"/>
    <w:rsid w:val="00DD56EF"/>
    <w:rsid w:val="00DD5B94"/>
    <w:rsid w:val="00DD5EA7"/>
    <w:rsid w:val="00DD6837"/>
    <w:rsid w:val="00DD684B"/>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DA"/>
    <w:rsid w:val="00DF44D9"/>
    <w:rsid w:val="00DF4505"/>
    <w:rsid w:val="00DF47FA"/>
    <w:rsid w:val="00DF4920"/>
    <w:rsid w:val="00DF4A78"/>
    <w:rsid w:val="00DF4AC3"/>
    <w:rsid w:val="00DF4B13"/>
    <w:rsid w:val="00DF505F"/>
    <w:rsid w:val="00DF5068"/>
    <w:rsid w:val="00DF5153"/>
    <w:rsid w:val="00DF598D"/>
    <w:rsid w:val="00DF5A1F"/>
    <w:rsid w:val="00DF6409"/>
    <w:rsid w:val="00DF6727"/>
    <w:rsid w:val="00DF6E5E"/>
    <w:rsid w:val="00DF70BD"/>
    <w:rsid w:val="00DF7849"/>
    <w:rsid w:val="00DF7D8E"/>
    <w:rsid w:val="00DF7ED4"/>
    <w:rsid w:val="00E0007D"/>
    <w:rsid w:val="00E0009D"/>
    <w:rsid w:val="00E00966"/>
    <w:rsid w:val="00E009E9"/>
    <w:rsid w:val="00E00DFA"/>
    <w:rsid w:val="00E017E7"/>
    <w:rsid w:val="00E019F6"/>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62"/>
    <w:rsid w:val="00E10692"/>
    <w:rsid w:val="00E1127E"/>
    <w:rsid w:val="00E112AE"/>
    <w:rsid w:val="00E119B9"/>
    <w:rsid w:val="00E1221D"/>
    <w:rsid w:val="00E122C0"/>
    <w:rsid w:val="00E1241E"/>
    <w:rsid w:val="00E127D9"/>
    <w:rsid w:val="00E128AB"/>
    <w:rsid w:val="00E129A4"/>
    <w:rsid w:val="00E12C5D"/>
    <w:rsid w:val="00E12F1A"/>
    <w:rsid w:val="00E13512"/>
    <w:rsid w:val="00E137E7"/>
    <w:rsid w:val="00E138CC"/>
    <w:rsid w:val="00E138FC"/>
    <w:rsid w:val="00E13BBD"/>
    <w:rsid w:val="00E13CC7"/>
    <w:rsid w:val="00E13D54"/>
    <w:rsid w:val="00E13F58"/>
    <w:rsid w:val="00E14197"/>
    <w:rsid w:val="00E144D5"/>
    <w:rsid w:val="00E14514"/>
    <w:rsid w:val="00E146EE"/>
    <w:rsid w:val="00E1476F"/>
    <w:rsid w:val="00E1498D"/>
    <w:rsid w:val="00E14D06"/>
    <w:rsid w:val="00E15D69"/>
    <w:rsid w:val="00E15D91"/>
    <w:rsid w:val="00E160A1"/>
    <w:rsid w:val="00E164A9"/>
    <w:rsid w:val="00E167C5"/>
    <w:rsid w:val="00E1683A"/>
    <w:rsid w:val="00E16904"/>
    <w:rsid w:val="00E16A25"/>
    <w:rsid w:val="00E16A35"/>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E1"/>
    <w:rsid w:val="00E235DA"/>
    <w:rsid w:val="00E2382E"/>
    <w:rsid w:val="00E23A14"/>
    <w:rsid w:val="00E24559"/>
    <w:rsid w:val="00E245FE"/>
    <w:rsid w:val="00E246C3"/>
    <w:rsid w:val="00E246D0"/>
    <w:rsid w:val="00E24BE6"/>
    <w:rsid w:val="00E24D97"/>
    <w:rsid w:val="00E25308"/>
    <w:rsid w:val="00E25A27"/>
    <w:rsid w:val="00E25DC7"/>
    <w:rsid w:val="00E25E25"/>
    <w:rsid w:val="00E26724"/>
    <w:rsid w:val="00E26A3B"/>
    <w:rsid w:val="00E26B84"/>
    <w:rsid w:val="00E26D5C"/>
    <w:rsid w:val="00E26DBC"/>
    <w:rsid w:val="00E2704F"/>
    <w:rsid w:val="00E272C4"/>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6"/>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0D"/>
    <w:rsid w:val="00E40D62"/>
    <w:rsid w:val="00E412E4"/>
    <w:rsid w:val="00E41377"/>
    <w:rsid w:val="00E4169C"/>
    <w:rsid w:val="00E4179A"/>
    <w:rsid w:val="00E41C23"/>
    <w:rsid w:val="00E41D11"/>
    <w:rsid w:val="00E41E38"/>
    <w:rsid w:val="00E41F95"/>
    <w:rsid w:val="00E42027"/>
    <w:rsid w:val="00E42075"/>
    <w:rsid w:val="00E42120"/>
    <w:rsid w:val="00E422CC"/>
    <w:rsid w:val="00E4256C"/>
    <w:rsid w:val="00E42E05"/>
    <w:rsid w:val="00E432EF"/>
    <w:rsid w:val="00E4342D"/>
    <w:rsid w:val="00E435E0"/>
    <w:rsid w:val="00E436CD"/>
    <w:rsid w:val="00E43D4F"/>
    <w:rsid w:val="00E43EB1"/>
    <w:rsid w:val="00E43EEE"/>
    <w:rsid w:val="00E44141"/>
    <w:rsid w:val="00E44413"/>
    <w:rsid w:val="00E44736"/>
    <w:rsid w:val="00E44837"/>
    <w:rsid w:val="00E448A6"/>
    <w:rsid w:val="00E44926"/>
    <w:rsid w:val="00E44A9F"/>
    <w:rsid w:val="00E44FB2"/>
    <w:rsid w:val="00E45232"/>
    <w:rsid w:val="00E45552"/>
    <w:rsid w:val="00E45A95"/>
    <w:rsid w:val="00E45E68"/>
    <w:rsid w:val="00E46086"/>
    <w:rsid w:val="00E46137"/>
    <w:rsid w:val="00E46697"/>
    <w:rsid w:val="00E46766"/>
    <w:rsid w:val="00E4685A"/>
    <w:rsid w:val="00E46993"/>
    <w:rsid w:val="00E46C98"/>
    <w:rsid w:val="00E47140"/>
    <w:rsid w:val="00E47185"/>
    <w:rsid w:val="00E47299"/>
    <w:rsid w:val="00E4759D"/>
    <w:rsid w:val="00E4764D"/>
    <w:rsid w:val="00E508C5"/>
    <w:rsid w:val="00E50E50"/>
    <w:rsid w:val="00E514C3"/>
    <w:rsid w:val="00E514E8"/>
    <w:rsid w:val="00E51FF0"/>
    <w:rsid w:val="00E52BEC"/>
    <w:rsid w:val="00E52C59"/>
    <w:rsid w:val="00E52D85"/>
    <w:rsid w:val="00E5377F"/>
    <w:rsid w:val="00E53B89"/>
    <w:rsid w:val="00E5439A"/>
    <w:rsid w:val="00E54496"/>
    <w:rsid w:val="00E54716"/>
    <w:rsid w:val="00E54A40"/>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A2"/>
    <w:rsid w:val="00E61766"/>
    <w:rsid w:val="00E62011"/>
    <w:rsid w:val="00E622AE"/>
    <w:rsid w:val="00E62540"/>
    <w:rsid w:val="00E62593"/>
    <w:rsid w:val="00E62635"/>
    <w:rsid w:val="00E62D70"/>
    <w:rsid w:val="00E638A1"/>
    <w:rsid w:val="00E63951"/>
    <w:rsid w:val="00E63996"/>
    <w:rsid w:val="00E63BAD"/>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C73"/>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2A"/>
    <w:rsid w:val="00E85EB6"/>
    <w:rsid w:val="00E860EB"/>
    <w:rsid w:val="00E86317"/>
    <w:rsid w:val="00E86603"/>
    <w:rsid w:val="00E876B2"/>
    <w:rsid w:val="00E8783C"/>
    <w:rsid w:val="00E90340"/>
    <w:rsid w:val="00E90551"/>
    <w:rsid w:val="00E90696"/>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EB4"/>
    <w:rsid w:val="00E93F15"/>
    <w:rsid w:val="00E9408B"/>
    <w:rsid w:val="00E94461"/>
    <w:rsid w:val="00E9482E"/>
    <w:rsid w:val="00E94A5E"/>
    <w:rsid w:val="00E94CE9"/>
    <w:rsid w:val="00E94D3D"/>
    <w:rsid w:val="00E956FF"/>
    <w:rsid w:val="00E95AC3"/>
    <w:rsid w:val="00E95D52"/>
    <w:rsid w:val="00E96334"/>
    <w:rsid w:val="00E96537"/>
    <w:rsid w:val="00E9690E"/>
    <w:rsid w:val="00E97405"/>
    <w:rsid w:val="00E97F96"/>
    <w:rsid w:val="00EA03F6"/>
    <w:rsid w:val="00EA0BD4"/>
    <w:rsid w:val="00EA0E7E"/>
    <w:rsid w:val="00EA1506"/>
    <w:rsid w:val="00EA1533"/>
    <w:rsid w:val="00EA1632"/>
    <w:rsid w:val="00EA1925"/>
    <w:rsid w:val="00EA1974"/>
    <w:rsid w:val="00EA1B24"/>
    <w:rsid w:val="00EA1BA4"/>
    <w:rsid w:val="00EA1E6F"/>
    <w:rsid w:val="00EA211E"/>
    <w:rsid w:val="00EA2A0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22D"/>
    <w:rsid w:val="00EA7526"/>
    <w:rsid w:val="00EA7641"/>
    <w:rsid w:val="00EA789A"/>
    <w:rsid w:val="00EA7FF9"/>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15"/>
    <w:rsid w:val="00EB5552"/>
    <w:rsid w:val="00EB5E36"/>
    <w:rsid w:val="00EB66E6"/>
    <w:rsid w:val="00EB684D"/>
    <w:rsid w:val="00EB7325"/>
    <w:rsid w:val="00EB7346"/>
    <w:rsid w:val="00EB7928"/>
    <w:rsid w:val="00EB79F2"/>
    <w:rsid w:val="00EB7C8C"/>
    <w:rsid w:val="00EB7D79"/>
    <w:rsid w:val="00EB7E69"/>
    <w:rsid w:val="00EB7F38"/>
    <w:rsid w:val="00EC069A"/>
    <w:rsid w:val="00EC06AA"/>
    <w:rsid w:val="00EC0720"/>
    <w:rsid w:val="00EC1173"/>
    <w:rsid w:val="00EC11B6"/>
    <w:rsid w:val="00EC11CB"/>
    <w:rsid w:val="00EC1244"/>
    <w:rsid w:val="00EC12FF"/>
    <w:rsid w:val="00EC1427"/>
    <w:rsid w:val="00EC1829"/>
    <w:rsid w:val="00EC1D98"/>
    <w:rsid w:val="00EC1EB3"/>
    <w:rsid w:val="00EC2118"/>
    <w:rsid w:val="00EC239F"/>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F6"/>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247"/>
    <w:rsid w:val="00ED3E9D"/>
    <w:rsid w:val="00ED3EE8"/>
    <w:rsid w:val="00ED4500"/>
    <w:rsid w:val="00ED476D"/>
    <w:rsid w:val="00ED4E94"/>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272"/>
    <w:rsid w:val="00EE435F"/>
    <w:rsid w:val="00EE4556"/>
    <w:rsid w:val="00EE499B"/>
    <w:rsid w:val="00EE4A6F"/>
    <w:rsid w:val="00EE4E68"/>
    <w:rsid w:val="00EE5AA0"/>
    <w:rsid w:val="00EE5C00"/>
    <w:rsid w:val="00EE61F7"/>
    <w:rsid w:val="00EE669F"/>
    <w:rsid w:val="00EE67A7"/>
    <w:rsid w:val="00EE6866"/>
    <w:rsid w:val="00EE6CE1"/>
    <w:rsid w:val="00EE7071"/>
    <w:rsid w:val="00EE712B"/>
    <w:rsid w:val="00EE71C7"/>
    <w:rsid w:val="00EE71EB"/>
    <w:rsid w:val="00EE7704"/>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3F"/>
    <w:rsid w:val="00EF2F6F"/>
    <w:rsid w:val="00EF3048"/>
    <w:rsid w:val="00EF30F0"/>
    <w:rsid w:val="00EF3814"/>
    <w:rsid w:val="00EF3878"/>
    <w:rsid w:val="00EF399B"/>
    <w:rsid w:val="00EF450E"/>
    <w:rsid w:val="00EF45F6"/>
    <w:rsid w:val="00EF4665"/>
    <w:rsid w:val="00EF47EE"/>
    <w:rsid w:val="00EF4EED"/>
    <w:rsid w:val="00EF4FF8"/>
    <w:rsid w:val="00EF583C"/>
    <w:rsid w:val="00EF5BAB"/>
    <w:rsid w:val="00EF5C2F"/>
    <w:rsid w:val="00EF5E49"/>
    <w:rsid w:val="00EF62D6"/>
    <w:rsid w:val="00EF652F"/>
    <w:rsid w:val="00EF6815"/>
    <w:rsid w:val="00EF686A"/>
    <w:rsid w:val="00EF6DAD"/>
    <w:rsid w:val="00EF6F76"/>
    <w:rsid w:val="00F00160"/>
    <w:rsid w:val="00F00381"/>
    <w:rsid w:val="00F0077D"/>
    <w:rsid w:val="00F00792"/>
    <w:rsid w:val="00F00BAE"/>
    <w:rsid w:val="00F014A0"/>
    <w:rsid w:val="00F01F1A"/>
    <w:rsid w:val="00F022F8"/>
    <w:rsid w:val="00F02324"/>
    <w:rsid w:val="00F02AA7"/>
    <w:rsid w:val="00F02D1F"/>
    <w:rsid w:val="00F03072"/>
    <w:rsid w:val="00F030DE"/>
    <w:rsid w:val="00F038B8"/>
    <w:rsid w:val="00F039C4"/>
    <w:rsid w:val="00F039E4"/>
    <w:rsid w:val="00F03DD5"/>
    <w:rsid w:val="00F03ED3"/>
    <w:rsid w:val="00F052A2"/>
    <w:rsid w:val="00F058E6"/>
    <w:rsid w:val="00F05934"/>
    <w:rsid w:val="00F06481"/>
    <w:rsid w:val="00F064C6"/>
    <w:rsid w:val="00F0650F"/>
    <w:rsid w:val="00F066DE"/>
    <w:rsid w:val="00F069E5"/>
    <w:rsid w:val="00F06F45"/>
    <w:rsid w:val="00F073C3"/>
    <w:rsid w:val="00F07B77"/>
    <w:rsid w:val="00F07C4F"/>
    <w:rsid w:val="00F07C65"/>
    <w:rsid w:val="00F07C70"/>
    <w:rsid w:val="00F07D89"/>
    <w:rsid w:val="00F101A5"/>
    <w:rsid w:val="00F1032A"/>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0AF"/>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31"/>
    <w:rsid w:val="00F165BC"/>
    <w:rsid w:val="00F1687A"/>
    <w:rsid w:val="00F16921"/>
    <w:rsid w:val="00F16B2A"/>
    <w:rsid w:val="00F16CC0"/>
    <w:rsid w:val="00F16F88"/>
    <w:rsid w:val="00F16FAE"/>
    <w:rsid w:val="00F1713E"/>
    <w:rsid w:val="00F17253"/>
    <w:rsid w:val="00F17319"/>
    <w:rsid w:val="00F1738E"/>
    <w:rsid w:val="00F2004F"/>
    <w:rsid w:val="00F2027D"/>
    <w:rsid w:val="00F2028B"/>
    <w:rsid w:val="00F2032A"/>
    <w:rsid w:val="00F204FA"/>
    <w:rsid w:val="00F2064D"/>
    <w:rsid w:val="00F20C03"/>
    <w:rsid w:val="00F2127F"/>
    <w:rsid w:val="00F21346"/>
    <w:rsid w:val="00F21361"/>
    <w:rsid w:val="00F214B8"/>
    <w:rsid w:val="00F21A3B"/>
    <w:rsid w:val="00F21AFE"/>
    <w:rsid w:val="00F21BDD"/>
    <w:rsid w:val="00F21D58"/>
    <w:rsid w:val="00F21D9A"/>
    <w:rsid w:val="00F21F46"/>
    <w:rsid w:val="00F22160"/>
    <w:rsid w:val="00F2269B"/>
    <w:rsid w:val="00F2300C"/>
    <w:rsid w:val="00F2311C"/>
    <w:rsid w:val="00F23811"/>
    <w:rsid w:val="00F23DBE"/>
    <w:rsid w:val="00F23E96"/>
    <w:rsid w:val="00F23ECC"/>
    <w:rsid w:val="00F243BB"/>
    <w:rsid w:val="00F244BC"/>
    <w:rsid w:val="00F246E6"/>
    <w:rsid w:val="00F248DF"/>
    <w:rsid w:val="00F24F06"/>
    <w:rsid w:val="00F25056"/>
    <w:rsid w:val="00F250BD"/>
    <w:rsid w:val="00F25A87"/>
    <w:rsid w:val="00F25B1B"/>
    <w:rsid w:val="00F25D01"/>
    <w:rsid w:val="00F26410"/>
    <w:rsid w:val="00F26B54"/>
    <w:rsid w:val="00F26D32"/>
    <w:rsid w:val="00F26D84"/>
    <w:rsid w:val="00F26FF0"/>
    <w:rsid w:val="00F271D4"/>
    <w:rsid w:val="00F275AD"/>
    <w:rsid w:val="00F2760A"/>
    <w:rsid w:val="00F27A2F"/>
    <w:rsid w:val="00F27AC7"/>
    <w:rsid w:val="00F30179"/>
    <w:rsid w:val="00F30606"/>
    <w:rsid w:val="00F30651"/>
    <w:rsid w:val="00F30E04"/>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55"/>
    <w:rsid w:val="00F41609"/>
    <w:rsid w:val="00F416FF"/>
    <w:rsid w:val="00F41A86"/>
    <w:rsid w:val="00F41D3C"/>
    <w:rsid w:val="00F41D5C"/>
    <w:rsid w:val="00F41F9F"/>
    <w:rsid w:val="00F421B0"/>
    <w:rsid w:val="00F42B9B"/>
    <w:rsid w:val="00F42BBF"/>
    <w:rsid w:val="00F42CFE"/>
    <w:rsid w:val="00F42E13"/>
    <w:rsid w:val="00F437CE"/>
    <w:rsid w:val="00F43B5A"/>
    <w:rsid w:val="00F43C12"/>
    <w:rsid w:val="00F43CC9"/>
    <w:rsid w:val="00F43CCF"/>
    <w:rsid w:val="00F43F75"/>
    <w:rsid w:val="00F44C5A"/>
    <w:rsid w:val="00F450FD"/>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6E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3D2"/>
    <w:rsid w:val="00F60766"/>
    <w:rsid w:val="00F60FBC"/>
    <w:rsid w:val="00F6110A"/>
    <w:rsid w:val="00F612DB"/>
    <w:rsid w:val="00F61315"/>
    <w:rsid w:val="00F6148E"/>
    <w:rsid w:val="00F6175E"/>
    <w:rsid w:val="00F6197F"/>
    <w:rsid w:val="00F622A9"/>
    <w:rsid w:val="00F62593"/>
    <w:rsid w:val="00F6262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D4"/>
    <w:rsid w:val="00F65FF1"/>
    <w:rsid w:val="00F66069"/>
    <w:rsid w:val="00F6622F"/>
    <w:rsid w:val="00F666A7"/>
    <w:rsid w:val="00F66CDF"/>
    <w:rsid w:val="00F66E1D"/>
    <w:rsid w:val="00F67748"/>
    <w:rsid w:val="00F67891"/>
    <w:rsid w:val="00F67A3A"/>
    <w:rsid w:val="00F67A55"/>
    <w:rsid w:val="00F67EE2"/>
    <w:rsid w:val="00F70403"/>
    <w:rsid w:val="00F70869"/>
    <w:rsid w:val="00F70BCF"/>
    <w:rsid w:val="00F70D79"/>
    <w:rsid w:val="00F70FA6"/>
    <w:rsid w:val="00F71209"/>
    <w:rsid w:val="00F71D97"/>
    <w:rsid w:val="00F72157"/>
    <w:rsid w:val="00F72A8A"/>
    <w:rsid w:val="00F72D3D"/>
    <w:rsid w:val="00F73042"/>
    <w:rsid w:val="00F7306B"/>
    <w:rsid w:val="00F7344B"/>
    <w:rsid w:val="00F7363A"/>
    <w:rsid w:val="00F7396A"/>
    <w:rsid w:val="00F73D1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C9"/>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47"/>
    <w:rsid w:val="00F82668"/>
    <w:rsid w:val="00F827FF"/>
    <w:rsid w:val="00F82E76"/>
    <w:rsid w:val="00F8369E"/>
    <w:rsid w:val="00F83795"/>
    <w:rsid w:val="00F8389B"/>
    <w:rsid w:val="00F83CF3"/>
    <w:rsid w:val="00F84AB1"/>
    <w:rsid w:val="00F84F58"/>
    <w:rsid w:val="00F85393"/>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170"/>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152"/>
    <w:rsid w:val="00F9620D"/>
    <w:rsid w:val="00F96608"/>
    <w:rsid w:val="00F96FD4"/>
    <w:rsid w:val="00F97543"/>
    <w:rsid w:val="00F9755E"/>
    <w:rsid w:val="00F9774D"/>
    <w:rsid w:val="00FA0088"/>
    <w:rsid w:val="00FA03CD"/>
    <w:rsid w:val="00FA056A"/>
    <w:rsid w:val="00FA0636"/>
    <w:rsid w:val="00FA0E61"/>
    <w:rsid w:val="00FA1161"/>
    <w:rsid w:val="00FA1CF5"/>
    <w:rsid w:val="00FA1CFA"/>
    <w:rsid w:val="00FA21A4"/>
    <w:rsid w:val="00FA2296"/>
    <w:rsid w:val="00FA23D1"/>
    <w:rsid w:val="00FA2493"/>
    <w:rsid w:val="00FA28DD"/>
    <w:rsid w:val="00FA2FED"/>
    <w:rsid w:val="00FA364E"/>
    <w:rsid w:val="00FA39FD"/>
    <w:rsid w:val="00FA3DF7"/>
    <w:rsid w:val="00FA439F"/>
    <w:rsid w:val="00FA4B51"/>
    <w:rsid w:val="00FA4B5C"/>
    <w:rsid w:val="00FA4BD8"/>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64D"/>
    <w:rsid w:val="00FB171A"/>
    <w:rsid w:val="00FB175E"/>
    <w:rsid w:val="00FB182E"/>
    <w:rsid w:val="00FB1BD6"/>
    <w:rsid w:val="00FB1D54"/>
    <w:rsid w:val="00FB2290"/>
    <w:rsid w:val="00FB287D"/>
    <w:rsid w:val="00FB28D2"/>
    <w:rsid w:val="00FB29F8"/>
    <w:rsid w:val="00FB2A6B"/>
    <w:rsid w:val="00FB3182"/>
    <w:rsid w:val="00FB3398"/>
    <w:rsid w:val="00FB339A"/>
    <w:rsid w:val="00FB3BEC"/>
    <w:rsid w:val="00FB3F8A"/>
    <w:rsid w:val="00FB4215"/>
    <w:rsid w:val="00FB443A"/>
    <w:rsid w:val="00FB4458"/>
    <w:rsid w:val="00FB4998"/>
    <w:rsid w:val="00FB4BEA"/>
    <w:rsid w:val="00FB506B"/>
    <w:rsid w:val="00FB51D5"/>
    <w:rsid w:val="00FB57B9"/>
    <w:rsid w:val="00FB57CA"/>
    <w:rsid w:val="00FB5E83"/>
    <w:rsid w:val="00FB669B"/>
    <w:rsid w:val="00FB6818"/>
    <w:rsid w:val="00FB6853"/>
    <w:rsid w:val="00FB695B"/>
    <w:rsid w:val="00FB6BF6"/>
    <w:rsid w:val="00FB71EA"/>
    <w:rsid w:val="00FB7979"/>
    <w:rsid w:val="00FB7BE8"/>
    <w:rsid w:val="00FB7D5C"/>
    <w:rsid w:val="00FB7F18"/>
    <w:rsid w:val="00FC0417"/>
    <w:rsid w:val="00FC0438"/>
    <w:rsid w:val="00FC0C68"/>
    <w:rsid w:val="00FC0CA2"/>
    <w:rsid w:val="00FC0D1E"/>
    <w:rsid w:val="00FC0F99"/>
    <w:rsid w:val="00FC0FB9"/>
    <w:rsid w:val="00FC10E7"/>
    <w:rsid w:val="00FC118B"/>
    <w:rsid w:val="00FC137D"/>
    <w:rsid w:val="00FC18A0"/>
    <w:rsid w:val="00FC201D"/>
    <w:rsid w:val="00FC238F"/>
    <w:rsid w:val="00FC3349"/>
    <w:rsid w:val="00FC355A"/>
    <w:rsid w:val="00FC35D3"/>
    <w:rsid w:val="00FC39AB"/>
    <w:rsid w:val="00FC4614"/>
    <w:rsid w:val="00FC58AF"/>
    <w:rsid w:val="00FC5F24"/>
    <w:rsid w:val="00FC5F8E"/>
    <w:rsid w:val="00FC6284"/>
    <w:rsid w:val="00FC68BA"/>
    <w:rsid w:val="00FC6A5C"/>
    <w:rsid w:val="00FC6C92"/>
    <w:rsid w:val="00FC70E9"/>
    <w:rsid w:val="00FC7212"/>
    <w:rsid w:val="00FC762E"/>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5D1"/>
    <w:rsid w:val="00FD7D24"/>
    <w:rsid w:val="00FE0252"/>
    <w:rsid w:val="00FE0485"/>
    <w:rsid w:val="00FE079B"/>
    <w:rsid w:val="00FE0997"/>
    <w:rsid w:val="00FE1206"/>
    <w:rsid w:val="00FE1780"/>
    <w:rsid w:val="00FE1844"/>
    <w:rsid w:val="00FE1B9D"/>
    <w:rsid w:val="00FE1D17"/>
    <w:rsid w:val="00FE2554"/>
    <w:rsid w:val="00FE26B9"/>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E7F09"/>
    <w:rsid w:val="00FF0601"/>
    <w:rsid w:val="00FF08AC"/>
    <w:rsid w:val="00FF0AC2"/>
    <w:rsid w:val="00FF0BAA"/>
    <w:rsid w:val="00FF0ED7"/>
    <w:rsid w:val="00FF1348"/>
    <w:rsid w:val="00FF148D"/>
    <w:rsid w:val="00FF1DB8"/>
    <w:rsid w:val="00FF2B27"/>
    <w:rsid w:val="00FF2D5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78"/>
    <w:rsid w:val="00FF5EEF"/>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B9BD4-68E0-4D84-9E17-013DA4BE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D3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E3686"/>
    <w:rPr>
      <w:i/>
      <w:iCs/>
    </w:rPr>
  </w:style>
  <w:style w:type="paragraph" w:customStyle="1" w:styleId="Normal2">
    <w:name w:val="Normal2"/>
    <w:basedOn w:val="Normal"/>
    <w:rsid w:val="004E3686"/>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6144481">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66560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443818">
      <w:bodyDiv w:val="1"/>
      <w:marLeft w:val="0"/>
      <w:marRight w:val="0"/>
      <w:marTop w:val="0"/>
      <w:marBottom w:val="0"/>
      <w:divBdr>
        <w:top w:val="none" w:sz="0" w:space="0" w:color="auto"/>
        <w:left w:val="none" w:sz="0" w:space="0" w:color="auto"/>
        <w:bottom w:val="none" w:sz="0" w:space="0" w:color="auto"/>
        <w:right w:val="none" w:sz="0" w:space="0" w:color="auto"/>
      </w:divBdr>
      <w:divsChild>
        <w:div w:id="1673990590">
          <w:marLeft w:val="-225"/>
          <w:marRight w:val="-225"/>
          <w:marTop w:val="0"/>
          <w:marBottom w:val="0"/>
          <w:divBdr>
            <w:top w:val="none" w:sz="0" w:space="0" w:color="auto"/>
            <w:left w:val="none" w:sz="0" w:space="0" w:color="auto"/>
            <w:bottom w:val="none" w:sz="0" w:space="0" w:color="auto"/>
            <w:right w:val="none" w:sz="0" w:space="0" w:color="auto"/>
          </w:divBdr>
          <w:divsChild>
            <w:div w:id="257183475">
              <w:marLeft w:val="0"/>
              <w:marRight w:val="0"/>
              <w:marTop w:val="0"/>
              <w:marBottom w:val="0"/>
              <w:divBdr>
                <w:top w:val="none" w:sz="0" w:space="0" w:color="auto"/>
                <w:left w:val="none" w:sz="0" w:space="0" w:color="auto"/>
                <w:bottom w:val="none" w:sz="0" w:space="0" w:color="auto"/>
                <w:right w:val="none" w:sz="0" w:space="0" w:color="auto"/>
              </w:divBdr>
              <w:divsChild>
                <w:div w:id="14932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512879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00258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ica.per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ica.per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mso-contentType ?>
<FormTemplates xmlns="http://schemas.microsoft.com/sharepoint/v3/contenttype/forms">
  <Display>DocumentLibraryForm</Display>
  <Edit>DocumentLibraryForm</Edit>
  <New>DocumentLibraryForm</New>
</FormTemplates>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8C8B-89A1-4523-B557-9353CFF097CA}"/>
</file>

<file path=customXml/itemProps10.xml><?xml version="1.0" encoding="utf-8"?>
<ds:datastoreItem xmlns:ds="http://schemas.openxmlformats.org/officeDocument/2006/customXml" ds:itemID="{F424F5D4-374C-4D3D-A295-DCA71660216C}"/>
</file>

<file path=customXml/itemProps100.xml><?xml version="1.0" encoding="utf-8"?>
<ds:datastoreItem xmlns:ds="http://schemas.openxmlformats.org/officeDocument/2006/customXml" ds:itemID="{194622EA-DEBA-4EF2-996A-672C7FA96443}"/>
</file>

<file path=customXml/itemProps101.xml><?xml version="1.0" encoding="utf-8"?>
<ds:datastoreItem xmlns:ds="http://schemas.openxmlformats.org/officeDocument/2006/customXml" ds:itemID="{42431996-D38C-4907-9235-33698577D0DD}"/>
</file>

<file path=customXml/itemProps102.xml><?xml version="1.0" encoding="utf-8"?>
<ds:datastoreItem xmlns:ds="http://schemas.openxmlformats.org/officeDocument/2006/customXml" ds:itemID="{9824BCB0-C5AA-4C98-8EA3-B934CC594DCF}"/>
</file>

<file path=customXml/itemProps103.xml><?xml version="1.0" encoding="utf-8"?>
<ds:datastoreItem xmlns:ds="http://schemas.openxmlformats.org/officeDocument/2006/customXml" ds:itemID="{71F1998A-CB26-4EEC-9C3D-838DD11FED1C}"/>
</file>

<file path=customXml/itemProps104.xml><?xml version="1.0" encoding="utf-8"?>
<ds:datastoreItem xmlns:ds="http://schemas.openxmlformats.org/officeDocument/2006/customXml" ds:itemID="{F2D6328F-0BE9-4F1A-84C2-5925BFCAACAB}"/>
</file>

<file path=customXml/itemProps105.xml><?xml version="1.0" encoding="utf-8"?>
<ds:datastoreItem xmlns:ds="http://schemas.openxmlformats.org/officeDocument/2006/customXml" ds:itemID="{E304E0F5-81B7-46D7-BB80-05A1728CE264}"/>
</file>

<file path=customXml/itemProps106.xml><?xml version="1.0" encoding="utf-8"?>
<ds:datastoreItem xmlns:ds="http://schemas.openxmlformats.org/officeDocument/2006/customXml" ds:itemID="{085FBEB9-F74D-4A30-89D7-B21D39F20A81}"/>
</file>

<file path=customXml/itemProps107.xml><?xml version="1.0" encoding="utf-8"?>
<ds:datastoreItem xmlns:ds="http://schemas.openxmlformats.org/officeDocument/2006/customXml" ds:itemID="{9B3071E1-EAB1-48AC-AE57-96C0D677E286}"/>
</file>

<file path=customXml/itemProps108.xml><?xml version="1.0" encoding="utf-8"?>
<ds:datastoreItem xmlns:ds="http://schemas.openxmlformats.org/officeDocument/2006/customXml" ds:itemID="{08061C5E-87E2-4800-A3E0-51ABA373FFB2}"/>
</file>

<file path=customXml/itemProps109.xml><?xml version="1.0" encoding="utf-8"?>
<ds:datastoreItem xmlns:ds="http://schemas.openxmlformats.org/officeDocument/2006/customXml" ds:itemID="{EC9EE825-E6C8-447F-BFAA-F5C3825F8EC0}"/>
</file>

<file path=customXml/itemProps11.xml><?xml version="1.0" encoding="utf-8"?>
<ds:datastoreItem xmlns:ds="http://schemas.openxmlformats.org/officeDocument/2006/customXml" ds:itemID="{8B0AF22F-546B-4563-BCD8-A4E331ED8727}"/>
</file>

<file path=customXml/itemProps110.xml><?xml version="1.0" encoding="utf-8"?>
<ds:datastoreItem xmlns:ds="http://schemas.openxmlformats.org/officeDocument/2006/customXml" ds:itemID="{C778B7F6-CD94-4CB5-BC44-080B18D92D1E}"/>
</file>

<file path=customXml/itemProps111.xml><?xml version="1.0" encoding="utf-8"?>
<ds:datastoreItem xmlns:ds="http://schemas.openxmlformats.org/officeDocument/2006/customXml" ds:itemID="{89E4FADC-C054-4309-AFB6-A41F911838A9}"/>
</file>

<file path=customXml/itemProps112.xml><?xml version="1.0" encoding="utf-8"?>
<ds:datastoreItem xmlns:ds="http://schemas.openxmlformats.org/officeDocument/2006/customXml" ds:itemID="{4E8FCE99-ED7E-4093-AB2C-EED1ED30B663}"/>
</file>

<file path=customXml/itemProps113.xml><?xml version="1.0" encoding="utf-8"?>
<ds:datastoreItem xmlns:ds="http://schemas.openxmlformats.org/officeDocument/2006/customXml" ds:itemID="{A8DA38B7-1EEC-4DF6-8AD1-B6FC79752A83}"/>
</file>

<file path=customXml/itemProps114.xml><?xml version="1.0" encoding="utf-8"?>
<ds:datastoreItem xmlns:ds="http://schemas.openxmlformats.org/officeDocument/2006/customXml" ds:itemID="{F4653E13-C1DD-471A-8D04-37A524EEA7E9}"/>
</file>

<file path=customXml/itemProps115.xml><?xml version="1.0" encoding="utf-8"?>
<ds:datastoreItem xmlns:ds="http://schemas.openxmlformats.org/officeDocument/2006/customXml" ds:itemID="{F3CB8572-ADDD-4E85-A0E1-87CDD21175AE}"/>
</file>

<file path=customXml/itemProps116.xml><?xml version="1.0" encoding="utf-8"?>
<ds:datastoreItem xmlns:ds="http://schemas.openxmlformats.org/officeDocument/2006/customXml" ds:itemID="{26530BFD-27D4-4CCF-9E98-D1A09EDB4359}"/>
</file>

<file path=customXml/itemProps117.xml><?xml version="1.0" encoding="utf-8"?>
<ds:datastoreItem xmlns:ds="http://schemas.openxmlformats.org/officeDocument/2006/customXml" ds:itemID="{9291B3DD-56E0-403E-9033-A2682BA84084}"/>
</file>

<file path=customXml/itemProps118.xml><?xml version="1.0" encoding="utf-8"?>
<ds:datastoreItem xmlns:ds="http://schemas.openxmlformats.org/officeDocument/2006/customXml" ds:itemID="{15DFB642-CA17-49B6-926C-3EE41D1FF0F0}"/>
</file>

<file path=customXml/itemProps119.xml><?xml version="1.0" encoding="utf-8"?>
<ds:datastoreItem xmlns:ds="http://schemas.openxmlformats.org/officeDocument/2006/customXml" ds:itemID="{4E266E65-6BCD-44F2-B161-10E076AC26EB}"/>
</file>

<file path=customXml/itemProps12.xml><?xml version="1.0" encoding="utf-8"?>
<ds:datastoreItem xmlns:ds="http://schemas.openxmlformats.org/officeDocument/2006/customXml" ds:itemID="{9D722EB3-E156-4904-98D6-EDB008F37493}"/>
</file>

<file path=customXml/itemProps120.xml><?xml version="1.0" encoding="utf-8"?>
<ds:datastoreItem xmlns:ds="http://schemas.openxmlformats.org/officeDocument/2006/customXml" ds:itemID="{A6DB3B1E-0DCC-43AB-8A40-53CE1D28850F}"/>
</file>

<file path=customXml/itemProps121.xml><?xml version="1.0" encoding="utf-8"?>
<ds:datastoreItem xmlns:ds="http://schemas.openxmlformats.org/officeDocument/2006/customXml" ds:itemID="{2F8C440B-DE46-4A19-980A-9BEE8D3080B4}"/>
</file>

<file path=customXml/itemProps122.xml><?xml version="1.0" encoding="utf-8"?>
<ds:datastoreItem xmlns:ds="http://schemas.openxmlformats.org/officeDocument/2006/customXml" ds:itemID="{52CA5BC0-CA6C-4925-9504-DB14F7DED193}"/>
</file>

<file path=customXml/itemProps123.xml><?xml version="1.0" encoding="utf-8"?>
<ds:datastoreItem xmlns:ds="http://schemas.openxmlformats.org/officeDocument/2006/customXml" ds:itemID="{94E12253-B037-4CBD-B379-8939E95B7702}"/>
</file>

<file path=customXml/itemProps124.xml><?xml version="1.0" encoding="utf-8"?>
<ds:datastoreItem xmlns:ds="http://schemas.openxmlformats.org/officeDocument/2006/customXml" ds:itemID="{5FF78144-B21A-4886-A321-E4DEF19410ED}"/>
</file>

<file path=customXml/itemProps125.xml><?xml version="1.0" encoding="utf-8"?>
<ds:datastoreItem xmlns:ds="http://schemas.openxmlformats.org/officeDocument/2006/customXml" ds:itemID="{116A0BA0-BE6E-40C5-8FA5-F8A928350690}"/>
</file>

<file path=customXml/itemProps126.xml><?xml version="1.0" encoding="utf-8"?>
<ds:datastoreItem xmlns:ds="http://schemas.openxmlformats.org/officeDocument/2006/customXml" ds:itemID="{CAEC57AD-EA49-4192-A86A-88BB324D7CBF}"/>
</file>

<file path=customXml/itemProps127.xml><?xml version="1.0" encoding="utf-8"?>
<ds:datastoreItem xmlns:ds="http://schemas.openxmlformats.org/officeDocument/2006/customXml" ds:itemID="{1E4CC10A-B9E4-4F91-861B-6E835D61D4F8}"/>
</file>

<file path=customXml/itemProps128.xml><?xml version="1.0" encoding="utf-8"?>
<ds:datastoreItem xmlns:ds="http://schemas.openxmlformats.org/officeDocument/2006/customXml" ds:itemID="{ED3EB415-C045-4EC8-ABE3-FD3B0FACB52E}"/>
</file>

<file path=customXml/itemProps129.xml><?xml version="1.0" encoding="utf-8"?>
<ds:datastoreItem xmlns:ds="http://schemas.openxmlformats.org/officeDocument/2006/customXml" ds:itemID="{14571F37-9A88-48A8-A29D-513464F87714}"/>
</file>

<file path=customXml/itemProps13.xml><?xml version="1.0" encoding="utf-8"?>
<ds:datastoreItem xmlns:ds="http://schemas.openxmlformats.org/officeDocument/2006/customXml" ds:itemID="{4FA69F29-A64E-4501-B81E-3711A28ED0D2}"/>
</file>

<file path=customXml/itemProps130.xml><?xml version="1.0" encoding="utf-8"?>
<ds:datastoreItem xmlns:ds="http://schemas.openxmlformats.org/officeDocument/2006/customXml" ds:itemID="{124809F8-739F-4A75-A1F4-A83E434BD0F2}"/>
</file>

<file path=customXml/itemProps131.xml><?xml version="1.0" encoding="utf-8"?>
<ds:datastoreItem xmlns:ds="http://schemas.openxmlformats.org/officeDocument/2006/customXml" ds:itemID="{EDDECFD3-1DCA-4BFF-A746-EAE8AE237408}"/>
</file>

<file path=customXml/itemProps132.xml><?xml version="1.0" encoding="utf-8"?>
<ds:datastoreItem xmlns:ds="http://schemas.openxmlformats.org/officeDocument/2006/customXml" ds:itemID="{5267AFCA-03F1-495D-85AB-404CE36707CC}"/>
</file>

<file path=customXml/itemProps133.xml><?xml version="1.0" encoding="utf-8"?>
<ds:datastoreItem xmlns:ds="http://schemas.openxmlformats.org/officeDocument/2006/customXml" ds:itemID="{F9F6C089-9726-4B6B-BD66-BB60066B4C3C}"/>
</file>

<file path=customXml/itemProps134.xml><?xml version="1.0" encoding="utf-8"?>
<ds:datastoreItem xmlns:ds="http://schemas.openxmlformats.org/officeDocument/2006/customXml" ds:itemID="{1A80E6D7-1D9C-4B7B-BD16-3E377D842DCE}"/>
</file>

<file path=customXml/itemProps135.xml><?xml version="1.0" encoding="utf-8"?>
<ds:datastoreItem xmlns:ds="http://schemas.openxmlformats.org/officeDocument/2006/customXml" ds:itemID="{DC6DAB8F-5BC7-4C5B-A369-78D4A4574828}"/>
</file>

<file path=customXml/itemProps136.xml><?xml version="1.0" encoding="utf-8"?>
<ds:datastoreItem xmlns:ds="http://schemas.openxmlformats.org/officeDocument/2006/customXml" ds:itemID="{25D9DDBB-A2CA-42A2-9275-701336DC5628}"/>
</file>

<file path=customXml/itemProps137.xml><?xml version="1.0" encoding="utf-8"?>
<ds:datastoreItem xmlns:ds="http://schemas.openxmlformats.org/officeDocument/2006/customXml" ds:itemID="{AA80AED9-1783-4188-9306-7B4E22B289C5}"/>
</file>

<file path=customXml/itemProps138.xml><?xml version="1.0" encoding="utf-8"?>
<ds:datastoreItem xmlns:ds="http://schemas.openxmlformats.org/officeDocument/2006/customXml" ds:itemID="{B4CB0B87-09C9-4D4F-8F8A-B520F5685AA6}"/>
</file>

<file path=customXml/itemProps139.xml><?xml version="1.0" encoding="utf-8"?>
<ds:datastoreItem xmlns:ds="http://schemas.openxmlformats.org/officeDocument/2006/customXml" ds:itemID="{538ADC47-A23F-4CE1-A470-6474808938B1}"/>
</file>

<file path=customXml/itemProps14.xml><?xml version="1.0" encoding="utf-8"?>
<ds:datastoreItem xmlns:ds="http://schemas.openxmlformats.org/officeDocument/2006/customXml" ds:itemID="{49B5BC21-2254-434B-AC57-64E1CA32FC81}"/>
</file>

<file path=customXml/itemProps140.xml><?xml version="1.0" encoding="utf-8"?>
<ds:datastoreItem xmlns:ds="http://schemas.openxmlformats.org/officeDocument/2006/customXml" ds:itemID="{F3B4EC34-F516-45B6-B24D-AD940D4836A5}"/>
</file>

<file path=customXml/itemProps141.xml><?xml version="1.0" encoding="utf-8"?>
<ds:datastoreItem xmlns:ds="http://schemas.openxmlformats.org/officeDocument/2006/customXml" ds:itemID="{5F0E1AF8-6238-41F7-849B-F463C2594B0D}"/>
</file>

<file path=customXml/itemProps142.xml><?xml version="1.0" encoding="utf-8"?>
<ds:datastoreItem xmlns:ds="http://schemas.openxmlformats.org/officeDocument/2006/customXml" ds:itemID="{F7DF60D8-C766-4CDA-92DC-285FE5F5F30A}"/>
</file>

<file path=customXml/itemProps143.xml><?xml version="1.0" encoding="utf-8"?>
<ds:datastoreItem xmlns:ds="http://schemas.openxmlformats.org/officeDocument/2006/customXml" ds:itemID="{20FAA10A-E86D-4B20-9D33-BCC1BFA08FB5}"/>
</file>

<file path=customXml/itemProps144.xml><?xml version="1.0" encoding="utf-8"?>
<ds:datastoreItem xmlns:ds="http://schemas.openxmlformats.org/officeDocument/2006/customXml" ds:itemID="{FAFF4B87-A6E1-4AF4-BD1C-ECFBE88BF6F3}"/>
</file>

<file path=customXml/itemProps145.xml><?xml version="1.0" encoding="utf-8"?>
<ds:datastoreItem xmlns:ds="http://schemas.openxmlformats.org/officeDocument/2006/customXml" ds:itemID="{950232F5-5BE3-4E22-ADD4-68C674386DCE}"/>
</file>

<file path=customXml/itemProps146.xml><?xml version="1.0" encoding="utf-8"?>
<ds:datastoreItem xmlns:ds="http://schemas.openxmlformats.org/officeDocument/2006/customXml" ds:itemID="{C3D966F3-75A4-4705-83AE-763DBF303825}"/>
</file>

<file path=customXml/itemProps147.xml><?xml version="1.0" encoding="utf-8"?>
<ds:datastoreItem xmlns:ds="http://schemas.openxmlformats.org/officeDocument/2006/customXml" ds:itemID="{05651D9C-9501-45B6-A6AA-6E1EDAB88C53}"/>
</file>

<file path=customXml/itemProps148.xml><?xml version="1.0" encoding="utf-8"?>
<ds:datastoreItem xmlns:ds="http://schemas.openxmlformats.org/officeDocument/2006/customXml" ds:itemID="{6F9133CA-4B4E-423D-8B31-26C8D6AB6E2E}"/>
</file>

<file path=customXml/itemProps149.xml><?xml version="1.0" encoding="utf-8"?>
<ds:datastoreItem xmlns:ds="http://schemas.openxmlformats.org/officeDocument/2006/customXml" ds:itemID="{D517E73E-3871-4AE3-82FB-AE5C2C986169}"/>
</file>

<file path=customXml/itemProps15.xml><?xml version="1.0" encoding="utf-8"?>
<ds:datastoreItem xmlns:ds="http://schemas.openxmlformats.org/officeDocument/2006/customXml" ds:itemID="{2C00A0AE-9E73-4397-B218-ECF8656F869E}"/>
</file>

<file path=customXml/itemProps150.xml><?xml version="1.0" encoding="utf-8"?>
<ds:datastoreItem xmlns:ds="http://schemas.openxmlformats.org/officeDocument/2006/customXml" ds:itemID="{26CB7CC3-6A3B-432F-A073-4E80CF307376}"/>
</file>

<file path=customXml/itemProps151.xml><?xml version="1.0" encoding="utf-8"?>
<ds:datastoreItem xmlns:ds="http://schemas.openxmlformats.org/officeDocument/2006/customXml" ds:itemID="{37E0F449-4401-49C6-BE2F-8289358A009A}"/>
</file>

<file path=customXml/itemProps152.xml><?xml version="1.0" encoding="utf-8"?>
<ds:datastoreItem xmlns:ds="http://schemas.openxmlformats.org/officeDocument/2006/customXml" ds:itemID="{857ABD20-E9E0-4740-B043-776E49AE4251}"/>
</file>

<file path=customXml/itemProps153.xml><?xml version="1.0" encoding="utf-8"?>
<ds:datastoreItem xmlns:ds="http://schemas.openxmlformats.org/officeDocument/2006/customXml" ds:itemID="{57906431-4D3D-42D5-A73D-D0C8A2EF510A}"/>
</file>

<file path=customXml/itemProps154.xml><?xml version="1.0" encoding="utf-8"?>
<ds:datastoreItem xmlns:ds="http://schemas.openxmlformats.org/officeDocument/2006/customXml" ds:itemID="{BD8FB07B-827E-49D1-98C1-E4B696D29F22}"/>
</file>

<file path=customXml/itemProps155.xml><?xml version="1.0" encoding="utf-8"?>
<ds:datastoreItem xmlns:ds="http://schemas.openxmlformats.org/officeDocument/2006/customXml" ds:itemID="{508634DA-EAEC-49EC-9E0C-FC4265732AFB}"/>
</file>

<file path=customXml/itemProps156.xml><?xml version="1.0" encoding="utf-8"?>
<ds:datastoreItem xmlns:ds="http://schemas.openxmlformats.org/officeDocument/2006/customXml" ds:itemID="{E1FE49CD-A39E-4C45-A00A-CE026C6814C1}"/>
</file>

<file path=customXml/itemProps157.xml><?xml version="1.0" encoding="utf-8"?>
<ds:datastoreItem xmlns:ds="http://schemas.openxmlformats.org/officeDocument/2006/customXml" ds:itemID="{15B277B8-3AAF-47A0-9D8C-46CBCE7C670A}"/>
</file>

<file path=customXml/itemProps158.xml><?xml version="1.0" encoding="utf-8"?>
<ds:datastoreItem xmlns:ds="http://schemas.openxmlformats.org/officeDocument/2006/customXml" ds:itemID="{79549B77-A895-47ED-829E-5D3805A21A57}"/>
</file>

<file path=customXml/itemProps159.xml><?xml version="1.0" encoding="utf-8"?>
<ds:datastoreItem xmlns:ds="http://schemas.openxmlformats.org/officeDocument/2006/customXml" ds:itemID="{7E366E73-5765-4E57-9644-D296D04CC07E}"/>
</file>

<file path=customXml/itemProps16.xml><?xml version="1.0" encoding="utf-8"?>
<ds:datastoreItem xmlns:ds="http://schemas.openxmlformats.org/officeDocument/2006/customXml" ds:itemID="{8AED4C5B-BB66-42AE-8370-CD164E1E8D9D}"/>
</file>

<file path=customXml/itemProps160.xml><?xml version="1.0" encoding="utf-8"?>
<ds:datastoreItem xmlns:ds="http://schemas.openxmlformats.org/officeDocument/2006/customXml" ds:itemID="{A0C6EC30-3391-4E5C-867F-704F8914DABC}"/>
</file>

<file path=customXml/itemProps17.xml><?xml version="1.0" encoding="utf-8"?>
<ds:datastoreItem xmlns:ds="http://schemas.openxmlformats.org/officeDocument/2006/customXml" ds:itemID="{A439127F-5D7D-48F3-885B-1B2A30544BCE}"/>
</file>

<file path=customXml/itemProps18.xml><?xml version="1.0" encoding="utf-8"?>
<ds:datastoreItem xmlns:ds="http://schemas.openxmlformats.org/officeDocument/2006/customXml" ds:itemID="{FA873F24-F71D-4C92-821B-52F46BC41AFA}"/>
</file>

<file path=customXml/itemProps19.xml><?xml version="1.0" encoding="utf-8"?>
<ds:datastoreItem xmlns:ds="http://schemas.openxmlformats.org/officeDocument/2006/customXml" ds:itemID="{3629859C-7FF8-44E0-B70F-CB94B9B6F2CA}"/>
</file>

<file path=customXml/itemProps2.xml><?xml version="1.0" encoding="utf-8"?>
<ds:datastoreItem xmlns:ds="http://schemas.openxmlformats.org/officeDocument/2006/customXml" ds:itemID="{B092CEB0-4B23-4CEF-A7E3-998C5DE6031E}"/>
</file>

<file path=customXml/itemProps20.xml><?xml version="1.0" encoding="utf-8"?>
<ds:datastoreItem xmlns:ds="http://schemas.openxmlformats.org/officeDocument/2006/customXml" ds:itemID="{C5449219-9EB2-4128-AFDD-CF220137C94C}"/>
</file>

<file path=customXml/itemProps21.xml><?xml version="1.0" encoding="utf-8"?>
<ds:datastoreItem xmlns:ds="http://schemas.openxmlformats.org/officeDocument/2006/customXml" ds:itemID="{E2CA5B45-9940-421A-963A-CDA24525A745}"/>
</file>

<file path=customXml/itemProps22.xml><?xml version="1.0" encoding="utf-8"?>
<ds:datastoreItem xmlns:ds="http://schemas.openxmlformats.org/officeDocument/2006/customXml" ds:itemID="{3C056A44-060B-4AD9-B816-57B944945968}"/>
</file>

<file path=customXml/itemProps23.xml><?xml version="1.0" encoding="utf-8"?>
<ds:datastoreItem xmlns:ds="http://schemas.openxmlformats.org/officeDocument/2006/customXml" ds:itemID="{C04A6628-A661-40CC-8E3F-780DA042CE4C}"/>
</file>

<file path=customXml/itemProps24.xml><?xml version="1.0" encoding="utf-8"?>
<ds:datastoreItem xmlns:ds="http://schemas.openxmlformats.org/officeDocument/2006/customXml" ds:itemID="{9B391384-4AC4-4DAC-AAA0-9B2A515F4BAB}"/>
</file>

<file path=customXml/itemProps25.xml><?xml version="1.0" encoding="utf-8"?>
<ds:datastoreItem xmlns:ds="http://schemas.openxmlformats.org/officeDocument/2006/customXml" ds:itemID="{3A2E7CD3-4D45-4288-9249-AB78BF3A5481}"/>
</file>

<file path=customXml/itemProps26.xml><?xml version="1.0" encoding="utf-8"?>
<ds:datastoreItem xmlns:ds="http://schemas.openxmlformats.org/officeDocument/2006/customXml" ds:itemID="{270E0AEE-E089-444F-86A6-C3E24D1EF4BA}"/>
</file>

<file path=customXml/itemProps27.xml><?xml version="1.0" encoding="utf-8"?>
<ds:datastoreItem xmlns:ds="http://schemas.openxmlformats.org/officeDocument/2006/customXml" ds:itemID="{8C1F52D7-2835-41B3-B87A-1DB4B3323DF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2C3E7A6-CFE9-4E9F-88D4-239F44FB205F}"/>
</file>

<file path=customXml/itemProps3.xml><?xml version="1.0" encoding="utf-8"?>
<ds:datastoreItem xmlns:ds="http://schemas.openxmlformats.org/officeDocument/2006/customXml" ds:itemID="{E9FD62EF-3336-4B86-BA6B-60FD4C44879D}"/>
</file>

<file path=customXml/itemProps30.xml><?xml version="1.0" encoding="utf-8"?>
<ds:datastoreItem xmlns:ds="http://schemas.openxmlformats.org/officeDocument/2006/customXml" ds:itemID="{7ECB1859-B97A-4B97-832B-73A548EABA80}"/>
</file>

<file path=customXml/itemProps31.xml><?xml version="1.0" encoding="utf-8"?>
<ds:datastoreItem xmlns:ds="http://schemas.openxmlformats.org/officeDocument/2006/customXml" ds:itemID="{0D53E4CA-6466-48A5-AFDC-B5644F553A88}"/>
</file>

<file path=customXml/itemProps32.xml><?xml version="1.0" encoding="utf-8"?>
<ds:datastoreItem xmlns:ds="http://schemas.openxmlformats.org/officeDocument/2006/customXml" ds:itemID="{EFC7006E-3473-49B4-BE17-DF26DB45DA24}"/>
</file>

<file path=customXml/itemProps33.xml><?xml version="1.0" encoding="utf-8"?>
<ds:datastoreItem xmlns:ds="http://schemas.openxmlformats.org/officeDocument/2006/customXml" ds:itemID="{91905099-F115-459D-AEFF-885CC65B802D}"/>
</file>

<file path=customXml/itemProps34.xml><?xml version="1.0" encoding="utf-8"?>
<ds:datastoreItem xmlns:ds="http://schemas.openxmlformats.org/officeDocument/2006/customXml" ds:itemID="{AC6083F0-632C-490F-B5E8-FA250E6EEBF4}"/>
</file>

<file path=customXml/itemProps35.xml><?xml version="1.0" encoding="utf-8"?>
<ds:datastoreItem xmlns:ds="http://schemas.openxmlformats.org/officeDocument/2006/customXml" ds:itemID="{6B77B042-A68C-46D4-BCDF-06A1C69C3988}"/>
</file>

<file path=customXml/itemProps36.xml><?xml version="1.0" encoding="utf-8"?>
<ds:datastoreItem xmlns:ds="http://schemas.openxmlformats.org/officeDocument/2006/customXml" ds:itemID="{1F999E41-5B82-437C-8F40-771F5A17B8AB}"/>
</file>

<file path=customXml/itemProps37.xml><?xml version="1.0" encoding="utf-8"?>
<ds:datastoreItem xmlns:ds="http://schemas.openxmlformats.org/officeDocument/2006/customXml" ds:itemID="{8CF0B47A-AEFE-4E0B-AFA2-D141B1646130}"/>
</file>

<file path=customXml/itemProps38.xml><?xml version="1.0" encoding="utf-8"?>
<ds:datastoreItem xmlns:ds="http://schemas.openxmlformats.org/officeDocument/2006/customXml" ds:itemID="{7B7E9B43-1F6D-4BC0-98AB-2C9EE15C2711}"/>
</file>

<file path=customXml/itemProps39.xml><?xml version="1.0" encoding="utf-8"?>
<ds:datastoreItem xmlns:ds="http://schemas.openxmlformats.org/officeDocument/2006/customXml" ds:itemID="{07FB3E17-794C-4ED7-AF1C-152088E80CAB}"/>
</file>

<file path=customXml/itemProps4.xml><?xml version="1.0" encoding="utf-8"?>
<ds:datastoreItem xmlns:ds="http://schemas.openxmlformats.org/officeDocument/2006/customXml" ds:itemID="{12CF7533-95E3-4F76-8CA6-32081CA4E98E}"/>
</file>

<file path=customXml/itemProps40.xml><?xml version="1.0" encoding="utf-8"?>
<ds:datastoreItem xmlns:ds="http://schemas.openxmlformats.org/officeDocument/2006/customXml" ds:itemID="{57C57DE9-4E93-466F-8459-8457F9917235}"/>
</file>

<file path=customXml/itemProps41.xml><?xml version="1.0" encoding="utf-8"?>
<ds:datastoreItem xmlns:ds="http://schemas.openxmlformats.org/officeDocument/2006/customXml" ds:itemID="{9B89CD8D-399C-4FEF-9B26-AB5BF5883738}"/>
</file>

<file path=customXml/itemProps42.xml><?xml version="1.0" encoding="utf-8"?>
<ds:datastoreItem xmlns:ds="http://schemas.openxmlformats.org/officeDocument/2006/customXml" ds:itemID="{A73785DE-7B8C-4DF1-902E-CF3E99A87934}"/>
</file>

<file path=customXml/itemProps43.xml><?xml version="1.0" encoding="utf-8"?>
<ds:datastoreItem xmlns:ds="http://schemas.openxmlformats.org/officeDocument/2006/customXml" ds:itemID="{F8FE5651-83BD-45FA-BFBF-47F3A594DFE6}"/>
</file>

<file path=customXml/itemProps44.xml><?xml version="1.0" encoding="utf-8"?>
<ds:datastoreItem xmlns:ds="http://schemas.openxmlformats.org/officeDocument/2006/customXml" ds:itemID="{48C00F04-0C3B-4748-9483-4CEECE695470}"/>
</file>

<file path=customXml/itemProps45.xml><?xml version="1.0" encoding="utf-8"?>
<ds:datastoreItem xmlns:ds="http://schemas.openxmlformats.org/officeDocument/2006/customXml" ds:itemID="{1FD79FF2-00D2-4C85-B57B-D44A10D18362}"/>
</file>

<file path=customXml/itemProps46.xml><?xml version="1.0" encoding="utf-8"?>
<ds:datastoreItem xmlns:ds="http://schemas.openxmlformats.org/officeDocument/2006/customXml" ds:itemID="{9D3AF196-3063-4626-9D40-688556429E07}"/>
</file>

<file path=customXml/itemProps47.xml><?xml version="1.0" encoding="utf-8"?>
<ds:datastoreItem xmlns:ds="http://schemas.openxmlformats.org/officeDocument/2006/customXml" ds:itemID="{FA353B82-01F6-453F-9A0F-6DB613785C18}"/>
</file>

<file path=customXml/itemProps48.xml><?xml version="1.0" encoding="utf-8"?>
<ds:datastoreItem xmlns:ds="http://schemas.openxmlformats.org/officeDocument/2006/customXml" ds:itemID="{9C11261B-40EF-42AA-8E9C-CA6A4A74637C}"/>
</file>

<file path=customXml/itemProps49.xml><?xml version="1.0" encoding="utf-8"?>
<ds:datastoreItem xmlns:ds="http://schemas.openxmlformats.org/officeDocument/2006/customXml" ds:itemID="{7DBB697A-0DEA-4746-AAD7-55390DF8D4B2}"/>
</file>

<file path=customXml/itemProps5.xml><?xml version="1.0" encoding="utf-8"?>
<ds:datastoreItem xmlns:ds="http://schemas.openxmlformats.org/officeDocument/2006/customXml" ds:itemID="{55951EAA-FF93-4582-994F-477273A9F5D9}"/>
</file>

<file path=customXml/itemProps50.xml><?xml version="1.0" encoding="utf-8"?>
<ds:datastoreItem xmlns:ds="http://schemas.openxmlformats.org/officeDocument/2006/customXml" ds:itemID="{8115774E-6484-4BC6-888E-D498D35A1EDA}"/>
</file>

<file path=customXml/itemProps51.xml><?xml version="1.0" encoding="utf-8"?>
<ds:datastoreItem xmlns:ds="http://schemas.openxmlformats.org/officeDocument/2006/customXml" ds:itemID="{D0E3174C-E4B7-4F57-9FED-EF7D31319C71}"/>
</file>

<file path=customXml/itemProps52.xml><?xml version="1.0" encoding="utf-8"?>
<ds:datastoreItem xmlns:ds="http://schemas.openxmlformats.org/officeDocument/2006/customXml" ds:itemID="{A8E68943-AB73-469D-A0D8-D91807AD0968}"/>
</file>

<file path=customXml/itemProps53.xml><?xml version="1.0" encoding="utf-8"?>
<ds:datastoreItem xmlns:ds="http://schemas.openxmlformats.org/officeDocument/2006/customXml" ds:itemID="{9EDB09F5-188E-42CA-B1C5-8F1BF7A8EF79}"/>
</file>

<file path=customXml/itemProps54.xml><?xml version="1.0" encoding="utf-8"?>
<ds:datastoreItem xmlns:ds="http://schemas.openxmlformats.org/officeDocument/2006/customXml" ds:itemID="{36A549D5-9E01-41A2-926B-798FCEEC056A}"/>
</file>

<file path=customXml/itemProps55.xml><?xml version="1.0" encoding="utf-8"?>
<ds:datastoreItem xmlns:ds="http://schemas.openxmlformats.org/officeDocument/2006/customXml" ds:itemID="{E633F9FB-B01A-41D4-B431-F8FFFFCB4C7B}"/>
</file>

<file path=customXml/itemProps56.xml><?xml version="1.0" encoding="utf-8"?>
<ds:datastoreItem xmlns:ds="http://schemas.openxmlformats.org/officeDocument/2006/customXml" ds:itemID="{2CFAC88A-2677-4AC5-94A6-CB8D2D2D8577}"/>
</file>

<file path=customXml/itemProps57.xml><?xml version="1.0" encoding="utf-8"?>
<ds:datastoreItem xmlns:ds="http://schemas.openxmlformats.org/officeDocument/2006/customXml" ds:itemID="{BD7CE73D-1C4D-4131-A4CF-911278224E6A}"/>
</file>

<file path=customXml/itemProps58.xml><?xml version="1.0" encoding="utf-8"?>
<ds:datastoreItem xmlns:ds="http://schemas.openxmlformats.org/officeDocument/2006/customXml" ds:itemID="{B7118417-B4CB-4ACB-BC44-8FF001FFA2A8}"/>
</file>

<file path=customXml/itemProps59.xml><?xml version="1.0" encoding="utf-8"?>
<ds:datastoreItem xmlns:ds="http://schemas.openxmlformats.org/officeDocument/2006/customXml" ds:itemID="{4828372B-5F9C-4966-B543-46CE537F4CDF}"/>
</file>

<file path=customXml/itemProps6.xml><?xml version="1.0" encoding="utf-8"?>
<ds:datastoreItem xmlns:ds="http://schemas.openxmlformats.org/officeDocument/2006/customXml" ds:itemID="{E8E9CADF-B855-4311-9882-153C2E4CEC37}"/>
</file>

<file path=customXml/itemProps60.xml><?xml version="1.0" encoding="utf-8"?>
<ds:datastoreItem xmlns:ds="http://schemas.openxmlformats.org/officeDocument/2006/customXml" ds:itemID="{3325ECF0-9BC6-478C-BD60-CF216582A236}"/>
</file>

<file path=customXml/itemProps61.xml><?xml version="1.0" encoding="utf-8"?>
<ds:datastoreItem xmlns:ds="http://schemas.openxmlformats.org/officeDocument/2006/customXml" ds:itemID="{5DF6FF9A-D50C-41C4-8166-1102F68EFBCB}"/>
</file>

<file path=customXml/itemProps62.xml><?xml version="1.0" encoding="utf-8"?>
<ds:datastoreItem xmlns:ds="http://schemas.openxmlformats.org/officeDocument/2006/customXml" ds:itemID="{EE8FCE35-A3B8-45EB-9111-A32EF6B74508}"/>
</file>

<file path=customXml/itemProps63.xml><?xml version="1.0" encoding="utf-8"?>
<ds:datastoreItem xmlns:ds="http://schemas.openxmlformats.org/officeDocument/2006/customXml" ds:itemID="{EEE09C4B-8DEE-4D21-9BCF-F2135DF71D9F}"/>
</file>

<file path=customXml/itemProps64.xml><?xml version="1.0" encoding="utf-8"?>
<ds:datastoreItem xmlns:ds="http://schemas.openxmlformats.org/officeDocument/2006/customXml" ds:itemID="{00434D7A-AE8D-456D-8E6C-42855D93D38E}"/>
</file>

<file path=customXml/itemProps65.xml><?xml version="1.0" encoding="utf-8"?>
<ds:datastoreItem xmlns:ds="http://schemas.openxmlformats.org/officeDocument/2006/customXml" ds:itemID="{237E941D-2284-47A6-A859-0DC87C4463A4}"/>
</file>

<file path=customXml/itemProps66.xml><?xml version="1.0" encoding="utf-8"?>
<ds:datastoreItem xmlns:ds="http://schemas.openxmlformats.org/officeDocument/2006/customXml" ds:itemID="{DE792488-39B2-4860-B741-18567054D18C}"/>
</file>

<file path=customXml/itemProps67.xml><?xml version="1.0" encoding="utf-8"?>
<ds:datastoreItem xmlns:ds="http://schemas.openxmlformats.org/officeDocument/2006/customXml" ds:itemID="{915EF1F1-8FD1-487D-8828-33B95D48CC96}"/>
</file>

<file path=customXml/itemProps68.xml><?xml version="1.0" encoding="utf-8"?>
<ds:datastoreItem xmlns:ds="http://schemas.openxmlformats.org/officeDocument/2006/customXml" ds:itemID="{3C50B967-0327-4208-862A-C871EBADF70A}"/>
</file>

<file path=customXml/itemProps69.xml><?xml version="1.0" encoding="utf-8"?>
<ds:datastoreItem xmlns:ds="http://schemas.openxmlformats.org/officeDocument/2006/customXml" ds:itemID="{329CA714-3B6C-4DA3-82C7-395081CA3223}"/>
</file>

<file path=customXml/itemProps7.xml><?xml version="1.0" encoding="utf-8"?>
<ds:datastoreItem xmlns:ds="http://schemas.openxmlformats.org/officeDocument/2006/customXml" ds:itemID="{B96D1978-711C-402E-A07B-2ABFA21B289D}"/>
</file>

<file path=customXml/itemProps70.xml><?xml version="1.0" encoding="utf-8"?>
<ds:datastoreItem xmlns:ds="http://schemas.openxmlformats.org/officeDocument/2006/customXml" ds:itemID="{040F0A1B-6402-4011-BA40-6749D2C2036C}"/>
</file>

<file path=customXml/itemProps71.xml><?xml version="1.0" encoding="utf-8"?>
<ds:datastoreItem xmlns:ds="http://schemas.openxmlformats.org/officeDocument/2006/customXml" ds:itemID="{B3B4B73F-71C7-4CD2-B29B-78000614FE66}"/>
</file>

<file path=customXml/itemProps72.xml><?xml version="1.0" encoding="utf-8"?>
<ds:datastoreItem xmlns:ds="http://schemas.openxmlformats.org/officeDocument/2006/customXml" ds:itemID="{89821A7C-9912-498F-A763-8BDAEAB95557}"/>
</file>

<file path=customXml/itemProps73.xml><?xml version="1.0" encoding="utf-8"?>
<ds:datastoreItem xmlns:ds="http://schemas.openxmlformats.org/officeDocument/2006/customXml" ds:itemID="{51E40020-A78D-42A1-9551-13D585E0F445}"/>
</file>

<file path=customXml/itemProps74.xml><?xml version="1.0" encoding="utf-8"?>
<ds:datastoreItem xmlns:ds="http://schemas.openxmlformats.org/officeDocument/2006/customXml" ds:itemID="{1E2E3220-A761-44B7-98EE-D4DD29E25388}"/>
</file>

<file path=customXml/itemProps75.xml><?xml version="1.0" encoding="utf-8"?>
<ds:datastoreItem xmlns:ds="http://schemas.openxmlformats.org/officeDocument/2006/customXml" ds:itemID="{57DB1AED-C4B1-4C13-BC18-C14296D8675F}"/>
</file>

<file path=customXml/itemProps76.xml><?xml version="1.0" encoding="utf-8"?>
<ds:datastoreItem xmlns:ds="http://schemas.openxmlformats.org/officeDocument/2006/customXml" ds:itemID="{A347814B-3469-494A-9358-DAFDFB0853A8}"/>
</file>

<file path=customXml/itemProps77.xml><?xml version="1.0" encoding="utf-8"?>
<ds:datastoreItem xmlns:ds="http://schemas.openxmlformats.org/officeDocument/2006/customXml" ds:itemID="{990F6792-E939-4BE3-8AFF-7ECEC3F320D4}"/>
</file>

<file path=customXml/itemProps78.xml><?xml version="1.0" encoding="utf-8"?>
<ds:datastoreItem xmlns:ds="http://schemas.openxmlformats.org/officeDocument/2006/customXml" ds:itemID="{F649FC15-4C23-45F8-91B5-1ECDE51CDFDC}"/>
</file>

<file path=customXml/itemProps79.xml><?xml version="1.0" encoding="utf-8"?>
<ds:datastoreItem xmlns:ds="http://schemas.openxmlformats.org/officeDocument/2006/customXml" ds:itemID="{F03D3A8B-D9E4-4ECF-8534-45698DB12E39}"/>
</file>

<file path=customXml/itemProps8.xml><?xml version="1.0" encoding="utf-8"?>
<ds:datastoreItem xmlns:ds="http://schemas.openxmlformats.org/officeDocument/2006/customXml" ds:itemID="{62D8D7DE-C173-45DC-91F0-0376D0393AC7}"/>
</file>

<file path=customXml/itemProps80.xml><?xml version="1.0" encoding="utf-8"?>
<ds:datastoreItem xmlns:ds="http://schemas.openxmlformats.org/officeDocument/2006/customXml" ds:itemID="{AB3D626C-278B-4BD1-AE13-A9F2DE0B8556}"/>
</file>

<file path=customXml/itemProps81.xml><?xml version="1.0" encoding="utf-8"?>
<ds:datastoreItem xmlns:ds="http://schemas.openxmlformats.org/officeDocument/2006/customXml" ds:itemID="{63943488-7F0A-4DA4-B1E7-DC86E88EC12A}"/>
</file>

<file path=customXml/itemProps82.xml><?xml version="1.0" encoding="utf-8"?>
<ds:datastoreItem xmlns:ds="http://schemas.openxmlformats.org/officeDocument/2006/customXml" ds:itemID="{A698272A-3D0F-4983-8D67-428B382C3D2A}"/>
</file>

<file path=customXml/itemProps83.xml><?xml version="1.0" encoding="utf-8"?>
<ds:datastoreItem xmlns:ds="http://schemas.openxmlformats.org/officeDocument/2006/customXml" ds:itemID="{FFADAD43-078F-4D9B-BCCB-225067F3892B}"/>
</file>

<file path=customXml/itemProps84.xml><?xml version="1.0" encoding="utf-8"?>
<ds:datastoreItem xmlns:ds="http://schemas.openxmlformats.org/officeDocument/2006/customXml" ds:itemID="{4864A918-7AD2-4F9D-AF3C-6C74AD6B2F07}"/>
</file>

<file path=customXml/itemProps85.xml><?xml version="1.0" encoding="utf-8"?>
<ds:datastoreItem xmlns:ds="http://schemas.openxmlformats.org/officeDocument/2006/customXml" ds:itemID="{3815639C-088D-4C4B-8441-965908AA6FF6}"/>
</file>

<file path=customXml/itemProps86.xml><?xml version="1.0" encoding="utf-8"?>
<ds:datastoreItem xmlns:ds="http://schemas.openxmlformats.org/officeDocument/2006/customXml" ds:itemID="{B6E106FA-1950-44BD-996C-A22DE918E4F6}"/>
</file>

<file path=customXml/itemProps87.xml><?xml version="1.0" encoding="utf-8"?>
<ds:datastoreItem xmlns:ds="http://schemas.openxmlformats.org/officeDocument/2006/customXml" ds:itemID="{01B4EB2C-21AD-41D8-9C2C-4DFE71448301}"/>
</file>

<file path=customXml/itemProps88.xml><?xml version="1.0" encoding="utf-8"?>
<ds:datastoreItem xmlns:ds="http://schemas.openxmlformats.org/officeDocument/2006/customXml" ds:itemID="{FE35980E-C736-4DAC-9B5C-5CEA7047A503}"/>
</file>

<file path=customXml/itemProps89.xml><?xml version="1.0" encoding="utf-8"?>
<ds:datastoreItem xmlns:ds="http://schemas.openxmlformats.org/officeDocument/2006/customXml" ds:itemID="{6CF287B7-6909-4A60-91A5-4768FDAB7FCD}"/>
</file>

<file path=customXml/itemProps9.xml><?xml version="1.0" encoding="utf-8"?>
<ds:datastoreItem xmlns:ds="http://schemas.openxmlformats.org/officeDocument/2006/customXml" ds:itemID="{19E24930-7700-4CF8-A53B-26360C8E40E9}"/>
</file>

<file path=customXml/itemProps90.xml><?xml version="1.0" encoding="utf-8"?>
<ds:datastoreItem xmlns:ds="http://schemas.openxmlformats.org/officeDocument/2006/customXml" ds:itemID="{6F815B8F-857A-4A9F-BCCC-7F1379E856F9}"/>
</file>

<file path=customXml/itemProps91.xml><?xml version="1.0" encoding="utf-8"?>
<ds:datastoreItem xmlns:ds="http://schemas.openxmlformats.org/officeDocument/2006/customXml" ds:itemID="{09ECAC20-546C-4A98-B952-98A579EAC47E}"/>
</file>

<file path=customXml/itemProps92.xml><?xml version="1.0" encoding="utf-8"?>
<ds:datastoreItem xmlns:ds="http://schemas.openxmlformats.org/officeDocument/2006/customXml" ds:itemID="{9120CBEB-2232-4BE6-8C50-935CCFEBDCEB}"/>
</file>

<file path=customXml/itemProps93.xml><?xml version="1.0" encoding="utf-8"?>
<ds:datastoreItem xmlns:ds="http://schemas.openxmlformats.org/officeDocument/2006/customXml" ds:itemID="{20A0B854-8405-4135-94DE-019D8A5CD5AA}"/>
</file>

<file path=customXml/itemProps94.xml><?xml version="1.0" encoding="utf-8"?>
<ds:datastoreItem xmlns:ds="http://schemas.openxmlformats.org/officeDocument/2006/customXml" ds:itemID="{8499C829-B2C8-49AA-8C36-EE1BE04FDDE5}"/>
</file>

<file path=customXml/itemProps95.xml><?xml version="1.0" encoding="utf-8"?>
<ds:datastoreItem xmlns:ds="http://schemas.openxmlformats.org/officeDocument/2006/customXml" ds:itemID="{7ABCD6FC-CCC4-4A4F-90B1-282CCA76E27F}"/>
</file>

<file path=customXml/itemProps96.xml><?xml version="1.0" encoding="utf-8"?>
<ds:datastoreItem xmlns:ds="http://schemas.openxmlformats.org/officeDocument/2006/customXml" ds:itemID="{E3194D7C-7935-44AC-BDB8-D59640CDCB2D}"/>
</file>

<file path=customXml/itemProps97.xml><?xml version="1.0" encoding="utf-8"?>
<ds:datastoreItem xmlns:ds="http://schemas.openxmlformats.org/officeDocument/2006/customXml" ds:itemID="{C2A70816-CEE3-4507-BD4B-790145040DB3}"/>
</file>

<file path=customXml/itemProps98.xml><?xml version="1.0" encoding="utf-8"?>
<ds:datastoreItem xmlns:ds="http://schemas.openxmlformats.org/officeDocument/2006/customXml" ds:itemID="{34AE9CFC-544D-4037-B0E3-51F40E35BC46}"/>
</file>

<file path=customXml/itemProps99.xml><?xml version="1.0" encoding="utf-8"?>
<ds:datastoreItem xmlns:ds="http://schemas.openxmlformats.org/officeDocument/2006/customXml" ds:itemID="{BF4B285A-9176-448A-BF2B-E9F4B20C0F8E}"/>
</file>

<file path=docProps/app.xml><?xml version="1.0" encoding="utf-8"?>
<Properties xmlns="http://schemas.openxmlformats.org/officeDocument/2006/extended-properties" xmlns:vt="http://schemas.openxmlformats.org/officeDocument/2006/docPropsVTypes">
  <Template>Normal</Template>
  <TotalTime>88</TotalTime>
  <Pages>77</Pages>
  <Words>25337</Words>
  <Characters>144425</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169424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keywords>Klasifikacija: Za internu upotrebu</cp:keywords>
  <cp:lastModifiedBy>Milica Perović</cp:lastModifiedBy>
  <cp:revision>17</cp:revision>
  <cp:lastPrinted>2019-10-17T12:31:00Z</cp:lastPrinted>
  <dcterms:created xsi:type="dcterms:W3CDTF">2019-10-17T12:49:00Z</dcterms:created>
  <dcterms:modified xsi:type="dcterms:W3CDTF">2019-10-18T10:24:00Z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5f13c75c-13fa-4940-8202-110aeeed34f9</vt:lpwstr>
  </property>
  <property fmtid="{D5CDD505-2E9C-101B-9397-08002B2CF9AE}" pid="3" name="Klasifikacija">
    <vt:lpwstr>Za-internu-upotrebu</vt:lpwstr>
  </property>
  <property fmtid="{D5CDD505-2E9C-101B-9397-08002B2CF9AE}" pid="4" name="ContentTypeId">
    <vt:lpwstr>0x0101006DB0F8F7738EDF4DA0E2E14EA69F41B7009F6921338CFD5F4DAD475703732A9527</vt:lpwstr>
  </property>
</Properties>
</file>